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7BB2" w:rsidRPr="001D7BDB" w:rsidRDefault="00FF7BB2" w:rsidP="00627D37">
      <w:pPr>
        <w:pStyle w:val="Header"/>
        <w:widowControl w:val="0"/>
        <w:spacing w:line="360" w:lineRule="auto"/>
        <w:jc w:val="center"/>
        <w:rPr>
          <w:b/>
          <w:bCs/>
          <w:sz w:val="24"/>
          <w:rtl/>
        </w:rPr>
      </w:pPr>
      <w:r w:rsidRPr="001D7BDB">
        <w:rPr>
          <w:b/>
          <w:bCs/>
          <w:sz w:val="24"/>
          <w:rtl/>
        </w:rPr>
        <w:t>מדינת ישראל</w:t>
      </w:r>
    </w:p>
    <w:p w:rsidR="00FF7BB2" w:rsidRPr="001D7BDB" w:rsidRDefault="00FF7BB2" w:rsidP="00627D37">
      <w:pPr>
        <w:pStyle w:val="Header"/>
        <w:widowControl w:val="0"/>
        <w:spacing w:line="360" w:lineRule="auto"/>
        <w:jc w:val="center"/>
        <w:rPr>
          <w:b/>
          <w:bCs/>
          <w:sz w:val="24"/>
          <w:rtl/>
        </w:rPr>
      </w:pPr>
      <w:r w:rsidRPr="001D7BDB">
        <w:rPr>
          <w:b/>
          <w:bCs/>
          <w:sz w:val="24"/>
          <w:rtl/>
        </w:rPr>
        <w:t>משרד האוצר - אגף שוק ההון, ביטוח וחסכון</w:t>
      </w:r>
    </w:p>
    <w:p w:rsidR="00FF7BB2" w:rsidRPr="001D7BDB" w:rsidRDefault="00FF7BB2" w:rsidP="004B21BA">
      <w:pPr>
        <w:widowControl w:val="0"/>
        <w:spacing w:line="360" w:lineRule="auto"/>
        <w:jc w:val="both"/>
        <w:rPr>
          <w:rFonts w:cs="David"/>
          <w:rtl/>
        </w:rPr>
      </w:pPr>
    </w:p>
    <w:p w:rsidR="00FF7BB2" w:rsidRPr="001D7BDB" w:rsidRDefault="00FF7BB2" w:rsidP="0080195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tl/>
        </w:rPr>
      </w:pPr>
    </w:p>
    <w:p w:rsidR="00FF7BB2" w:rsidRPr="001D7BDB" w:rsidRDefault="00FF7BB2" w:rsidP="004520DF">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rtl/>
        </w:rPr>
      </w:pPr>
      <w:r w:rsidRPr="00C96452">
        <w:rPr>
          <w:rFonts w:cs="David"/>
          <w:b/>
          <w:bCs/>
          <w:rtl/>
        </w:rPr>
        <w:t>מכרז</w:t>
      </w:r>
      <w:r w:rsidRPr="00C96452">
        <w:rPr>
          <w:rFonts w:cs="David" w:hint="cs"/>
          <w:b/>
          <w:bCs/>
          <w:rtl/>
        </w:rPr>
        <w:t xml:space="preserve"> </w:t>
      </w:r>
      <w:r w:rsidRPr="00C96452">
        <w:rPr>
          <w:rFonts w:cs="David"/>
          <w:b/>
          <w:bCs/>
          <w:rtl/>
        </w:rPr>
        <w:t xml:space="preserve"> </w:t>
      </w:r>
      <w:r w:rsidRPr="00C96452">
        <w:rPr>
          <w:rFonts w:cs="David" w:hint="cs"/>
          <w:b/>
          <w:bCs/>
          <w:rtl/>
        </w:rPr>
        <w:t xml:space="preserve">פומבי  </w:t>
      </w:r>
      <w:r w:rsidRPr="00C96452">
        <w:rPr>
          <w:rFonts w:cs="David"/>
          <w:b/>
          <w:bCs/>
          <w:rtl/>
        </w:rPr>
        <w:t>מספר</w:t>
      </w:r>
      <w:r w:rsidRPr="00C96452">
        <w:rPr>
          <w:rFonts w:cs="David" w:hint="cs"/>
          <w:b/>
          <w:bCs/>
          <w:rtl/>
        </w:rPr>
        <w:t xml:space="preserve">  </w:t>
      </w:r>
      <w:r w:rsidR="00D45F6B">
        <w:rPr>
          <w:rFonts w:cs="David" w:hint="cs"/>
          <w:b/>
          <w:bCs/>
          <w:rtl/>
        </w:rPr>
        <w:t>10/2015</w:t>
      </w:r>
      <w:r w:rsidR="00D45F6B" w:rsidRPr="00C96452">
        <w:rPr>
          <w:rFonts w:cs="David" w:hint="cs"/>
          <w:rtl/>
        </w:rPr>
        <w:t xml:space="preserve"> </w:t>
      </w:r>
      <w:r w:rsidR="00C80031" w:rsidRPr="00C80031">
        <w:rPr>
          <w:rFonts w:cs="David"/>
          <w:b/>
          <w:bCs/>
          <w:rtl/>
        </w:rPr>
        <w:t>הזמנה להציע הצעות למתן שירותי ביקורת</w:t>
      </w:r>
      <w:r w:rsidR="003C3426">
        <w:rPr>
          <w:rFonts w:cs="David" w:hint="cs"/>
          <w:b/>
          <w:bCs/>
          <w:rtl/>
        </w:rPr>
        <w:t xml:space="preserve"> </w:t>
      </w:r>
      <w:r w:rsidR="00146CC0">
        <w:rPr>
          <w:rFonts w:cs="David" w:hint="cs"/>
          <w:b/>
          <w:bCs/>
          <w:rtl/>
        </w:rPr>
        <w:t xml:space="preserve">בתחום אקטואריה - </w:t>
      </w:r>
      <w:r w:rsidR="00C927A6">
        <w:rPr>
          <w:rFonts w:cs="David" w:hint="cs"/>
          <w:b/>
          <w:bCs/>
          <w:rtl/>
        </w:rPr>
        <w:t xml:space="preserve">ביטוח </w:t>
      </w:r>
      <w:r w:rsidR="004C64DA">
        <w:rPr>
          <w:rFonts w:cs="David" w:hint="cs"/>
          <w:b/>
          <w:bCs/>
          <w:rtl/>
        </w:rPr>
        <w:t xml:space="preserve">כללי </w:t>
      </w:r>
      <w:r w:rsidR="00146CC0">
        <w:rPr>
          <w:rFonts w:cs="David" w:hint="cs"/>
          <w:b/>
          <w:bCs/>
          <w:rtl/>
        </w:rPr>
        <w:t>בגופים מוסדיים</w:t>
      </w:r>
      <w:r w:rsidR="00495B4C">
        <w:rPr>
          <w:rFonts w:cs="David" w:hint="cs"/>
          <w:b/>
          <w:bCs/>
          <w:rtl/>
        </w:rPr>
        <w:t xml:space="preserve"> </w:t>
      </w:r>
      <w:r w:rsidR="00495B4C" w:rsidRPr="004A2307">
        <w:rPr>
          <w:rFonts w:cs="David" w:hint="cs"/>
          <w:b/>
          <w:bCs/>
          <w:rtl/>
        </w:rPr>
        <w:t xml:space="preserve">עבור אגף שוק ההון, ביטוח וחיסכון </w:t>
      </w:r>
      <w:r w:rsidR="004520DF" w:rsidRPr="004A2307">
        <w:rPr>
          <w:rFonts w:cs="David" w:hint="cs"/>
          <w:b/>
          <w:bCs/>
          <w:rtl/>
        </w:rPr>
        <w:t xml:space="preserve">במשרד </w:t>
      </w:r>
      <w:r w:rsidR="004520DF" w:rsidRPr="00B3714C">
        <w:rPr>
          <w:rFonts w:cs="David" w:hint="cs"/>
          <w:b/>
          <w:bCs/>
          <w:rtl/>
        </w:rPr>
        <w:t>האוצר</w:t>
      </w:r>
    </w:p>
    <w:p w:rsidR="00FF7BB2" w:rsidRPr="001D7BDB" w:rsidRDefault="00FF7BB2" w:rsidP="004B21BA">
      <w:pPr>
        <w:widowControl w:val="0"/>
        <w:spacing w:line="360" w:lineRule="auto"/>
        <w:jc w:val="both"/>
        <w:rPr>
          <w:rFonts w:cs="David"/>
          <w:rtl/>
        </w:rPr>
      </w:pP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u w:val="single"/>
          <w:rtl/>
        </w:rPr>
      </w:pP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u w:val="single"/>
          <w:rtl/>
        </w:rPr>
      </w:pP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b/>
          <w:bCs/>
          <w:u w:val="single"/>
          <w:rtl/>
        </w:rPr>
        <w:t>תנאי המכרז</w:t>
      </w:r>
      <w:r w:rsidRPr="001D7BDB">
        <w:rPr>
          <w:rFonts w:cs="David"/>
          <w:b/>
          <w:bCs/>
          <w:rtl/>
        </w:rPr>
        <w:t xml:space="preserve">: </w:t>
      </w:r>
    </w:p>
    <w:p w:rsidR="00FF7BB2" w:rsidRPr="001D7BDB" w:rsidRDefault="00FF7BB2" w:rsidP="004B21B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rtl/>
        </w:rPr>
        <w:t>פרק זה כולל את התנאים הכלליים של המכרז, אופן הגשת ההצעות למכרז, והדרך לבחירת הזוכה במכרז.</w:t>
      </w:r>
      <w:r w:rsidR="003A3E8F" w:rsidRPr="001D7BDB">
        <w:rPr>
          <w:rFonts w:cs="David" w:hint="cs"/>
          <w:rtl/>
        </w:rPr>
        <w:t xml:space="preserve"> </w:t>
      </w:r>
      <w:r w:rsidRPr="001D7BDB">
        <w:rPr>
          <w:rFonts w:cs="David"/>
          <w:rtl/>
        </w:rPr>
        <w:t xml:space="preserve"> </w:t>
      </w:r>
    </w:p>
    <w:p w:rsidR="00FF7BB2" w:rsidRPr="00495B4C" w:rsidRDefault="00FF7BB2" w:rsidP="00495B4C">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rtl/>
        </w:rPr>
        <w:t>על המציעים לקרוא בעיון פרק זה. הצעות שלא לפי פרק זה אפשר ו</w:t>
      </w:r>
      <w:r w:rsidRPr="001D7BDB">
        <w:rPr>
          <w:rFonts w:cs="David" w:hint="cs"/>
          <w:rtl/>
        </w:rPr>
        <w:t>ת</w:t>
      </w:r>
      <w:r w:rsidRPr="001D7BDB">
        <w:rPr>
          <w:rFonts w:cs="David"/>
          <w:rtl/>
        </w:rPr>
        <w:t>יפסל</w:t>
      </w:r>
      <w:r w:rsidRPr="001D7BDB">
        <w:rPr>
          <w:rFonts w:cs="David" w:hint="cs"/>
          <w:rtl/>
        </w:rPr>
        <w:t>נה</w:t>
      </w:r>
      <w:r w:rsidRPr="001D7BDB">
        <w:rPr>
          <w:rFonts w:cs="David"/>
          <w:rtl/>
        </w:rPr>
        <w:t xml:space="preserve">. לא תשמענה טענות כלשהן כאילו </w:t>
      </w:r>
      <w:r w:rsidRPr="00BA3458">
        <w:rPr>
          <w:rFonts w:cs="David"/>
          <w:rtl/>
        </w:rPr>
        <w:t xml:space="preserve">לא ידע מי </w:t>
      </w:r>
      <w:proofErr w:type="spellStart"/>
      <w:r w:rsidRPr="00BA3458">
        <w:rPr>
          <w:rFonts w:cs="David"/>
          <w:rtl/>
        </w:rPr>
        <w:t>מהמציעים</w:t>
      </w:r>
      <w:proofErr w:type="spellEnd"/>
      <w:r w:rsidRPr="00BA3458">
        <w:rPr>
          <w:rFonts w:cs="David"/>
          <w:rtl/>
        </w:rPr>
        <w:t xml:space="preserve"> את תנאי פרק זה, או כי לא הבין אותם כראוי. </w:t>
      </w:r>
      <w:r w:rsidRPr="004C64DA">
        <w:rPr>
          <w:rFonts w:cs="David"/>
          <w:rtl/>
        </w:rPr>
        <w:t xml:space="preserve">בשאלות </w:t>
      </w:r>
      <w:r w:rsidR="00495B4C" w:rsidRPr="004C64DA">
        <w:rPr>
          <w:rFonts w:cs="David" w:hint="eastAsia"/>
          <w:rtl/>
        </w:rPr>
        <w:t>בעניין</w:t>
      </w:r>
      <w:r w:rsidR="00495B4C" w:rsidRPr="004C64DA">
        <w:rPr>
          <w:rFonts w:cs="David"/>
          <w:rtl/>
        </w:rPr>
        <w:t xml:space="preserve"> </w:t>
      </w:r>
      <w:r w:rsidRPr="004C64DA">
        <w:rPr>
          <w:rFonts w:cs="David"/>
          <w:rtl/>
        </w:rPr>
        <w:t>המכרז יש לפנות כמפורט בסעי</w:t>
      </w:r>
      <w:r w:rsidR="003B4EA1" w:rsidRPr="004C64DA">
        <w:rPr>
          <w:rFonts w:cs="David" w:hint="eastAsia"/>
          <w:rtl/>
        </w:rPr>
        <w:t>ף</w:t>
      </w:r>
      <w:r w:rsidR="003B4EA1" w:rsidRPr="004C64DA">
        <w:rPr>
          <w:rFonts w:cs="David"/>
          <w:rtl/>
        </w:rPr>
        <w:t xml:space="preserve"> 1.</w:t>
      </w:r>
      <w:r w:rsidR="00495B4C">
        <w:rPr>
          <w:rFonts w:cs="David" w:hint="cs"/>
          <w:rtl/>
        </w:rPr>
        <w:t>3</w:t>
      </w:r>
      <w:r w:rsidR="00495B4C" w:rsidRPr="004C64DA">
        <w:rPr>
          <w:rFonts w:cs="David"/>
          <w:rtl/>
        </w:rPr>
        <w:t xml:space="preserve"> </w:t>
      </w:r>
      <w:r w:rsidRPr="004C64DA">
        <w:rPr>
          <w:rFonts w:cs="David"/>
          <w:rtl/>
        </w:rPr>
        <w:t>להלן</w:t>
      </w:r>
      <w:r w:rsidRPr="00495B4C">
        <w:rPr>
          <w:rFonts w:cs="David"/>
          <w:rtl/>
        </w:rPr>
        <w:t xml:space="preserve">. </w:t>
      </w:r>
    </w:p>
    <w:p w:rsidR="00FF7BB2" w:rsidRDefault="00FF7BB2" w:rsidP="004B21BA">
      <w:pPr>
        <w:widowControl w:val="0"/>
        <w:spacing w:line="360" w:lineRule="auto"/>
        <w:jc w:val="both"/>
        <w:rPr>
          <w:rFonts w:cs="David"/>
          <w:rtl/>
        </w:rPr>
      </w:pPr>
    </w:p>
    <w:p w:rsidR="00036076" w:rsidRPr="004A2307" w:rsidRDefault="00036076" w:rsidP="00036076">
      <w:pPr>
        <w:widowControl w:val="0"/>
        <w:spacing w:line="360" w:lineRule="auto"/>
        <w:jc w:val="both"/>
        <w:rPr>
          <w:rFonts w:ascii="David" w:cs="David"/>
          <w:rtl/>
        </w:rPr>
      </w:pPr>
      <w:r w:rsidRPr="004A2307">
        <w:rPr>
          <w:rFonts w:cs="David" w:hint="cs"/>
          <w:rtl/>
        </w:rPr>
        <w:t>טבלת לוחות זמנים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3"/>
        <w:gridCol w:w="4924"/>
      </w:tblGrid>
      <w:tr w:rsidR="00036076" w:rsidRPr="004A2307" w:rsidTr="00DA7F5D">
        <w:tc>
          <w:tcPr>
            <w:tcW w:w="4923" w:type="dxa"/>
            <w:shd w:val="clear" w:color="auto" w:fill="auto"/>
          </w:tcPr>
          <w:p w:rsidR="00036076" w:rsidRPr="004A2307" w:rsidRDefault="00036076" w:rsidP="00DA7F5D">
            <w:pPr>
              <w:widowControl w:val="0"/>
              <w:spacing w:line="360" w:lineRule="auto"/>
              <w:jc w:val="both"/>
              <w:rPr>
                <w:rFonts w:cs="David"/>
                <w:rtl/>
              </w:rPr>
            </w:pPr>
            <w:r w:rsidRPr="004A2307">
              <w:rPr>
                <w:rFonts w:cs="David" w:hint="cs"/>
                <w:rtl/>
              </w:rPr>
              <w:t>נושא</w:t>
            </w:r>
          </w:p>
        </w:tc>
        <w:tc>
          <w:tcPr>
            <w:tcW w:w="4924" w:type="dxa"/>
            <w:shd w:val="clear" w:color="auto" w:fill="auto"/>
          </w:tcPr>
          <w:p w:rsidR="00036076" w:rsidRPr="004A2307" w:rsidRDefault="00036076" w:rsidP="00DA7F5D">
            <w:pPr>
              <w:widowControl w:val="0"/>
              <w:spacing w:line="360" w:lineRule="auto"/>
              <w:jc w:val="both"/>
              <w:rPr>
                <w:rFonts w:cs="David"/>
                <w:rtl/>
              </w:rPr>
            </w:pPr>
            <w:r w:rsidRPr="004A2307">
              <w:rPr>
                <w:rFonts w:cs="David" w:hint="cs"/>
                <w:rtl/>
              </w:rPr>
              <w:t>תאריך</w:t>
            </w:r>
          </w:p>
        </w:tc>
      </w:tr>
      <w:tr w:rsidR="00036076" w:rsidRPr="004A2307" w:rsidTr="00DA7F5D">
        <w:tc>
          <w:tcPr>
            <w:tcW w:w="4923" w:type="dxa"/>
            <w:shd w:val="clear" w:color="auto" w:fill="auto"/>
          </w:tcPr>
          <w:p w:rsidR="00036076" w:rsidRPr="004A2307" w:rsidRDefault="00036076" w:rsidP="00DA7F5D">
            <w:pPr>
              <w:widowControl w:val="0"/>
              <w:spacing w:line="360" w:lineRule="auto"/>
              <w:jc w:val="both"/>
              <w:rPr>
                <w:rFonts w:cs="David"/>
                <w:rtl/>
              </w:rPr>
            </w:pPr>
            <w:r w:rsidRPr="004A2307">
              <w:rPr>
                <w:rFonts w:cs="David" w:hint="cs"/>
                <w:rtl/>
              </w:rPr>
              <w:t>מועד פרסום המכרז בעיתונות</w:t>
            </w:r>
          </w:p>
        </w:tc>
        <w:tc>
          <w:tcPr>
            <w:tcW w:w="4924" w:type="dxa"/>
            <w:shd w:val="clear" w:color="auto" w:fill="auto"/>
          </w:tcPr>
          <w:p w:rsidR="00036076" w:rsidRPr="004A2307" w:rsidRDefault="00AF4E9C" w:rsidP="00DA7F5D">
            <w:pPr>
              <w:widowControl w:val="0"/>
              <w:spacing w:line="360" w:lineRule="auto"/>
              <w:jc w:val="both"/>
              <w:rPr>
                <w:rFonts w:cs="David"/>
                <w:rtl/>
              </w:rPr>
            </w:pPr>
            <w:r>
              <w:rPr>
                <w:rFonts w:cs="David" w:hint="cs"/>
                <w:rtl/>
              </w:rPr>
              <w:t>2/11</w:t>
            </w:r>
            <w:r w:rsidR="00036076">
              <w:rPr>
                <w:rFonts w:cs="David" w:hint="cs"/>
                <w:rtl/>
              </w:rPr>
              <w:t>/2015</w:t>
            </w:r>
          </w:p>
        </w:tc>
      </w:tr>
      <w:tr w:rsidR="00036076" w:rsidRPr="004A2307" w:rsidTr="00DA7F5D">
        <w:tc>
          <w:tcPr>
            <w:tcW w:w="4923" w:type="dxa"/>
            <w:shd w:val="clear" w:color="auto" w:fill="auto"/>
          </w:tcPr>
          <w:p w:rsidR="00036076" w:rsidRPr="004A2307" w:rsidRDefault="00036076" w:rsidP="00DA7F5D">
            <w:pPr>
              <w:widowControl w:val="0"/>
              <w:spacing w:line="360" w:lineRule="auto"/>
              <w:jc w:val="both"/>
              <w:rPr>
                <w:rFonts w:cs="David"/>
                <w:rtl/>
              </w:rPr>
            </w:pPr>
            <w:r w:rsidRPr="004A2307">
              <w:rPr>
                <w:rFonts w:cs="David" w:hint="cs"/>
                <w:rtl/>
              </w:rPr>
              <w:t>מועד אחרון להגשת שאלות</w:t>
            </w:r>
          </w:p>
        </w:tc>
        <w:tc>
          <w:tcPr>
            <w:tcW w:w="4924" w:type="dxa"/>
            <w:shd w:val="clear" w:color="auto" w:fill="auto"/>
          </w:tcPr>
          <w:p w:rsidR="00036076" w:rsidRPr="004A2307" w:rsidRDefault="00AF4E9C" w:rsidP="00DA7F5D">
            <w:pPr>
              <w:widowControl w:val="0"/>
              <w:spacing w:line="360" w:lineRule="auto"/>
              <w:jc w:val="both"/>
              <w:rPr>
                <w:rFonts w:cs="David"/>
                <w:rtl/>
              </w:rPr>
            </w:pPr>
            <w:r>
              <w:rPr>
                <w:rFonts w:cs="David" w:hint="cs"/>
                <w:rtl/>
              </w:rPr>
              <w:t>15</w:t>
            </w:r>
            <w:r w:rsidR="00036076">
              <w:rPr>
                <w:rFonts w:cs="David" w:hint="cs"/>
                <w:rtl/>
              </w:rPr>
              <w:t>/11/2015</w:t>
            </w:r>
          </w:p>
        </w:tc>
      </w:tr>
      <w:tr w:rsidR="00036076" w:rsidRPr="00D14C11" w:rsidTr="00DA7F5D">
        <w:tc>
          <w:tcPr>
            <w:tcW w:w="4923" w:type="dxa"/>
            <w:shd w:val="clear" w:color="auto" w:fill="auto"/>
          </w:tcPr>
          <w:p w:rsidR="00036076" w:rsidRPr="004A2307" w:rsidRDefault="00036076" w:rsidP="00DA7F5D">
            <w:pPr>
              <w:widowControl w:val="0"/>
              <w:spacing w:line="360" w:lineRule="auto"/>
              <w:jc w:val="both"/>
              <w:rPr>
                <w:rFonts w:cs="David"/>
                <w:rtl/>
              </w:rPr>
            </w:pPr>
            <w:r w:rsidRPr="004A2307">
              <w:rPr>
                <w:rFonts w:cs="David" w:hint="cs"/>
                <w:rtl/>
              </w:rPr>
              <w:t>מועד אחרון להגשת הצעות לתיבת המכרזים</w:t>
            </w:r>
          </w:p>
        </w:tc>
        <w:tc>
          <w:tcPr>
            <w:tcW w:w="4924" w:type="dxa"/>
            <w:shd w:val="clear" w:color="auto" w:fill="auto"/>
          </w:tcPr>
          <w:p w:rsidR="00036076" w:rsidRPr="004A2307" w:rsidRDefault="00036076" w:rsidP="00AF4E9C">
            <w:pPr>
              <w:widowControl w:val="0"/>
              <w:spacing w:line="360" w:lineRule="auto"/>
              <w:jc w:val="both"/>
              <w:rPr>
                <w:rFonts w:cs="David"/>
                <w:rtl/>
              </w:rPr>
            </w:pPr>
            <w:r>
              <w:rPr>
                <w:rFonts w:cs="David" w:hint="cs"/>
                <w:rtl/>
              </w:rPr>
              <w:t>2</w:t>
            </w:r>
            <w:r w:rsidR="00AF4E9C">
              <w:rPr>
                <w:rFonts w:cs="David" w:hint="cs"/>
                <w:rtl/>
              </w:rPr>
              <w:t>9</w:t>
            </w:r>
            <w:r>
              <w:rPr>
                <w:rFonts w:cs="David" w:hint="cs"/>
                <w:rtl/>
              </w:rPr>
              <w:t>/11/2015</w:t>
            </w:r>
            <w:r w:rsidRPr="004A2307">
              <w:rPr>
                <w:rFonts w:cs="David" w:hint="cs"/>
                <w:rtl/>
              </w:rPr>
              <w:t xml:space="preserve"> בשעה 12:00</w:t>
            </w:r>
          </w:p>
        </w:tc>
      </w:tr>
    </w:tbl>
    <w:p w:rsidR="00036076" w:rsidRDefault="00036076" w:rsidP="00036076">
      <w:pPr>
        <w:widowControl w:val="0"/>
        <w:spacing w:line="360" w:lineRule="auto"/>
        <w:jc w:val="both"/>
        <w:rPr>
          <w:rFonts w:cs="David"/>
          <w:rtl/>
        </w:rPr>
      </w:pPr>
    </w:p>
    <w:p w:rsidR="00495B4C" w:rsidRPr="00BA3458" w:rsidRDefault="00495B4C" w:rsidP="004B21BA">
      <w:pPr>
        <w:widowControl w:val="0"/>
        <w:spacing w:line="360" w:lineRule="auto"/>
        <w:jc w:val="both"/>
        <w:rPr>
          <w:rFonts w:cs="David"/>
          <w:rtl/>
        </w:rPr>
      </w:pPr>
    </w:p>
    <w:p w:rsidR="00FF7BB2" w:rsidRPr="00BA3458" w:rsidRDefault="00FF7BB2" w:rsidP="001F557D">
      <w:pPr>
        <w:widowControl w:val="0"/>
        <w:numPr>
          <w:ilvl w:val="0"/>
          <w:numId w:val="4"/>
        </w:numPr>
        <w:spacing w:line="360" w:lineRule="auto"/>
        <w:jc w:val="both"/>
        <w:rPr>
          <w:rFonts w:cs="David"/>
          <w:rtl/>
        </w:rPr>
      </w:pPr>
      <w:r w:rsidRPr="00BA3458">
        <w:rPr>
          <w:rFonts w:cs="David"/>
          <w:b/>
          <w:bCs/>
          <w:rtl/>
        </w:rPr>
        <w:t>כללי</w:t>
      </w:r>
    </w:p>
    <w:p w:rsidR="00B82021" w:rsidRDefault="00495B4C" w:rsidP="005C57E2">
      <w:pPr>
        <w:widowControl w:val="0"/>
        <w:numPr>
          <w:ilvl w:val="1"/>
          <w:numId w:val="4"/>
        </w:numPr>
        <w:spacing w:line="360" w:lineRule="auto"/>
        <w:jc w:val="both"/>
        <w:rPr>
          <w:rFonts w:cs="David"/>
        </w:rPr>
      </w:pPr>
      <w:r>
        <w:rPr>
          <w:rFonts w:cs="David"/>
          <w:rtl/>
        </w:rPr>
        <w:t>במסגרת עבודת</w:t>
      </w:r>
      <w:r>
        <w:rPr>
          <w:rFonts w:cs="David" w:hint="cs"/>
          <w:rtl/>
        </w:rPr>
        <w:t>ו</w:t>
      </w:r>
      <w:r w:rsidRPr="00E87F9E">
        <w:rPr>
          <w:rFonts w:cs="David"/>
          <w:rtl/>
        </w:rPr>
        <w:t xml:space="preserve"> השוטפת עור</w:t>
      </w:r>
      <w:r>
        <w:rPr>
          <w:rFonts w:cs="David" w:hint="cs"/>
          <w:rtl/>
        </w:rPr>
        <w:t>ך</w:t>
      </w:r>
      <w:r w:rsidRPr="00E87F9E">
        <w:rPr>
          <w:rFonts w:cs="David"/>
          <w:rtl/>
        </w:rPr>
        <w:t xml:space="preserve"> אגף שוק ההון, ביטוח וחיסכון </w:t>
      </w:r>
      <w:r>
        <w:rPr>
          <w:rFonts w:cs="David" w:hint="cs"/>
          <w:rtl/>
        </w:rPr>
        <w:t xml:space="preserve"> (להלן-</w:t>
      </w:r>
      <w:r>
        <w:rPr>
          <w:rFonts w:cs="David" w:hint="cs"/>
          <w:b/>
          <w:bCs/>
          <w:rtl/>
        </w:rPr>
        <w:t>"</w:t>
      </w:r>
      <w:r w:rsidRPr="004A2307">
        <w:rPr>
          <w:rFonts w:cs="David" w:hint="cs"/>
          <w:b/>
          <w:bCs/>
          <w:rtl/>
        </w:rPr>
        <w:t>אגף שוק ההון</w:t>
      </w:r>
      <w:r>
        <w:rPr>
          <w:rFonts w:cs="David" w:hint="cs"/>
          <w:b/>
          <w:bCs/>
          <w:rtl/>
        </w:rPr>
        <w:t>"</w:t>
      </w:r>
      <w:r>
        <w:rPr>
          <w:rFonts w:cs="David" w:hint="cs"/>
          <w:rtl/>
        </w:rPr>
        <w:t>)</w:t>
      </w:r>
      <w:r w:rsidRPr="00E87F9E">
        <w:rPr>
          <w:rFonts w:cs="David"/>
          <w:rtl/>
        </w:rPr>
        <w:t xml:space="preserve"> ביקורות </w:t>
      </w:r>
      <w:r w:rsidR="005C57E2">
        <w:rPr>
          <w:rFonts w:cs="David" w:hint="cs"/>
          <w:rtl/>
        </w:rPr>
        <w:t>אקטואריה</w:t>
      </w:r>
      <w:r>
        <w:rPr>
          <w:rFonts w:cs="David" w:hint="cs"/>
          <w:rtl/>
        </w:rPr>
        <w:t xml:space="preserve"> </w:t>
      </w:r>
      <w:r w:rsidRPr="00E87F9E">
        <w:rPr>
          <w:rFonts w:cs="David"/>
          <w:rtl/>
        </w:rPr>
        <w:t>ב</w:t>
      </w:r>
      <w:r>
        <w:rPr>
          <w:rFonts w:cs="David" w:hint="cs"/>
          <w:rtl/>
        </w:rPr>
        <w:t>גופים המוסדיים</w:t>
      </w:r>
      <w:r w:rsidRPr="00E87F9E">
        <w:rPr>
          <w:rFonts w:cs="David"/>
          <w:rtl/>
        </w:rPr>
        <w:t>.</w:t>
      </w:r>
      <w:r w:rsidR="00B82021" w:rsidRPr="00BA3458">
        <w:rPr>
          <w:rFonts w:cs="David" w:hint="cs"/>
          <w:rtl/>
        </w:rPr>
        <w:t xml:space="preserve"> </w:t>
      </w:r>
      <w:r w:rsidRPr="00E87F9E">
        <w:rPr>
          <w:rFonts w:cs="David"/>
          <w:rtl/>
        </w:rPr>
        <w:t>ביקורות אלה מהוות מרכיב מרכזי בתהליך הפיקוח השוטף על ניהולן התקין של ה</w:t>
      </w:r>
      <w:r>
        <w:rPr>
          <w:rFonts w:cs="David" w:hint="cs"/>
          <w:rtl/>
        </w:rPr>
        <w:t>גופים</w:t>
      </w:r>
      <w:r w:rsidRPr="00E87F9E">
        <w:rPr>
          <w:rFonts w:cs="David"/>
          <w:rtl/>
        </w:rPr>
        <w:t>, ובסיס להסדרה עתידית</w:t>
      </w:r>
      <w:r>
        <w:rPr>
          <w:rFonts w:cs="David" w:hint="cs"/>
          <w:rtl/>
        </w:rPr>
        <w:t>. לאור חשיבות הנושא,</w:t>
      </w:r>
      <w:r w:rsidR="002724E3" w:rsidRPr="00BA3458">
        <w:rPr>
          <w:rFonts w:cs="David" w:hint="cs"/>
          <w:rtl/>
        </w:rPr>
        <w:t xml:space="preserve"> על </w:t>
      </w:r>
      <w:proofErr w:type="spellStart"/>
      <w:r w:rsidR="002724E3" w:rsidRPr="00BA3458">
        <w:rPr>
          <w:rFonts w:cs="David" w:hint="cs"/>
          <w:rtl/>
        </w:rPr>
        <w:t>מציעי</w:t>
      </w:r>
      <w:proofErr w:type="spellEnd"/>
      <w:r w:rsidR="002724E3" w:rsidRPr="00BA3458">
        <w:rPr>
          <w:rFonts w:cs="David" w:hint="cs"/>
          <w:rtl/>
        </w:rPr>
        <w:t xml:space="preserve"> ההצעות למתן השירותים </w:t>
      </w:r>
      <w:r>
        <w:rPr>
          <w:rFonts w:cs="David" w:hint="cs"/>
          <w:rtl/>
        </w:rPr>
        <w:t xml:space="preserve">להיות </w:t>
      </w:r>
      <w:r w:rsidR="002724E3">
        <w:rPr>
          <w:rFonts w:cs="David" w:hint="cs"/>
          <w:rtl/>
        </w:rPr>
        <w:t>בעל</w:t>
      </w:r>
      <w:r>
        <w:rPr>
          <w:rFonts w:cs="David" w:hint="cs"/>
          <w:rtl/>
        </w:rPr>
        <w:t>י</w:t>
      </w:r>
      <w:r w:rsidR="002724E3">
        <w:rPr>
          <w:rFonts w:cs="David" w:hint="cs"/>
          <w:rtl/>
        </w:rPr>
        <w:t xml:space="preserve"> יכולות מקצועיות מוכחות והכרות מעמיקה עם  שוק ההון, הביטוח והחיסכון וכן עם שירותי הביקורת המפורטים בסעיף 3</w:t>
      </w:r>
      <w:r>
        <w:rPr>
          <w:rFonts w:cs="David" w:hint="cs"/>
          <w:rtl/>
        </w:rPr>
        <w:t xml:space="preserve"> בפרט</w:t>
      </w:r>
      <w:r w:rsidR="002724E3">
        <w:rPr>
          <w:rFonts w:cs="David" w:hint="cs"/>
          <w:rtl/>
        </w:rPr>
        <w:t>.</w:t>
      </w:r>
    </w:p>
    <w:p w:rsidR="00FF7BB2" w:rsidRPr="001D7BDB" w:rsidRDefault="00FF7BB2" w:rsidP="00495B4C">
      <w:pPr>
        <w:widowControl w:val="0"/>
        <w:numPr>
          <w:ilvl w:val="1"/>
          <w:numId w:val="4"/>
        </w:numPr>
        <w:spacing w:line="360" w:lineRule="auto"/>
        <w:jc w:val="both"/>
        <w:rPr>
          <w:rFonts w:cs="David"/>
          <w:rtl/>
        </w:rPr>
      </w:pPr>
      <w:r w:rsidRPr="001D7BDB">
        <w:rPr>
          <w:rFonts w:cs="David" w:hint="cs"/>
          <w:rtl/>
        </w:rPr>
        <w:t>איש הקשר</w:t>
      </w:r>
      <w:r w:rsidRPr="001D7BDB">
        <w:rPr>
          <w:rFonts w:cs="David"/>
          <w:rtl/>
        </w:rPr>
        <w:t xml:space="preserve"> האחראי לבקשות לפי מכרז זה</w:t>
      </w:r>
      <w:r w:rsidR="00F22510" w:rsidRPr="001D7BDB">
        <w:rPr>
          <w:rFonts w:cs="David" w:hint="cs"/>
          <w:rtl/>
        </w:rPr>
        <w:t xml:space="preserve"> </w:t>
      </w:r>
      <w:r w:rsidRPr="001D7BDB">
        <w:rPr>
          <w:rFonts w:cs="David"/>
          <w:rtl/>
        </w:rPr>
        <w:t xml:space="preserve">הוא </w:t>
      </w:r>
      <w:r w:rsidR="00146CC0">
        <w:rPr>
          <w:rFonts w:cs="David" w:hint="cs"/>
          <w:rtl/>
        </w:rPr>
        <w:t xml:space="preserve">מר </w:t>
      </w:r>
      <w:r w:rsidR="00495B4C">
        <w:rPr>
          <w:rFonts w:cs="David" w:hint="cs"/>
          <w:rtl/>
        </w:rPr>
        <w:t>יניב צפיר</w:t>
      </w:r>
      <w:r w:rsidR="00556778">
        <w:rPr>
          <w:rFonts w:cs="David" w:hint="cs"/>
          <w:rtl/>
        </w:rPr>
        <w:t>, אגף שוק ההון, ביטוח וחיסכון.</w:t>
      </w:r>
    </w:p>
    <w:p w:rsidR="00FF7BB2" w:rsidRPr="001D7BDB" w:rsidRDefault="00FF7BB2" w:rsidP="001F557D">
      <w:pPr>
        <w:widowControl w:val="0"/>
        <w:numPr>
          <w:ilvl w:val="1"/>
          <w:numId w:val="4"/>
        </w:numPr>
        <w:spacing w:line="360" w:lineRule="auto"/>
        <w:jc w:val="both"/>
        <w:rPr>
          <w:rFonts w:cs="David"/>
          <w:b/>
          <w:bCs/>
          <w:rtl/>
        </w:rPr>
      </w:pPr>
      <w:r w:rsidRPr="001D7BDB">
        <w:rPr>
          <w:rFonts w:cs="David" w:hint="cs"/>
          <w:b/>
          <w:bCs/>
          <w:rtl/>
        </w:rPr>
        <w:t>שאלות</w:t>
      </w:r>
      <w:r w:rsidRPr="001D7BDB">
        <w:rPr>
          <w:rFonts w:cs="David"/>
          <w:b/>
          <w:bCs/>
          <w:rtl/>
        </w:rPr>
        <w:t xml:space="preserve"> או ה</w:t>
      </w:r>
      <w:r w:rsidRPr="001D7BDB">
        <w:rPr>
          <w:rFonts w:cs="David" w:hint="cs"/>
          <w:b/>
          <w:bCs/>
          <w:rtl/>
        </w:rPr>
        <w:t>בהרות</w:t>
      </w:r>
      <w:r w:rsidRPr="001D7BDB">
        <w:rPr>
          <w:rFonts w:cs="David"/>
          <w:b/>
          <w:bCs/>
          <w:rtl/>
        </w:rPr>
        <w:t xml:space="preserve"> למכרז או ל</w:t>
      </w:r>
      <w:r w:rsidR="0077476C">
        <w:rPr>
          <w:rFonts w:cs="David" w:hint="cs"/>
          <w:b/>
          <w:bCs/>
          <w:rtl/>
        </w:rPr>
        <w:t>הסכם</w:t>
      </w:r>
      <w:r w:rsidRPr="001D7BDB">
        <w:rPr>
          <w:rFonts w:cs="David"/>
          <w:b/>
          <w:bCs/>
          <w:rtl/>
        </w:rPr>
        <w:t>:</w:t>
      </w:r>
    </w:p>
    <w:p w:rsidR="0077476C" w:rsidRPr="00FE1493" w:rsidRDefault="0077476C" w:rsidP="00036076">
      <w:pPr>
        <w:widowControl w:val="0"/>
        <w:numPr>
          <w:ilvl w:val="2"/>
          <w:numId w:val="4"/>
        </w:numPr>
        <w:spacing w:line="360" w:lineRule="auto"/>
        <w:jc w:val="both"/>
        <w:rPr>
          <w:rFonts w:cs="David"/>
        </w:rPr>
      </w:pPr>
      <w:r w:rsidRPr="00FE1493">
        <w:rPr>
          <w:rFonts w:cs="David" w:hint="cs"/>
          <w:rtl/>
        </w:rPr>
        <w:t>שאלות הבהרה בקשר לתנאי ה</w:t>
      </w:r>
      <w:r>
        <w:rPr>
          <w:rFonts w:cs="David" w:hint="cs"/>
          <w:rtl/>
        </w:rPr>
        <w:t>מכרז</w:t>
      </w:r>
      <w:r w:rsidRPr="00FE1493">
        <w:rPr>
          <w:rFonts w:cs="David" w:hint="cs"/>
          <w:rtl/>
        </w:rPr>
        <w:t xml:space="preserve"> או הסכם ההתקשרות, או השגות כלשהן ביחס לתנאי ה</w:t>
      </w:r>
      <w:r>
        <w:rPr>
          <w:rFonts w:cs="David" w:hint="cs"/>
          <w:rtl/>
        </w:rPr>
        <w:t>מכרז</w:t>
      </w:r>
      <w:r w:rsidRPr="00FE1493">
        <w:rPr>
          <w:rFonts w:cs="David" w:hint="cs"/>
          <w:rtl/>
        </w:rPr>
        <w:t xml:space="preserve"> או ההסכם, יש להעלות בכתב ולהפנות אל נציג המשרד, </w:t>
      </w:r>
      <w:r w:rsidR="00146CC0">
        <w:rPr>
          <w:rFonts w:cs="David" w:hint="cs"/>
          <w:rtl/>
        </w:rPr>
        <w:t xml:space="preserve">מר </w:t>
      </w:r>
      <w:r w:rsidR="00495B4C">
        <w:rPr>
          <w:rFonts w:cs="David" w:hint="cs"/>
          <w:rtl/>
        </w:rPr>
        <w:t>יניב צפיר</w:t>
      </w:r>
      <w:r w:rsidR="00146CC0">
        <w:rPr>
          <w:rFonts w:cs="David" w:hint="cs"/>
          <w:rtl/>
        </w:rPr>
        <w:t>, אגף שוק ההון, ביטוח וחיסכון</w:t>
      </w:r>
      <w:r w:rsidRPr="00FE1493">
        <w:rPr>
          <w:rFonts w:cs="David" w:hint="cs"/>
          <w:rtl/>
        </w:rPr>
        <w:t xml:space="preserve">. פניות כאמור יש להפנות באמצעות הפקס בלבד לפקס מספר 02-5695342 תוך פירוט תוכן הפניה, </w:t>
      </w:r>
      <w:r w:rsidRPr="00BA3458">
        <w:rPr>
          <w:rFonts w:cs="David" w:hint="cs"/>
          <w:rtl/>
        </w:rPr>
        <w:t>פרטי השואל</w:t>
      </w:r>
      <w:r w:rsidR="008226A7" w:rsidRPr="00BA3458">
        <w:rPr>
          <w:rFonts w:cs="David" w:hint="cs"/>
          <w:rtl/>
        </w:rPr>
        <w:t>, כתובת דוא"ל</w:t>
      </w:r>
      <w:r w:rsidRPr="00BA3458">
        <w:rPr>
          <w:rFonts w:cs="David" w:hint="cs"/>
          <w:rtl/>
        </w:rPr>
        <w:t xml:space="preserve"> ומספר</w:t>
      </w:r>
      <w:r w:rsidRPr="00FE1493">
        <w:rPr>
          <w:rFonts w:cs="David" w:hint="cs"/>
          <w:rtl/>
        </w:rPr>
        <w:t xml:space="preserve"> פקס למענה. פניות אשר תועברנה בכל דרך אחרת לא תענינה.</w:t>
      </w:r>
    </w:p>
    <w:p w:rsidR="0077476C" w:rsidRPr="00FE1493" w:rsidRDefault="0077476C" w:rsidP="00AF4E9C">
      <w:pPr>
        <w:widowControl w:val="0"/>
        <w:numPr>
          <w:ilvl w:val="2"/>
          <w:numId w:val="4"/>
        </w:numPr>
        <w:spacing w:line="360" w:lineRule="auto"/>
        <w:jc w:val="both"/>
        <w:rPr>
          <w:rFonts w:cs="David"/>
          <w:rtl/>
        </w:rPr>
      </w:pPr>
      <w:r w:rsidRPr="00FE1493">
        <w:rPr>
          <w:rFonts w:cs="David" w:hint="cs"/>
          <w:rtl/>
        </w:rPr>
        <w:t>בשאלות/הערות/השגות כאמור יופנו ל</w:t>
      </w:r>
      <w:r w:rsidR="001816EE">
        <w:rPr>
          <w:rFonts w:cs="David" w:hint="cs"/>
          <w:rtl/>
        </w:rPr>
        <w:t>מזמין</w:t>
      </w:r>
      <w:r w:rsidRPr="00FE1493">
        <w:rPr>
          <w:rFonts w:cs="David" w:hint="cs"/>
          <w:rtl/>
        </w:rPr>
        <w:t xml:space="preserve"> לא יאוחר מיום</w:t>
      </w:r>
      <w:r w:rsidR="009F35DE">
        <w:rPr>
          <w:rFonts w:cs="David" w:hint="cs"/>
          <w:rtl/>
        </w:rPr>
        <w:t>_</w:t>
      </w:r>
      <w:r w:rsidR="00AF4E9C">
        <w:rPr>
          <w:rFonts w:cs="David" w:hint="cs"/>
          <w:rtl/>
        </w:rPr>
        <w:t>15</w:t>
      </w:r>
      <w:r w:rsidR="00036076">
        <w:rPr>
          <w:rFonts w:cs="David" w:hint="cs"/>
          <w:rtl/>
        </w:rPr>
        <w:t>/11</w:t>
      </w:r>
      <w:r w:rsidR="00244356">
        <w:rPr>
          <w:rFonts w:cs="David" w:hint="cs"/>
          <w:rtl/>
        </w:rPr>
        <w:t>/2015.</w:t>
      </w:r>
      <w:r w:rsidRPr="00FE1493">
        <w:rPr>
          <w:rFonts w:cs="David" w:hint="cs"/>
          <w:rtl/>
        </w:rPr>
        <w:t xml:space="preserve"> שאלות שיתקבלו לאחר מועד זה לא יענו.</w:t>
      </w:r>
    </w:p>
    <w:p w:rsidR="00244356" w:rsidRPr="00FE1493" w:rsidRDefault="00244356" w:rsidP="00AF4E9C">
      <w:pPr>
        <w:widowControl w:val="0"/>
        <w:numPr>
          <w:ilvl w:val="2"/>
          <w:numId w:val="4"/>
        </w:numPr>
        <w:spacing w:line="360" w:lineRule="auto"/>
        <w:jc w:val="both"/>
        <w:rPr>
          <w:rFonts w:cs="David"/>
          <w:rtl/>
        </w:rPr>
      </w:pPr>
      <w:r w:rsidRPr="00FE1493">
        <w:rPr>
          <w:rFonts w:cs="David" w:hint="cs"/>
          <w:rtl/>
        </w:rPr>
        <w:t xml:space="preserve">מענה לשאלות ההבהרה שיגיעו מהפונים עד למועד זה ישלח במרוכז באמצעות </w:t>
      </w:r>
      <w:r>
        <w:rPr>
          <w:rFonts w:cs="David" w:hint="cs"/>
          <w:rtl/>
        </w:rPr>
        <w:t>מייל או פקס</w:t>
      </w:r>
      <w:r w:rsidRPr="00FE1493">
        <w:rPr>
          <w:rFonts w:cs="David" w:hint="cs"/>
          <w:rtl/>
        </w:rPr>
        <w:t xml:space="preserve">, תוך עילום שם השואל, עד ליום </w:t>
      </w:r>
      <w:r w:rsidR="00AF4E9C">
        <w:rPr>
          <w:rFonts w:cs="David" w:hint="cs"/>
          <w:rtl/>
        </w:rPr>
        <w:t>22</w:t>
      </w:r>
      <w:r>
        <w:rPr>
          <w:rFonts w:cs="David" w:hint="cs"/>
          <w:rtl/>
        </w:rPr>
        <w:t>/11/2015</w:t>
      </w:r>
      <w:r w:rsidRPr="00FE1493">
        <w:rPr>
          <w:rFonts w:cs="David" w:hint="cs"/>
          <w:rtl/>
        </w:rPr>
        <w:t xml:space="preserve">. התשובות יופצו לכל מי </w:t>
      </w:r>
      <w:r w:rsidRPr="00735206">
        <w:rPr>
          <w:rFonts w:cs="David" w:hint="cs"/>
          <w:rtl/>
        </w:rPr>
        <w:t>שנרשם כמשתתף במכרז</w:t>
      </w:r>
      <w:r w:rsidRPr="00FE1493">
        <w:rPr>
          <w:rFonts w:cs="David" w:hint="cs"/>
          <w:rtl/>
        </w:rPr>
        <w:t>. יובהר כי רק תשובות בכתב תחייבנה את המזמין.</w:t>
      </w:r>
    </w:p>
    <w:p w:rsidR="00FF7BB2" w:rsidRPr="001D7BDB" w:rsidRDefault="00FF7BB2" w:rsidP="004B21BA">
      <w:pPr>
        <w:widowControl w:val="0"/>
        <w:spacing w:line="360" w:lineRule="auto"/>
        <w:jc w:val="both"/>
        <w:rPr>
          <w:rFonts w:cs="David"/>
          <w:noProof/>
          <w:u w:val="single"/>
          <w:rtl/>
          <w:lang w:eastAsia="he-IL"/>
        </w:rPr>
      </w:pPr>
    </w:p>
    <w:p w:rsidR="00FF7BB2" w:rsidRPr="001D7BDB" w:rsidRDefault="00FF7BB2" w:rsidP="00427A8F">
      <w:pPr>
        <w:widowControl w:val="0"/>
        <w:numPr>
          <w:ilvl w:val="0"/>
          <w:numId w:val="4"/>
        </w:numPr>
        <w:spacing w:line="360" w:lineRule="auto"/>
        <w:jc w:val="both"/>
        <w:rPr>
          <w:rFonts w:cs="David"/>
          <w:b/>
          <w:bCs/>
          <w:u w:val="single"/>
          <w:rtl/>
        </w:rPr>
      </w:pPr>
      <w:r w:rsidRPr="001D7BDB">
        <w:rPr>
          <w:rFonts w:cs="David" w:hint="cs"/>
          <w:b/>
          <w:bCs/>
          <w:u w:val="single"/>
          <w:rtl/>
        </w:rPr>
        <w:t>הגדרות</w:t>
      </w:r>
    </w:p>
    <w:p w:rsidR="00FF7BB2" w:rsidRPr="001D7BDB" w:rsidRDefault="00FF7BB2" w:rsidP="004B21BA">
      <w:pPr>
        <w:widowControl w:val="0"/>
        <w:spacing w:line="360" w:lineRule="auto"/>
        <w:ind w:left="397"/>
        <w:jc w:val="both"/>
        <w:rPr>
          <w:rFonts w:cs="David"/>
          <w:u w:val="single"/>
          <w:rtl/>
        </w:rPr>
      </w:pPr>
      <w:r w:rsidRPr="001D7BDB">
        <w:rPr>
          <w:rFonts w:cs="David" w:hint="cs"/>
          <w:u w:val="single"/>
          <w:rtl/>
        </w:rPr>
        <w:t>במסמך זה תהיה למונחים הבאים המשמעות המופיעה לצדם:</w:t>
      </w:r>
    </w:p>
    <w:p w:rsidR="00141A25" w:rsidRPr="001D7BDB" w:rsidRDefault="00141A25" w:rsidP="004B21BA">
      <w:pPr>
        <w:widowControl w:val="0"/>
        <w:spacing w:line="360" w:lineRule="auto"/>
        <w:ind w:left="397"/>
        <w:jc w:val="both"/>
        <w:rPr>
          <w:rFonts w:cs="David"/>
          <w:u w:val="single"/>
          <w:rtl/>
        </w:rPr>
      </w:pPr>
    </w:p>
    <w:p w:rsidR="003610B2" w:rsidRPr="00BA3458" w:rsidRDefault="003610B2" w:rsidP="009F35DE">
      <w:pPr>
        <w:pStyle w:val="Header"/>
        <w:widowControl w:val="0"/>
        <w:tabs>
          <w:tab w:val="left" w:pos="2553"/>
        </w:tabs>
        <w:spacing w:line="360" w:lineRule="auto"/>
        <w:ind w:left="397" w:hanging="397"/>
        <w:rPr>
          <w:sz w:val="24"/>
          <w:rtl/>
        </w:rPr>
      </w:pPr>
      <w:r w:rsidRPr="001D7BDB">
        <w:rPr>
          <w:rFonts w:hint="cs"/>
          <w:b/>
          <w:bCs/>
          <w:sz w:val="24"/>
          <w:rtl/>
        </w:rPr>
        <w:tab/>
      </w:r>
      <w:r w:rsidR="00141A25" w:rsidRPr="00BA3458">
        <w:rPr>
          <w:rFonts w:hint="cs"/>
          <w:b/>
          <w:bCs/>
          <w:sz w:val="24"/>
          <w:rtl/>
        </w:rPr>
        <w:t>"איש הקשר"</w:t>
      </w:r>
      <w:r w:rsidR="00141A25" w:rsidRPr="00BA3458">
        <w:rPr>
          <w:rFonts w:hint="cs"/>
          <w:sz w:val="24"/>
          <w:rtl/>
        </w:rPr>
        <w:t xml:space="preserve"> </w:t>
      </w:r>
      <w:r w:rsidR="0090116B" w:rsidRPr="00BA3458">
        <w:rPr>
          <w:rFonts w:hint="cs"/>
          <w:sz w:val="24"/>
          <w:rtl/>
        </w:rPr>
        <w:t>-</w:t>
      </w:r>
      <w:r w:rsidR="00141A25" w:rsidRPr="00BA3458">
        <w:rPr>
          <w:rFonts w:hint="cs"/>
          <w:sz w:val="24"/>
          <w:rtl/>
        </w:rPr>
        <w:t xml:space="preserve"> </w:t>
      </w:r>
      <w:r w:rsidR="00146CC0">
        <w:rPr>
          <w:rFonts w:hint="cs"/>
          <w:rtl/>
        </w:rPr>
        <w:t xml:space="preserve">מר </w:t>
      </w:r>
      <w:r w:rsidR="009F35DE">
        <w:rPr>
          <w:rFonts w:hint="cs"/>
          <w:rtl/>
        </w:rPr>
        <w:t>יניב צפיר</w:t>
      </w:r>
      <w:r w:rsidR="00556778" w:rsidRPr="00BA3458">
        <w:rPr>
          <w:rFonts w:hint="cs"/>
          <w:rtl/>
        </w:rPr>
        <w:t>, אגף שוק ההון, ביטוח וחיסכון</w:t>
      </w:r>
      <w:r w:rsidR="00556778" w:rsidRPr="00BA3458">
        <w:rPr>
          <w:rFonts w:hint="cs"/>
          <w:sz w:val="24"/>
          <w:rtl/>
        </w:rPr>
        <w:t xml:space="preserve"> </w:t>
      </w:r>
      <w:r w:rsidR="00141A25" w:rsidRPr="00BA3458">
        <w:rPr>
          <w:rFonts w:hint="cs"/>
          <w:sz w:val="24"/>
          <w:rtl/>
        </w:rPr>
        <w:t>או מי שהמזמין ימנה במקומו. איש הקשר יהא אחראי לפיקוח על עבודת ה</w:t>
      </w:r>
      <w:r w:rsidR="004A62D7" w:rsidRPr="00BA3458">
        <w:rPr>
          <w:rFonts w:hint="cs"/>
          <w:sz w:val="24"/>
          <w:rtl/>
        </w:rPr>
        <w:t>מציע</w:t>
      </w:r>
      <w:r w:rsidR="00141A25" w:rsidRPr="00BA3458">
        <w:rPr>
          <w:rFonts w:hint="cs"/>
          <w:sz w:val="24"/>
          <w:rtl/>
        </w:rPr>
        <w:t xml:space="preserve"> וביצועה באיכות הנדרשת ולאור התנאים המנויים במסמכי הפניה. איש הקשר יהא רשאי </w:t>
      </w:r>
      <w:proofErr w:type="spellStart"/>
      <w:r w:rsidR="00141A25" w:rsidRPr="00BA3458">
        <w:rPr>
          <w:rFonts w:hint="cs"/>
          <w:sz w:val="24"/>
          <w:rtl/>
        </w:rPr>
        <w:t>ליתן</w:t>
      </w:r>
      <w:proofErr w:type="spellEnd"/>
      <w:r w:rsidR="00141A25" w:rsidRPr="00BA3458">
        <w:rPr>
          <w:rFonts w:hint="cs"/>
          <w:sz w:val="24"/>
          <w:rtl/>
        </w:rPr>
        <w:t xml:space="preserve"> ל</w:t>
      </w:r>
      <w:r w:rsidR="004A62D7" w:rsidRPr="00BA3458">
        <w:rPr>
          <w:rFonts w:hint="cs"/>
          <w:sz w:val="24"/>
          <w:rtl/>
        </w:rPr>
        <w:t>מציע</w:t>
      </w:r>
      <w:r w:rsidR="00141A25" w:rsidRPr="00BA3458">
        <w:rPr>
          <w:rFonts w:hint="cs"/>
          <w:sz w:val="24"/>
          <w:rtl/>
        </w:rPr>
        <w:t xml:space="preserve"> הנחיות הנוגעות למתן השירותים, ובכלל זאת צמצום או הרחבת היקפם.</w:t>
      </w:r>
    </w:p>
    <w:p w:rsidR="00385D4A" w:rsidRPr="00BA3458" w:rsidRDefault="00385D4A" w:rsidP="00556778">
      <w:pPr>
        <w:pStyle w:val="Header"/>
        <w:widowControl w:val="0"/>
        <w:tabs>
          <w:tab w:val="left" w:pos="2553"/>
        </w:tabs>
        <w:spacing w:line="360" w:lineRule="auto"/>
        <w:ind w:left="397" w:hanging="397"/>
        <w:rPr>
          <w:b/>
          <w:bCs/>
          <w:sz w:val="24"/>
          <w:rtl/>
        </w:rPr>
      </w:pPr>
      <w:r w:rsidRPr="00BA3458">
        <w:rPr>
          <w:rFonts w:hint="cs"/>
          <w:b/>
          <w:bCs/>
          <w:sz w:val="24"/>
          <w:rtl/>
        </w:rPr>
        <w:t xml:space="preserve">       </w:t>
      </w:r>
    </w:p>
    <w:p w:rsidR="00385D4A" w:rsidRPr="00BA3458" w:rsidRDefault="00385D4A" w:rsidP="00250119">
      <w:pPr>
        <w:pStyle w:val="Header"/>
        <w:widowControl w:val="0"/>
        <w:tabs>
          <w:tab w:val="left" w:pos="2553"/>
        </w:tabs>
        <w:spacing w:line="360" w:lineRule="auto"/>
        <w:ind w:left="397" w:hanging="397"/>
        <w:rPr>
          <w:sz w:val="24"/>
          <w:rtl/>
        </w:rPr>
      </w:pPr>
      <w:r w:rsidRPr="00BA3458">
        <w:rPr>
          <w:rFonts w:hint="cs"/>
          <w:b/>
          <w:bCs/>
          <w:sz w:val="24"/>
          <w:rtl/>
        </w:rPr>
        <w:t xml:space="preserve">      "גוף מוסדי"</w:t>
      </w:r>
      <w:r w:rsidR="00250119" w:rsidRPr="00BA3458">
        <w:rPr>
          <w:rFonts w:hint="cs"/>
          <w:b/>
          <w:bCs/>
          <w:sz w:val="24"/>
          <w:rtl/>
        </w:rPr>
        <w:t xml:space="preserve"> </w:t>
      </w:r>
      <w:r w:rsidR="00250119" w:rsidRPr="00BA3458">
        <w:rPr>
          <w:rFonts w:hint="cs"/>
          <w:sz w:val="24"/>
          <w:rtl/>
        </w:rPr>
        <w:t xml:space="preserve"> - </w:t>
      </w:r>
      <w:r w:rsidR="00781D44" w:rsidRPr="00BA3458">
        <w:rPr>
          <w:rFonts w:hint="cs"/>
          <w:sz w:val="24"/>
          <w:rtl/>
        </w:rPr>
        <w:t xml:space="preserve"> </w:t>
      </w:r>
      <w:r w:rsidR="00250119" w:rsidRPr="00BA3458">
        <w:rPr>
          <w:rFonts w:hint="cs"/>
          <w:sz w:val="24"/>
          <w:rtl/>
        </w:rPr>
        <w:t xml:space="preserve">מבטח וחברה מנהלת. </w:t>
      </w:r>
      <w:r w:rsidR="00354FDA" w:rsidRPr="00BA3458">
        <w:rPr>
          <w:rFonts w:hint="cs"/>
          <w:sz w:val="24"/>
          <w:rtl/>
        </w:rPr>
        <w:t xml:space="preserve"> </w:t>
      </w:r>
      <w:r w:rsidR="00250119" w:rsidRPr="00BA3458">
        <w:rPr>
          <w:rFonts w:hint="cs"/>
          <w:sz w:val="24"/>
          <w:rtl/>
        </w:rPr>
        <w:t>ולעניין חברה מנהלת חברה שקיבלה רישיון חברה מנהלת על פי</w:t>
      </w:r>
      <w:r w:rsidR="00781D44" w:rsidRPr="00BA3458">
        <w:rPr>
          <w:rFonts w:hint="cs"/>
          <w:sz w:val="24"/>
          <w:rtl/>
        </w:rPr>
        <w:t xml:space="preserve"> האמור בחוקי הפיקוח.</w:t>
      </w:r>
    </w:p>
    <w:p w:rsidR="003610B2" w:rsidRPr="00BA3458" w:rsidRDefault="003610B2" w:rsidP="004B21BA">
      <w:pPr>
        <w:pStyle w:val="Header"/>
        <w:widowControl w:val="0"/>
        <w:tabs>
          <w:tab w:val="left" w:pos="2553"/>
        </w:tabs>
        <w:spacing w:line="360" w:lineRule="auto"/>
        <w:rPr>
          <w:b/>
          <w:bCs/>
          <w:sz w:val="24"/>
          <w:rtl/>
        </w:rPr>
      </w:pPr>
    </w:p>
    <w:p w:rsidR="0081389C" w:rsidRPr="00BA3458" w:rsidRDefault="0081389C" w:rsidP="00AA521D">
      <w:pPr>
        <w:pStyle w:val="a0"/>
        <w:widowControl w:val="0"/>
        <w:tabs>
          <w:tab w:val="left" w:pos="2118"/>
        </w:tabs>
        <w:spacing w:line="360" w:lineRule="auto"/>
        <w:ind w:left="2118" w:hanging="1701"/>
        <w:rPr>
          <w:sz w:val="24"/>
          <w:rtl/>
        </w:rPr>
      </w:pPr>
      <w:r w:rsidRPr="00BA3458">
        <w:rPr>
          <w:rFonts w:hint="cs"/>
          <w:b/>
          <w:bCs/>
          <w:sz w:val="24"/>
          <w:rtl/>
        </w:rPr>
        <w:t>"גוף פיננסי"</w:t>
      </w:r>
      <w:r w:rsidRPr="00BA3458">
        <w:rPr>
          <w:rFonts w:hint="cs"/>
          <w:sz w:val="24"/>
          <w:rtl/>
        </w:rPr>
        <w:t xml:space="preserve"> - גוף מוסדי לרבות קרנות נאמנות, בתי </w:t>
      </w:r>
      <w:r w:rsidR="00CE7154">
        <w:rPr>
          <w:rFonts w:hint="cs"/>
          <w:sz w:val="24"/>
          <w:rtl/>
        </w:rPr>
        <w:t xml:space="preserve">אקטואריה - </w:t>
      </w:r>
      <w:r w:rsidR="00C07C29">
        <w:rPr>
          <w:rFonts w:hint="cs"/>
          <w:sz w:val="24"/>
          <w:rtl/>
        </w:rPr>
        <w:t xml:space="preserve">ביטוח </w:t>
      </w:r>
      <w:r w:rsidR="004C64DA">
        <w:rPr>
          <w:rFonts w:hint="cs"/>
          <w:sz w:val="24"/>
          <w:rtl/>
        </w:rPr>
        <w:t>כללי</w:t>
      </w:r>
      <w:r w:rsidRPr="00BA3458">
        <w:rPr>
          <w:rFonts w:hint="cs"/>
          <w:sz w:val="24"/>
          <w:rtl/>
        </w:rPr>
        <w:t xml:space="preserve">, בנקים, בעל רישיון כהגדרתו בחוקי הפיקוח. </w:t>
      </w:r>
    </w:p>
    <w:p w:rsidR="00141A25" w:rsidRPr="00BA3458" w:rsidRDefault="00141A25" w:rsidP="004B21BA">
      <w:pPr>
        <w:pStyle w:val="a0"/>
        <w:widowControl w:val="0"/>
        <w:tabs>
          <w:tab w:val="left" w:pos="2553"/>
        </w:tabs>
        <w:spacing w:line="360" w:lineRule="auto"/>
        <w:rPr>
          <w:b/>
          <w:bCs/>
          <w:sz w:val="24"/>
          <w:rtl/>
        </w:rPr>
      </w:pPr>
    </w:p>
    <w:p w:rsidR="00141A25" w:rsidRPr="00BA3458" w:rsidRDefault="00141A25" w:rsidP="004B21BA">
      <w:pPr>
        <w:pStyle w:val="Header"/>
        <w:widowControl w:val="0"/>
        <w:tabs>
          <w:tab w:val="clear" w:pos="4153"/>
          <w:tab w:val="clear" w:pos="8306"/>
          <w:tab w:val="left" w:pos="417"/>
          <w:tab w:val="right" w:pos="9631"/>
        </w:tabs>
        <w:spacing w:line="360" w:lineRule="auto"/>
        <w:ind w:firstLine="417"/>
        <w:rPr>
          <w:sz w:val="24"/>
          <w:rtl/>
        </w:rPr>
      </w:pPr>
      <w:r w:rsidRPr="00BA3458">
        <w:rPr>
          <w:rFonts w:ascii="Times New Roman" w:hAnsi="Times New Roman" w:hint="cs"/>
          <w:b/>
          <w:bCs/>
          <w:sz w:val="24"/>
          <w:rtl/>
        </w:rPr>
        <w:t xml:space="preserve">"המזמין" </w:t>
      </w:r>
      <w:r w:rsidRPr="00BA3458">
        <w:rPr>
          <w:rFonts w:ascii="Times New Roman" w:hAnsi="Times New Roman" w:hint="cs"/>
          <w:sz w:val="24"/>
          <w:rtl/>
        </w:rPr>
        <w:t>-</w:t>
      </w:r>
      <w:r w:rsidRPr="00BA3458">
        <w:rPr>
          <w:rFonts w:hint="cs"/>
          <w:sz w:val="24"/>
          <w:rtl/>
        </w:rPr>
        <w:t xml:space="preserve"> אגף שוק ההון, ביטוח וחיסכון, משרד האוצר </w:t>
      </w:r>
      <w:r w:rsidR="000D3C13">
        <w:rPr>
          <w:rFonts w:hint="cs"/>
          <w:sz w:val="24"/>
          <w:rtl/>
        </w:rPr>
        <w:t>או</w:t>
      </w:r>
      <w:r w:rsidRPr="00BA3458">
        <w:rPr>
          <w:rFonts w:hint="cs"/>
          <w:sz w:val="24"/>
          <w:rtl/>
        </w:rPr>
        <w:t xml:space="preserve"> מדינת ישראל</w:t>
      </w:r>
      <w:r w:rsidRPr="00BA3458">
        <w:rPr>
          <w:rFonts w:hint="cs"/>
          <w:b/>
          <w:bCs/>
          <w:sz w:val="24"/>
          <w:rtl/>
        </w:rPr>
        <w:t xml:space="preserve"> </w:t>
      </w:r>
    </w:p>
    <w:p w:rsidR="00141A25" w:rsidRPr="00BA3458" w:rsidRDefault="00141A25" w:rsidP="004B21BA">
      <w:pPr>
        <w:pStyle w:val="a0"/>
        <w:widowControl w:val="0"/>
        <w:tabs>
          <w:tab w:val="left" w:pos="2553"/>
        </w:tabs>
        <w:spacing w:line="360" w:lineRule="auto"/>
        <w:rPr>
          <w:b/>
          <w:bCs/>
          <w:sz w:val="24"/>
          <w:rtl/>
        </w:rPr>
      </w:pPr>
    </w:p>
    <w:p w:rsidR="003610B2" w:rsidRPr="00BA3458" w:rsidRDefault="003610B2" w:rsidP="000D3C13">
      <w:pPr>
        <w:pStyle w:val="Header"/>
        <w:widowControl w:val="0"/>
        <w:tabs>
          <w:tab w:val="left" w:pos="2553"/>
        </w:tabs>
        <w:spacing w:line="360" w:lineRule="auto"/>
        <w:ind w:left="417"/>
        <w:rPr>
          <w:sz w:val="24"/>
          <w:rtl/>
        </w:rPr>
      </w:pPr>
      <w:r w:rsidRPr="00BA3458">
        <w:rPr>
          <w:rFonts w:hint="cs"/>
          <w:b/>
          <w:bCs/>
          <w:sz w:val="24"/>
          <w:rtl/>
        </w:rPr>
        <w:t xml:space="preserve">"הממונה" </w:t>
      </w:r>
      <w:r w:rsidRPr="00BA3458">
        <w:rPr>
          <w:rFonts w:hint="cs"/>
          <w:sz w:val="24"/>
          <w:rtl/>
        </w:rPr>
        <w:t>- הממונה על שוק ההון, ביטוח וחסכון במשרד האוצר</w:t>
      </w:r>
    </w:p>
    <w:p w:rsidR="00804CBE" w:rsidRPr="00BA3458" w:rsidRDefault="00804CBE" w:rsidP="004B21BA">
      <w:pPr>
        <w:pStyle w:val="Header"/>
        <w:widowControl w:val="0"/>
        <w:tabs>
          <w:tab w:val="left" w:pos="2553"/>
        </w:tabs>
        <w:spacing w:line="360" w:lineRule="auto"/>
        <w:ind w:left="417"/>
        <w:rPr>
          <w:sz w:val="24"/>
          <w:rtl/>
        </w:rPr>
      </w:pPr>
    </w:p>
    <w:p w:rsidR="003610B2" w:rsidRPr="00BA3458" w:rsidRDefault="003610B2" w:rsidP="00AA521D">
      <w:pPr>
        <w:pStyle w:val="Header"/>
        <w:widowControl w:val="0"/>
        <w:spacing w:line="360" w:lineRule="auto"/>
        <w:ind w:left="417"/>
        <w:rPr>
          <w:sz w:val="24"/>
          <w:rtl/>
        </w:rPr>
      </w:pPr>
      <w:r w:rsidRPr="00BA3458">
        <w:rPr>
          <w:b/>
          <w:bCs/>
          <w:sz w:val="24"/>
          <w:rtl/>
        </w:rPr>
        <w:t>"השירותים"</w:t>
      </w:r>
      <w:r w:rsidRPr="00BA3458">
        <w:rPr>
          <w:rFonts w:hint="cs"/>
          <w:b/>
          <w:bCs/>
          <w:sz w:val="24"/>
          <w:rtl/>
        </w:rPr>
        <w:t xml:space="preserve"> או "שירותי הביקורת"</w:t>
      </w:r>
      <w:r w:rsidRPr="00BA3458">
        <w:rPr>
          <w:rFonts w:hint="cs"/>
          <w:sz w:val="24"/>
          <w:rtl/>
        </w:rPr>
        <w:t xml:space="preserve"> - ביצוע </w:t>
      </w:r>
      <w:r w:rsidR="009718A4" w:rsidRPr="00BA3458">
        <w:rPr>
          <w:rFonts w:hint="cs"/>
          <w:sz w:val="24"/>
          <w:rtl/>
        </w:rPr>
        <w:t xml:space="preserve">שירותי </w:t>
      </w:r>
      <w:r w:rsidRPr="00BA3458">
        <w:rPr>
          <w:rFonts w:hint="cs"/>
          <w:sz w:val="24"/>
          <w:rtl/>
        </w:rPr>
        <w:t xml:space="preserve">ביקורת </w:t>
      </w:r>
      <w:r w:rsidR="00BA368F" w:rsidRPr="00BA3458">
        <w:rPr>
          <w:rFonts w:hint="cs"/>
          <w:sz w:val="24"/>
          <w:rtl/>
        </w:rPr>
        <w:t>ה</w:t>
      </w:r>
      <w:r w:rsidR="00CE7154">
        <w:rPr>
          <w:rFonts w:hint="cs"/>
          <w:sz w:val="24"/>
          <w:rtl/>
        </w:rPr>
        <w:t xml:space="preserve">אקטואריה - </w:t>
      </w:r>
      <w:r w:rsidR="00C927A6">
        <w:rPr>
          <w:rFonts w:hint="cs"/>
          <w:sz w:val="24"/>
          <w:rtl/>
        </w:rPr>
        <w:t xml:space="preserve">ביטוח </w:t>
      </w:r>
      <w:r w:rsidR="004C64DA">
        <w:rPr>
          <w:rFonts w:hint="cs"/>
          <w:sz w:val="24"/>
          <w:rtl/>
        </w:rPr>
        <w:t xml:space="preserve">כללי </w:t>
      </w:r>
      <w:r w:rsidR="00781D44" w:rsidRPr="00BA3458">
        <w:rPr>
          <w:rFonts w:hint="cs"/>
          <w:sz w:val="24"/>
          <w:rtl/>
        </w:rPr>
        <w:t>בגופים המוסדיים</w:t>
      </w:r>
      <w:r w:rsidRPr="00BA3458">
        <w:rPr>
          <w:rFonts w:hint="cs"/>
          <w:sz w:val="24"/>
          <w:rtl/>
        </w:rPr>
        <w:t xml:space="preserve">, בהתאם </w:t>
      </w:r>
      <w:r w:rsidR="00AD5FBA" w:rsidRPr="00BA3458">
        <w:rPr>
          <w:rFonts w:hint="cs"/>
          <w:sz w:val="24"/>
          <w:rtl/>
        </w:rPr>
        <w:t xml:space="preserve">למפורט במכרז זה </w:t>
      </w:r>
      <w:r w:rsidRPr="00BA3458">
        <w:rPr>
          <w:rFonts w:hint="cs"/>
          <w:sz w:val="24"/>
          <w:rtl/>
        </w:rPr>
        <w:t xml:space="preserve"> ובהתאם להנחיות המזמין או מי מטעמו כפי שיהיו מעת לעת.    </w:t>
      </w:r>
    </w:p>
    <w:p w:rsidR="00141A25" w:rsidRPr="00BA3458" w:rsidRDefault="00141A25" w:rsidP="004B21BA">
      <w:pPr>
        <w:pStyle w:val="a0"/>
        <w:widowControl w:val="0"/>
        <w:tabs>
          <w:tab w:val="left" w:pos="2553"/>
        </w:tabs>
        <w:spacing w:line="360" w:lineRule="auto"/>
        <w:rPr>
          <w:b/>
          <w:bCs/>
          <w:sz w:val="24"/>
          <w:rtl/>
        </w:rPr>
      </w:pPr>
    </w:p>
    <w:p w:rsidR="00FF7BB2" w:rsidRPr="00BA3458" w:rsidRDefault="00804CBE" w:rsidP="00710CE2">
      <w:pPr>
        <w:pStyle w:val="a0"/>
        <w:widowControl w:val="0"/>
        <w:tabs>
          <w:tab w:val="left" w:pos="417"/>
        </w:tabs>
        <w:spacing w:line="360" w:lineRule="auto"/>
        <w:ind w:left="275" w:hanging="524"/>
        <w:rPr>
          <w:sz w:val="24"/>
          <w:rtl/>
        </w:rPr>
      </w:pPr>
      <w:r w:rsidRPr="00BA3458">
        <w:rPr>
          <w:rFonts w:hint="cs"/>
          <w:b/>
          <w:bCs/>
          <w:sz w:val="24"/>
          <w:rtl/>
        </w:rPr>
        <w:t xml:space="preserve">           </w:t>
      </w:r>
      <w:r w:rsidR="00FF7BB2" w:rsidRPr="00BA3458">
        <w:rPr>
          <w:rFonts w:hint="cs"/>
          <w:b/>
          <w:bCs/>
          <w:sz w:val="24"/>
          <w:rtl/>
        </w:rPr>
        <w:t>"חוקי הפיקוח"</w:t>
      </w:r>
      <w:r w:rsidR="00FF7BB2" w:rsidRPr="00BA3458">
        <w:rPr>
          <w:rFonts w:hint="cs"/>
          <w:sz w:val="24"/>
          <w:rtl/>
        </w:rPr>
        <w:t xml:space="preserve"> -</w:t>
      </w:r>
      <w:r w:rsidR="00FF7BB2" w:rsidRPr="00BA3458">
        <w:rPr>
          <w:rFonts w:hint="cs"/>
          <w:b/>
          <w:bCs/>
          <w:sz w:val="24"/>
          <w:rtl/>
        </w:rPr>
        <w:t xml:space="preserve"> </w:t>
      </w:r>
      <w:r w:rsidR="00FF7BB2" w:rsidRPr="00BA3458">
        <w:rPr>
          <w:rFonts w:hint="cs"/>
          <w:sz w:val="24"/>
          <w:rtl/>
        </w:rPr>
        <w:t>חוק הפיקוח על שירותים פיננסיים (ביטוח), התשמ"א-1981 (להלן</w:t>
      </w:r>
      <w:r w:rsidR="00627D37" w:rsidRPr="00BA3458">
        <w:rPr>
          <w:rFonts w:hint="cs"/>
          <w:sz w:val="24"/>
          <w:rtl/>
        </w:rPr>
        <w:t xml:space="preserve"> - </w:t>
      </w:r>
      <w:r w:rsidR="00FF7BB2" w:rsidRPr="00BA3458">
        <w:rPr>
          <w:rFonts w:hint="cs"/>
          <w:b/>
          <w:bCs/>
          <w:sz w:val="24"/>
          <w:rtl/>
        </w:rPr>
        <w:t xml:space="preserve">חוק </w:t>
      </w:r>
      <w:r w:rsidR="00642EB7">
        <w:rPr>
          <w:rFonts w:hint="cs"/>
          <w:b/>
          <w:bCs/>
          <w:sz w:val="24"/>
          <w:rtl/>
        </w:rPr>
        <w:t>הביטוח</w:t>
      </w:r>
      <w:r w:rsidR="00FF7BB2" w:rsidRPr="00BA3458">
        <w:rPr>
          <w:rFonts w:hint="cs"/>
          <w:sz w:val="24"/>
          <w:rtl/>
        </w:rPr>
        <w:t>), וחוק</w:t>
      </w:r>
      <w:r w:rsidR="000D3C13">
        <w:rPr>
          <w:rFonts w:hint="cs"/>
          <w:sz w:val="24"/>
          <w:rtl/>
        </w:rPr>
        <w:t xml:space="preserve"> </w:t>
      </w:r>
      <w:r w:rsidR="00FF7BB2" w:rsidRPr="00BA3458">
        <w:rPr>
          <w:rFonts w:hint="cs"/>
          <w:sz w:val="24"/>
          <w:rtl/>
        </w:rPr>
        <w:t>הפיקוח על שירותים פיננסיים (קופות גמל), התשס"א-2005 (להלן</w:t>
      </w:r>
      <w:r w:rsidR="00627D37" w:rsidRPr="00BA3458">
        <w:rPr>
          <w:rFonts w:hint="cs"/>
          <w:sz w:val="24"/>
          <w:rtl/>
        </w:rPr>
        <w:t xml:space="preserve"> - </w:t>
      </w:r>
      <w:r w:rsidR="00FF7BB2" w:rsidRPr="00BA3458">
        <w:rPr>
          <w:rFonts w:hint="cs"/>
          <w:b/>
          <w:bCs/>
          <w:sz w:val="24"/>
          <w:rtl/>
        </w:rPr>
        <w:t xml:space="preserve">חוק </w:t>
      </w:r>
      <w:r w:rsidR="00642EB7">
        <w:rPr>
          <w:rFonts w:hint="cs"/>
          <w:b/>
          <w:bCs/>
          <w:sz w:val="24"/>
          <w:rtl/>
        </w:rPr>
        <w:t>ה</w:t>
      </w:r>
      <w:r w:rsidR="00FF7BB2" w:rsidRPr="00BA3458">
        <w:rPr>
          <w:rFonts w:hint="cs"/>
          <w:b/>
          <w:bCs/>
          <w:sz w:val="24"/>
          <w:rtl/>
        </w:rPr>
        <w:t>גמל</w:t>
      </w:r>
      <w:r w:rsidR="00FF7BB2" w:rsidRPr="00BA3458">
        <w:rPr>
          <w:rFonts w:hint="cs"/>
          <w:sz w:val="24"/>
          <w:rtl/>
        </w:rPr>
        <w:t>).</w:t>
      </w:r>
    </w:p>
    <w:p w:rsidR="00781D44" w:rsidRPr="00BA3458" w:rsidRDefault="00781D44" w:rsidP="00627D37">
      <w:pPr>
        <w:pStyle w:val="a0"/>
        <w:widowControl w:val="0"/>
        <w:tabs>
          <w:tab w:val="left" w:pos="1976"/>
        </w:tabs>
        <w:spacing w:line="360" w:lineRule="auto"/>
        <w:ind w:left="1976" w:hanging="2225"/>
        <w:rPr>
          <w:sz w:val="24"/>
          <w:rtl/>
        </w:rPr>
      </w:pPr>
    </w:p>
    <w:p w:rsidR="00781D44" w:rsidRPr="00BA3458" w:rsidRDefault="00781D44" w:rsidP="00781D44">
      <w:pPr>
        <w:pStyle w:val="Header"/>
        <w:widowControl w:val="0"/>
        <w:spacing w:line="360" w:lineRule="auto"/>
        <w:ind w:left="417"/>
        <w:rPr>
          <w:sz w:val="24"/>
          <w:rtl/>
        </w:rPr>
      </w:pPr>
      <w:r w:rsidRPr="00BA3458">
        <w:rPr>
          <w:rFonts w:hint="cs"/>
          <w:b/>
          <w:bCs/>
          <w:sz w:val="24"/>
          <w:rtl/>
        </w:rPr>
        <w:t>"מומחה</w:t>
      </w:r>
      <w:r w:rsidRPr="00BA3458">
        <w:rPr>
          <w:rFonts w:hint="cs"/>
          <w:sz w:val="24"/>
          <w:rtl/>
        </w:rPr>
        <w:t>/</w:t>
      </w:r>
      <w:r w:rsidRPr="00BA3458">
        <w:rPr>
          <w:rFonts w:hint="cs"/>
          <w:b/>
          <w:bCs/>
          <w:sz w:val="24"/>
          <w:rtl/>
        </w:rPr>
        <w:t>מנהל העבודה"</w:t>
      </w:r>
      <w:r w:rsidRPr="00BA3458">
        <w:rPr>
          <w:rFonts w:hint="cs"/>
          <w:sz w:val="24"/>
          <w:rtl/>
        </w:rPr>
        <w:t xml:space="preserve"> - </w:t>
      </w:r>
      <w:r w:rsidRPr="00BA3458">
        <w:rPr>
          <w:rFonts w:hint="cs"/>
          <w:sz w:val="24"/>
          <w:rtl/>
        </w:rPr>
        <w:tab/>
        <w:t xml:space="preserve">העובד הבכיר אצל המציע שיהיה אחראי על ביצוע השירותים בפועל. </w:t>
      </w:r>
    </w:p>
    <w:p w:rsidR="00781D44" w:rsidRPr="00BA3458" w:rsidRDefault="00781D44" w:rsidP="00781D44">
      <w:pPr>
        <w:pStyle w:val="a0"/>
        <w:widowControl w:val="0"/>
        <w:tabs>
          <w:tab w:val="left" w:pos="2553"/>
        </w:tabs>
        <w:spacing w:line="360" w:lineRule="auto"/>
        <w:rPr>
          <w:sz w:val="24"/>
          <w:rtl/>
        </w:rPr>
      </w:pPr>
    </w:p>
    <w:p w:rsidR="00781D44" w:rsidRPr="00BA3458" w:rsidRDefault="00781D44" w:rsidP="00781D44">
      <w:pPr>
        <w:pStyle w:val="Header"/>
        <w:widowControl w:val="0"/>
        <w:spacing w:line="360" w:lineRule="auto"/>
        <w:ind w:left="417"/>
        <w:rPr>
          <w:sz w:val="24"/>
          <w:rtl/>
        </w:rPr>
      </w:pPr>
      <w:r w:rsidRPr="00BA3458">
        <w:rPr>
          <w:b/>
          <w:bCs/>
          <w:sz w:val="24"/>
          <w:rtl/>
        </w:rPr>
        <w:t xml:space="preserve">"מידע" </w:t>
      </w:r>
      <w:r w:rsidRPr="00BA3458">
        <w:rPr>
          <w:sz w:val="24"/>
          <w:rtl/>
        </w:rPr>
        <w:t>-</w:t>
      </w:r>
      <w:r w:rsidRPr="00BA3458">
        <w:rPr>
          <w:sz w:val="24"/>
          <w:rtl/>
        </w:rPr>
        <w:tab/>
      </w:r>
      <w:r w:rsidRPr="00BA3458">
        <w:rPr>
          <w:rFonts w:hint="cs"/>
          <w:sz w:val="24"/>
          <w:rtl/>
        </w:rPr>
        <w:t xml:space="preserve"> </w:t>
      </w:r>
      <w:r w:rsidRPr="00BA3458">
        <w:rPr>
          <w:sz w:val="24"/>
          <w:rtl/>
        </w:rPr>
        <w:t>כל מידע (</w:t>
      </w:r>
      <w:r w:rsidRPr="00BA3458">
        <w:rPr>
          <w:sz w:val="24"/>
        </w:rPr>
        <w:t>Information</w:t>
      </w:r>
      <w:r w:rsidRPr="00BA3458">
        <w:rPr>
          <w:sz w:val="24"/>
          <w:rtl/>
        </w:rPr>
        <w:t>), ידע (</w:t>
      </w:r>
      <w:r w:rsidRPr="00BA3458">
        <w:rPr>
          <w:sz w:val="24"/>
        </w:rPr>
        <w:t>Know-How</w:t>
      </w:r>
      <w:r w:rsidRPr="00BA3458">
        <w:rPr>
          <w:sz w:val="24"/>
          <w:rtl/>
        </w:rPr>
        <w:t xml:space="preserve">), ידיעה, מסמך, תכתובת, </w:t>
      </w:r>
      <w:proofErr w:type="spellStart"/>
      <w:r w:rsidRPr="00BA3458">
        <w:rPr>
          <w:sz w:val="24"/>
          <w:rtl/>
        </w:rPr>
        <w:t>תוכנית</w:t>
      </w:r>
      <w:proofErr w:type="spellEnd"/>
      <w:r w:rsidRPr="00BA3458">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781D44" w:rsidRPr="00BA3458" w:rsidRDefault="00781D44" w:rsidP="0090116B">
      <w:pPr>
        <w:pStyle w:val="a0"/>
        <w:widowControl w:val="0"/>
        <w:tabs>
          <w:tab w:val="left" w:pos="2553"/>
        </w:tabs>
        <w:spacing w:line="360" w:lineRule="auto"/>
        <w:ind w:left="417" w:firstLine="0"/>
        <w:rPr>
          <w:sz w:val="24"/>
          <w:rtl/>
        </w:rPr>
      </w:pPr>
    </w:p>
    <w:p w:rsidR="00804CBE" w:rsidRPr="00BA3458" w:rsidRDefault="004A62D7" w:rsidP="00AA521D">
      <w:pPr>
        <w:pStyle w:val="a0"/>
        <w:widowControl w:val="0"/>
        <w:tabs>
          <w:tab w:val="left" w:pos="2553"/>
        </w:tabs>
        <w:spacing w:line="360" w:lineRule="auto"/>
        <w:ind w:left="417" w:firstLine="0"/>
        <w:rPr>
          <w:sz w:val="24"/>
          <w:rtl/>
        </w:rPr>
      </w:pPr>
      <w:r w:rsidRPr="00BA3458">
        <w:rPr>
          <w:rFonts w:hint="cs"/>
          <w:b/>
          <w:bCs/>
          <w:sz w:val="24"/>
          <w:rtl/>
        </w:rPr>
        <w:t>"</w:t>
      </w:r>
      <w:r w:rsidR="003610B2" w:rsidRPr="00BA3458">
        <w:rPr>
          <w:rFonts w:hint="cs"/>
          <w:b/>
          <w:bCs/>
          <w:sz w:val="24"/>
          <w:rtl/>
        </w:rPr>
        <w:t>מציע</w:t>
      </w:r>
      <w:r w:rsidR="00922082" w:rsidRPr="00BA3458">
        <w:rPr>
          <w:rFonts w:hint="cs"/>
          <w:b/>
          <w:bCs/>
          <w:sz w:val="24"/>
          <w:rtl/>
        </w:rPr>
        <w:t>/משתתף</w:t>
      </w:r>
      <w:r w:rsidR="003610B2" w:rsidRPr="00BA3458">
        <w:rPr>
          <w:rFonts w:hint="cs"/>
          <w:b/>
          <w:bCs/>
          <w:sz w:val="24"/>
          <w:rtl/>
        </w:rPr>
        <w:t>"</w:t>
      </w:r>
      <w:r w:rsidR="003610B2" w:rsidRPr="00BA3458">
        <w:rPr>
          <w:rFonts w:hint="cs"/>
          <w:sz w:val="24"/>
          <w:rtl/>
        </w:rPr>
        <w:t xml:space="preserve"> </w:t>
      </w:r>
      <w:r w:rsidR="0090116B" w:rsidRPr="00BA3458">
        <w:rPr>
          <w:rFonts w:hint="cs"/>
          <w:sz w:val="24"/>
          <w:rtl/>
        </w:rPr>
        <w:t xml:space="preserve">- </w:t>
      </w:r>
      <w:r w:rsidR="00804CBE" w:rsidRPr="00BA3458">
        <w:rPr>
          <w:rFonts w:hint="cs"/>
          <w:sz w:val="24"/>
          <w:rtl/>
        </w:rPr>
        <w:t xml:space="preserve">מגיש ההצעה למתן שירותי ביקורת </w:t>
      </w:r>
      <w:r w:rsidR="00146CC0">
        <w:rPr>
          <w:rFonts w:hint="cs"/>
          <w:sz w:val="24"/>
          <w:rtl/>
        </w:rPr>
        <w:t xml:space="preserve">בתחום אקטואריה - </w:t>
      </w:r>
      <w:r w:rsidR="00C927A6">
        <w:rPr>
          <w:rFonts w:hint="cs"/>
          <w:sz w:val="24"/>
          <w:rtl/>
        </w:rPr>
        <w:t xml:space="preserve">ביטוח </w:t>
      </w:r>
      <w:r w:rsidR="004C64DA">
        <w:rPr>
          <w:rFonts w:hint="cs"/>
          <w:sz w:val="24"/>
          <w:rtl/>
        </w:rPr>
        <w:t xml:space="preserve">כללי </w:t>
      </w:r>
      <w:r w:rsidR="00146CC0">
        <w:rPr>
          <w:rFonts w:hint="cs"/>
          <w:sz w:val="24"/>
          <w:rtl/>
        </w:rPr>
        <w:t>בגופים מוסדיים</w:t>
      </w:r>
      <w:r w:rsidR="00804CBE" w:rsidRPr="00BA3458">
        <w:rPr>
          <w:rFonts w:hint="cs"/>
          <w:sz w:val="24"/>
          <w:rtl/>
        </w:rPr>
        <w:t xml:space="preserve"> בהתאם למכרז זה.</w:t>
      </w:r>
    </w:p>
    <w:p w:rsidR="00804CBE" w:rsidRPr="00BA3458" w:rsidRDefault="00804CBE" w:rsidP="004B21BA">
      <w:pPr>
        <w:pStyle w:val="a0"/>
        <w:widowControl w:val="0"/>
        <w:tabs>
          <w:tab w:val="left" w:pos="2553"/>
        </w:tabs>
        <w:spacing w:line="360" w:lineRule="auto"/>
        <w:ind w:hanging="2225"/>
        <w:rPr>
          <w:sz w:val="24"/>
          <w:rtl/>
        </w:rPr>
      </w:pPr>
    </w:p>
    <w:p w:rsidR="00FB4C3E" w:rsidRPr="00BA3458" w:rsidRDefault="00804CBE" w:rsidP="0090116B">
      <w:pPr>
        <w:pStyle w:val="Header"/>
        <w:widowControl w:val="0"/>
        <w:spacing w:line="360" w:lineRule="auto"/>
        <w:ind w:left="417" w:hanging="417"/>
        <w:rPr>
          <w:sz w:val="24"/>
          <w:rtl/>
        </w:rPr>
      </w:pPr>
      <w:r w:rsidRPr="00BA3458">
        <w:rPr>
          <w:rFonts w:hint="cs"/>
          <w:b/>
          <w:bCs/>
          <w:sz w:val="24"/>
          <w:rtl/>
        </w:rPr>
        <w:t xml:space="preserve">       </w:t>
      </w:r>
      <w:r w:rsidR="00FB4C3E" w:rsidRPr="00BA3458">
        <w:rPr>
          <w:b/>
          <w:bCs/>
          <w:sz w:val="24"/>
          <w:rtl/>
        </w:rPr>
        <w:t xml:space="preserve">"סודות מקצועיים" </w:t>
      </w:r>
      <w:r w:rsidR="0090116B" w:rsidRPr="00BA3458">
        <w:rPr>
          <w:rFonts w:hint="cs"/>
          <w:sz w:val="24"/>
          <w:rtl/>
        </w:rPr>
        <w:t xml:space="preserve">- </w:t>
      </w:r>
      <w:r w:rsidR="00FB4C3E" w:rsidRPr="00BA3458">
        <w:rPr>
          <w:sz w:val="24"/>
          <w:rtl/>
        </w:rPr>
        <w:t>כל מידע אשר יגיע לידי ה</w:t>
      </w:r>
      <w:r w:rsidR="004A62D7" w:rsidRPr="00BA3458">
        <w:rPr>
          <w:sz w:val="24"/>
          <w:rtl/>
        </w:rPr>
        <w:t>מציע</w:t>
      </w:r>
      <w:r w:rsidR="00FB4C3E" w:rsidRPr="00BA3458">
        <w:rPr>
          <w:sz w:val="24"/>
          <w:rtl/>
        </w:rPr>
        <w:t xml:space="preserve"> או העובד בקשר למתן השירותים, בין אם נתקבל במהלך מתן השירותים או לאחר מכן, לרבות ומבלי לפגוע בכלליות האמור לעיל: מידע אשר </w:t>
      </w:r>
      <w:r w:rsidR="00FB4C3E" w:rsidRPr="00BA3458">
        <w:rPr>
          <w:rFonts w:hint="cs"/>
          <w:sz w:val="24"/>
          <w:rtl/>
        </w:rPr>
        <w:t>יימס</w:t>
      </w:r>
      <w:r w:rsidR="00FB4C3E" w:rsidRPr="00BA3458">
        <w:rPr>
          <w:rFonts w:hint="eastAsia"/>
          <w:sz w:val="24"/>
          <w:rtl/>
        </w:rPr>
        <w:t>ר</w:t>
      </w:r>
      <w:r w:rsidR="00FB4C3E" w:rsidRPr="00BA3458">
        <w:rPr>
          <w:sz w:val="24"/>
          <w:rtl/>
        </w:rPr>
        <w:t xml:space="preserve"> ע"י המזמין ו/או כל גורם </w:t>
      </w:r>
      <w:r w:rsidR="00627D37" w:rsidRPr="00BA3458">
        <w:rPr>
          <w:rFonts w:hint="cs"/>
          <w:sz w:val="24"/>
          <w:rtl/>
        </w:rPr>
        <w:t xml:space="preserve"> </w:t>
      </w:r>
      <w:r w:rsidR="00FB4C3E" w:rsidRPr="00BA3458">
        <w:rPr>
          <w:sz w:val="24"/>
          <w:rtl/>
        </w:rPr>
        <w:t>אחר ו/או מי מטעמו.</w:t>
      </w:r>
    </w:p>
    <w:p w:rsidR="00FB4C3E" w:rsidRPr="00BA3458" w:rsidRDefault="00FB4C3E" w:rsidP="004B21BA">
      <w:pPr>
        <w:pStyle w:val="Header"/>
        <w:widowControl w:val="0"/>
        <w:spacing w:line="360" w:lineRule="auto"/>
        <w:rPr>
          <w:sz w:val="24"/>
          <w:rtl/>
        </w:rPr>
      </w:pPr>
    </w:p>
    <w:p w:rsidR="00746D10" w:rsidRPr="001D7BDB" w:rsidRDefault="00FF7BB2" w:rsidP="004B21BA">
      <w:pPr>
        <w:pStyle w:val="a0"/>
        <w:widowControl w:val="0"/>
        <w:spacing w:line="360" w:lineRule="auto"/>
        <w:ind w:hanging="2225"/>
        <w:rPr>
          <w:sz w:val="24"/>
          <w:rtl/>
        </w:rPr>
      </w:pPr>
      <w:r w:rsidRPr="00BA3458">
        <w:rPr>
          <w:b/>
          <w:bCs/>
          <w:sz w:val="24"/>
          <w:rtl/>
        </w:rPr>
        <w:t xml:space="preserve">"עובד" </w:t>
      </w:r>
      <w:r w:rsidRPr="00BA3458">
        <w:rPr>
          <w:sz w:val="24"/>
          <w:rtl/>
        </w:rPr>
        <w:t>-</w:t>
      </w:r>
      <w:r w:rsidR="00781D44" w:rsidRPr="00BA3458">
        <w:rPr>
          <w:rFonts w:hint="cs"/>
          <w:sz w:val="24"/>
          <w:rtl/>
        </w:rPr>
        <w:t xml:space="preserve"> </w:t>
      </w:r>
      <w:r w:rsidRPr="00BA3458">
        <w:rPr>
          <w:sz w:val="24"/>
          <w:rtl/>
        </w:rPr>
        <w:t>כל אחד מעובדי ה</w:t>
      </w:r>
      <w:r w:rsidR="004A62D7" w:rsidRPr="00BA3458">
        <w:rPr>
          <w:sz w:val="24"/>
          <w:rtl/>
        </w:rPr>
        <w:t>מציע</w:t>
      </w:r>
      <w:r w:rsidRPr="00BA3458">
        <w:rPr>
          <w:sz w:val="24"/>
          <w:rtl/>
        </w:rPr>
        <w:t xml:space="preserve"> אשר </w:t>
      </w:r>
      <w:r w:rsidRPr="00BA3458">
        <w:rPr>
          <w:rFonts w:hint="cs"/>
          <w:sz w:val="24"/>
          <w:rtl/>
        </w:rPr>
        <w:t>ייטו</w:t>
      </w:r>
      <w:r w:rsidRPr="00BA3458">
        <w:rPr>
          <w:rFonts w:hint="eastAsia"/>
          <w:sz w:val="24"/>
          <w:rtl/>
        </w:rPr>
        <w:t>ל</w:t>
      </w:r>
      <w:r w:rsidRPr="00BA3458">
        <w:rPr>
          <w:rFonts w:hint="cs"/>
          <w:sz w:val="24"/>
          <w:rtl/>
        </w:rPr>
        <w:t xml:space="preserve"> חלק במתן השירותים.</w:t>
      </w:r>
    </w:p>
    <w:p w:rsidR="00746D10" w:rsidRPr="001D7BDB" w:rsidRDefault="00746D10" w:rsidP="004B21BA">
      <w:pPr>
        <w:pStyle w:val="a0"/>
        <w:widowControl w:val="0"/>
        <w:spacing w:line="360" w:lineRule="auto"/>
        <w:rPr>
          <w:sz w:val="24"/>
          <w:rtl/>
        </w:rPr>
      </w:pPr>
    </w:p>
    <w:p w:rsidR="009B21C7" w:rsidRPr="001D7BDB" w:rsidRDefault="009B21C7" w:rsidP="004B21BA">
      <w:pPr>
        <w:pStyle w:val="a0"/>
        <w:widowControl w:val="0"/>
        <w:tabs>
          <w:tab w:val="left" w:pos="2553"/>
          <w:tab w:val="left" w:pos="2733"/>
        </w:tabs>
        <w:spacing w:line="360" w:lineRule="auto"/>
        <w:rPr>
          <w:sz w:val="24"/>
          <w:rtl/>
        </w:rPr>
      </w:pPr>
    </w:p>
    <w:p w:rsidR="009B21C7" w:rsidRPr="001D7BDB" w:rsidRDefault="009B21C7" w:rsidP="004B21BA">
      <w:pPr>
        <w:pStyle w:val="a0"/>
        <w:widowControl w:val="0"/>
        <w:tabs>
          <w:tab w:val="left" w:pos="2553"/>
          <w:tab w:val="left" w:pos="2733"/>
        </w:tabs>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FF7BB2" w:rsidP="001F557D">
      <w:pPr>
        <w:widowControl w:val="0"/>
        <w:numPr>
          <w:ilvl w:val="0"/>
          <w:numId w:val="4"/>
        </w:numPr>
        <w:spacing w:line="360" w:lineRule="auto"/>
        <w:jc w:val="both"/>
        <w:rPr>
          <w:rFonts w:cs="David"/>
          <w:b/>
          <w:bCs/>
          <w:u w:val="single"/>
          <w:rtl/>
        </w:rPr>
      </w:pPr>
      <w:r w:rsidRPr="001D7BDB">
        <w:rPr>
          <w:rFonts w:cs="David" w:hint="cs"/>
          <w:b/>
          <w:bCs/>
          <w:u w:val="single"/>
          <w:rtl/>
        </w:rPr>
        <w:t xml:space="preserve">מטרת ההתקשרות ותיאור השירותים הנדרשים </w:t>
      </w:r>
      <w:r w:rsidR="00B7577E">
        <w:rPr>
          <w:rFonts w:cs="David" w:hint="cs"/>
          <w:b/>
          <w:bCs/>
          <w:u w:val="single"/>
          <w:rtl/>
        </w:rPr>
        <w:t xml:space="preserve"> </w:t>
      </w:r>
    </w:p>
    <w:p w:rsidR="00556778" w:rsidRPr="001D7BDB" w:rsidRDefault="00556778" w:rsidP="00AA521D">
      <w:pPr>
        <w:widowControl w:val="0"/>
        <w:numPr>
          <w:ilvl w:val="1"/>
          <w:numId w:val="4"/>
        </w:numPr>
        <w:spacing w:line="360" w:lineRule="auto"/>
        <w:jc w:val="both"/>
        <w:rPr>
          <w:rFonts w:cs="David"/>
          <w:rtl/>
          <w:lang w:eastAsia="he-IL"/>
        </w:rPr>
      </w:pPr>
      <w:r w:rsidRPr="001D7BDB">
        <w:rPr>
          <w:rFonts w:cs="David" w:hint="cs"/>
          <w:rtl/>
        </w:rPr>
        <w:t xml:space="preserve">אגף שוק ההון מעוניין לקבל הצעות </w:t>
      </w:r>
      <w:r w:rsidR="002102ED">
        <w:rPr>
          <w:rFonts w:cs="David" w:hint="cs"/>
          <w:rtl/>
        </w:rPr>
        <w:t>לקבלת</w:t>
      </w:r>
      <w:r w:rsidR="002102ED" w:rsidRPr="001D7BDB">
        <w:rPr>
          <w:rFonts w:cs="David" w:hint="cs"/>
          <w:rtl/>
        </w:rPr>
        <w:t xml:space="preserve"> </w:t>
      </w:r>
      <w:r w:rsidRPr="001D7BDB">
        <w:rPr>
          <w:rFonts w:cs="David" w:hint="cs"/>
          <w:rtl/>
        </w:rPr>
        <w:t xml:space="preserve">שירותי ביקורת בגופים מוסדיים </w:t>
      </w:r>
      <w:r w:rsidR="00CD4247">
        <w:rPr>
          <w:rFonts w:cs="David" w:hint="cs"/>
          <w:rtl/>
          <w:lang w:eastAsia="he-IL"/>
        </w:rPr>
        <w:t xml:space="preserve">בתחום אקטואריה - </w:t>
      </w:r>
      <w:r w:rsidR="00C07C29">
        <w:rPr>
          <w:rFonts w:cs="David" w:hint="cs"/>
          <w:rtl/>
          <w:lang w:eastAsia="he-IL"/>
        </w:rPr>
        <w:t xml:space="preserve">ביטוח </w:t>
      </w:r>
      <w:r w:rsidR="004C64DA">
        <w:rPr>
          <w:rFonts w:cs="David" w:hint="cs"/>
          <w:rtl/>
          <w:lang w:eastAsia="he-IL"/>
        </w:rPr>
        <w:t>כללי</w:t>
      </w:r>
      <w:r w:rsidR="003E40AD">
        <w:rPr>
          <w:rFonts w:cs="David" w:hint="cs"/>
          <w:rtl/>
          <w:lang w:eastAsia="he-IL"/>
        </w:rPr>
        <w:t>.</w:t>
      </w:r>
      <w:r w:rsidRPr="001D7BDB">
        <w:rPr>
          <w:rFonts w:cs="David" w:hint="cs"/>
          <w:rtl/>
          <w:lang w:eastAsia="he-IL"/>
        </w:rPr>
        <w:t xml:space="preserve"> </w:t>
      </w:r>
      <w:r w:rsidR="003E40AD" w:rsidRPr="00DA5147">
        <w:rPr>
          <w:rFonts w:cs="David" w:hint="cs"/>
          <w:rtl/>
        </w:rPr>
        <w:t>שירותי הביקורת יינתנ</w:t>
      </w:r>
      <w:r w:rsidR="003E40AD" w:rsidRPr="00DA5147">
        <w:rPr>
          <w:rFonts w:cs="David" w:hint="eastAsia"/>
          <w:rtl/>
        </w:rPr>
        <w:t>ו</w:t>
      </w:r>
      <w:r w:rsidR="003E40AD" w:rsidRPr="00DA5147">
        <w:rPr>
          <w:rFonts w:cs="David" w:hint="cs"/>
          <w:rtl/>
        </w:rPr>
        <w:t xml:space="preserve"> בחלק ו/או בכל מוצרי </w:t>
      </w:r>
      <w:r w:rsidR="00C927A6">
        <w:rPr>
          <w:rFonts w:cs="David" w:hint="cs"/>
          <w:rtl/>
        </w:rPr>
        <w:t xml:space="preserve">ביטוח </w:t>
      </w:r>
      <w:r w:rsidR="004C64DA">
        <w:rPr>
          <w:rFonts w:cs="David" w:hint="cs"/>
          <w:rtl/>
        </w:rPr>
        <w:t xml:space="preserve">כללי </w:t>
      </w:r>
      <w:r w:rsidR="003E40AD" w:rsidRPr="00DA5147">
        <w:rPr>
          <w:rFonts w:cs="David" w:hint="cs"/>
          <w:rtl/>
        </w:rPr>
        <w:t>בהם עוסק הגוף המבוקר ויכללו חלק ו/או כל אחד מהרכיבים הבאים בהתאם להנחיית המזמין</w:t>
      </w:r>
      <w:r w:rsidRPr="001D7BDB">
        <w:rPr>
          <w:rFonts w:cs="David" w:hint="cs"/>
          <w:rtl/>
          <w:lang w:eastAsia="he-IL"/>
        </w:rPr>
        <w:t xml:space="preserve">: </w:t>
      </w:r>
    </w:p>
    <w:p w:rsidR="003E40AD" w:rsidRPr="00DA5147" w:rsidRDefault="003E40AD" w:rsidP="004C64DA">
      <w:pPr>
        <w:widowControl w:val="0"/>
        <w:numPr>
          <w:ilvl w:val="2"/>
          <w:numId w:val="4"/>
        </w:numPr>
        <w:spacing w:line="360" w:lineRule="auto"/>
        <w:jc w:val="both"/>
        <w:rPr>
          <w:rFonts w:cs="David"/>
        </w:rPr>
      </w:pPr>
      <w:r w:rsidRPr="00DA5147">
        <w:rPr>
          <w:rFonts w:cs="David" w:hint="cs"/>
          <w:rtl/>
        </w:rPr>
        <w:t xml:space="preserve">הערכה של ההתחייבויות </w:t>
      </w:r>
      <w:proofErr w:type="spellStart"/>
      <w:r w:rsidRPr="00DA5147">
        <w:rPr>
          <w:rFonts w:cs="David" w:hint="cs"/>
          <w:rtl/>
        </w:rPr>
        <w:t>הביטוחיות</w:t>
      </w:r>
      <w:proofErr w:type="spellEnd"/>
      <w:r w:rsidRPr="00DA5147">
        <w:rPr>
          <w:rFonts w:cs="David" w:hint="cs"/>
          <w:rtl/>
        </w:rPr>
        <w:t xml:space="preserve"> של הגוף המבוקר. ההערכה תכלול חלק ו/או כל אחד מהרכיבים הבאים:</w:t>
      </w:r>
    </w:p>
    <w:p w:rsidR="00C927A6" w:rsidRPr="003B7B51" w:rsidRDefault="00C927A6" w:rsidP="004C64DA">
      <w:pPr>
        <w:widowControl w:val="0"/>
        <w:numPr>
          <w:ilvl w:val="3"/>
          <w:numId w:val="4"/>
        </w:numPr>
        <w:spacing w:line="360" w:lineRule="auto"/>
        <w:jc w:val="both"/>
        <w:rPr>
          <w:rFonts w:cs="David"/>
        </w:rPr>
      </w:pPr>
      <w:r w:rsidRPr="003B7B51">
        <w:rPr>
          <w:rFonts w:cs="David" w:hint="cs"/>
          <w:rtl/>
        </w:rPr>
        <w:t>קבלה של נתונים ברמת הפוליסה והתביעה הבודדת, וביצוע בדיקות סבירות ושלמות הנתונים.</w:t>
      </w:r>
    </w:p>
    <w:p w:rsidR="00C927A6" w:rsidRPr="003B7B51" w:rsidRDefault="00C927A6" w:rsidP="004C64DA">
      <w:pPr>
        <w:widowControl w:val="0"/>
        <w:numPr>
          <w:ilvl w:val="3"/>
          <w:numId w:val="4"/>
        </w:numPr>
        <w:spacing w:line="360" w:lineRule="auto"/>
        <w:jc w:val="both"/>
        <w:rPr>
          <w:rFonts w:cs="David"/>
        </w:rPr>
      </w:pPr>
      <w:r w:rsidRPr="003B7B51">
        <w:rPr>
          <w:rFonts w:cs="David" w:hint="cs"/>
          <w:rtl/>
        </w:rPr>
        <w:t xml:space="preserve">קביעת מסגרת הנחות מתאימה לצורך הערכת ההתחייבויות, תוך </w:t>
      </w:r>
      <w:r w:rsidR="004C64DA" w:rsidRPr="00DA5147">
        <w:rPr>
          <w:rFonts w:cs="David" w:hint="cs"/>
          <w:rtl/>
        </w:rPr>
        <w:t xml:space="preserve">הבנה של הסיכונים </w:t>
      </w:r>
      <w:proofErr w:type="spellStart"/>
      <w:r w:rsidR="004C64DA" w:rsidRPr="00DA5147">
        <w:rPr>
          <w:rFonts w:cs="David" w:hint="cs"/>
          <w:rtl/>
        </w:rPr>
        <w:t>הביטוחיים</w:t>
      </w:r>
      <w:proofErr w:type="spellEnd"/>
      <w:r w:rsidR="004C64DA" w:rsidRPr="00DA5147">
        <w:rPr>
          <w:rFonts w:cs="David" w:hint="cs"/>
          <w:rtl/>
        </w:rPr>
        <w:t xml:space="preserve">, הגורמים הסביבתיים המשפיעים על סיכונים אלו (כגון </w:t>
      </w:r>
      <w:r w:rsidR="004C64DA" w:rsidRPr="00DA5147">
        <w:rPr>
          <w:rFonts w:cs="David"/>
          <w:rtl/>
        </w:rPr>
        <w:t>–</w:t>
      </w:r>
      <w:r w:rsidR="004C64DA" w:rsidRPr="00DA5147">
        <w:rPr>
          <w:rFonts w:cs="David" w:hint="cs"/>
          <w:rtl/>
        </w:rPr>
        <w:t xml:space="preserve"> חקיקה, הכרעות משפטיות וכו'), </w:t>
      </w:r>
      <w:r w:rsidRPr="003B7B51">
        <w:rPr>
          <w:rFonts w:cs="David" w:hint="cs"/>
          <w:rtl/>
        </w:rPr>
        <w:t>ניתוח אקטוארי של הנתונים שהתקבלו, כולל בחינת מגמות, ניסיו</w:t>
      </w:r>
      <w:r w:rsidRPr="003B7B51">
        <w:rPr>
          <w:rFonts w:cs="David" w:hint="eastAsia"/>
          <w:rtl/>
        </w:rPr>
        <w:t>ן</w:t>
      </w:r>
      <w:r w:rsidRPr="003B7B51">
        <w:rPr>
          <w:rFonts w:cs="David" w:hint="cs"/>
          <w:rtl/>
        </w:rPr>
        <w:t xml:space="preserve"> והידע של הקבלן. </w:t>
      </w:r>
    </w:p>
    <w:p w:rsidR="007D3080" w:rsidRPr="00AA521D" w:rsidRDefault="00C927A6" w:rsidP="00AA521D">
      <w:pPr>
        <w:widowControl w:val="0"/>
        <w:numPr>
          <w:ilvl w:val="3"/>
          <w:numId w:val="4"/>
        </w:numPr>
        <w:spacing w:line="360" w:lineRule="auto"/>
        <w:jc w:val="both"/>
        <w:rPr>
          <w:rFonts w:cs="David"/>
        </w:rPr>
      </w:pPr>
      <w:r w:rsidRPr="003B7B51">
        <w:rPr>
          <w:rFonts w:cs="David" w:hint="cs"/>
          <w:rtl/>
        </w:rPr>
        <w:t xml:space="preserve">שימוש בשיטות האקטואריות המקובלות לצורך כימות ההתחייבויות </w:t>
      </w:r>
      <w:proofErr w:type="spellStart"/>
      <w:r w:rsidRPr="003B7B51">
        <w:rPr>
          <w:rFonts w:cs="David" w:hint="cs"/>
          <w:rtl/>
        </w:rPr>
        <w:t>הביטוחיות</w:t>
      </w:r>
      <w:proofErr w:type="spellEnd"/>
      <w:r w:rsidRPr="003B7B51">
        <w:rPr>
          <w:rFonts w:cs="David" w:hint="cs"/>
          <w:rtl/>
        </w:rPr>
        <w:t xml:space="preserve"> והצגת התוצאה באופן של </w:t>
      </w:r>
      <w:r w:rsidRPr="003B7B51">
        <w:rPr>
          <w:rFonts w:cs="David"/>
        </w:rPr>
        <w:t xml:space="preserve">Best </w:t>
      </w:r>
      <w:r w:rsidR="004C64DA" w:rsidRPr="003B7B51">
        <w:rPr>
          <w:rFonts w:cs="David"/>
        </w:rPr>
        <w:t>Est</w:t>
      </w:r>
      <w:r w:rsidR="004C64DA">
        <w:rPr>
          <w:rFonts w:cs="David"/>
        </w:rPr>
        <w:t>i</w:t>
      </w:r>
      <w:r w:rsidR="004C64DA" w:rsidRPr="003B7B51">
        <w:rPr>
          <w:rFonts w:cs="David"/>
        </w:rPr>
        <w:t>m</w:t>
      </w:r>
      <w:r w:rsidR="004C64DA">
        <w:rPr>
          <w:rFonts w:cs="David"/>
        </w:rPr>
        <w:t>a</w:t>
      </w:r>
      <w:r w:rsidR="004C64DA" w:rsidRPr="003B7B51">
        <w:rPr>
          <w:rFonts w:cs="David"/>
        </w:rPr>
        <w:t>te</w:t>
      </w:r>
      <w:r w:rsidR="004C64DA" w:rsidRPr="003B7B51">
        <w:rPr>
          <w:rFonts w:cs="David" w:hint="cs"/>
          <w:rtl/>
        </w:rPr>
        <w:t xml:space="preserve"> </w:t>
      </w:r>
      <w:r w:rsidRPr="003B7B51">
        <w:rPr>
          <w:rFonts w:cs="David" w:hint="cs"/>
          <w:rtl/>
        </w:rPr>
        <w:t xml:space="preserve">או </w:t>
      </w:r>
      <w:r w:rsidRPr="003B7B51">
        <w:rPr>
          <w:rFonts w:cs="David"/>
        </w:rPr>
        <w:t>Range of expected results</w:t>
      </w:r>
      <w:r w:rsidRPr="003B7B51">
        <w:rPr>
          <w:rFonts w:cs="David" w:hint="cs"/>
          <w:rtl/>
        </w:rPr>
        <w:t>.  החישוב יכלול את כל רכיבי ההתחייבויות, לרבות הערכה לתביעות שטרם דווחו (</w:t>
      </w:r>
      <w:r w:rsidRPr="003B7B51">
        <w:rPr>
          <w:rFonts w:cs="David"/>
        </w:rPr>
        <w:t>IBNR</w:t>
      </w:r>
      <w:r w:rsidRPr="003B7B51">
        <w:rPr>
          <w:rFonts w:cs="David" w:hint="cs"/>
          <w:rtl/>
        </w:rPr>
        <w:t xml:space="preserve">), </w:t>
      </w:r>
      <w:r w:rsidR="004C64DA" w:rsidRPr="00DA5147">
        <w:rPr>
          <w:rFonts w:cs="David" w:hint="cs"/>
          <w:rtl/>
        </w:rPr>
        <w:t>תביעות אשר אינן מפותחות מספיק (</w:t>
      </w:r>
      <w:r w:rsidR="004C64DA" w:rsidRPr="00DA5147">
        <w:rPr>
          <w:rFonts w:cs="David"/>
        </w:rPr>
        <w:t>IBNER</w:t>
      </w:r>
      <w:r w:rsidR="004C64DA" w:rsidRPr="00DA5147">
        <w:rPr>
          <w:rFonts w:cs="David" w:hint="cs"/>
          <w:rtl/>
        </w:rPr>
        <w:t>), סיכונים שעדיין לא התרחשו (</w:t>
      </w:r>
      <w:r w:rsidR="004C64DA" w:rsidRPr="00DA5147">
        <w:rPr>
          <w:rFonts w:cs="David"/>
        </w:rPr>
        <w:t>URR</w:t>
      </w:r>
      <w:r w:rsidR="004C64DA" w:rsidRPr="00DA5147">
        <w:rPr>
          <w:rFonts w:cs="David" w:hint="cs"/>
          <w:rtl/>
        </w:rPr>
        <w:t>), הוצאות עקיפות,</w:t>
      </w:r>
      <w:r w:rsidRPr="003B7B51">
        <w:rPr>
          <w:rFonts w:cs="David" w:hint="cs"/>
          <w:rtl/>
        </w:rPr>
        <w:t xml:space="preserve"> בדיקה של עתודות לפרמיה  בחסר, וכל חישוב אחר לפי שיקול דעתו של המזמין.</w:t>
      </w:r>
      <w:r w:rsidR="00AA521D">
        <w:rPr>
          <w:rFonts w:cs="David" w:hint="cs"/>
          <w:rtl/>
        </w:rPr>
        <w:t xml:space="preserve"> כמו כן החישוב יכלול את ערך ההתחייבויות לפי "סיכוי סביר למדי" בהתאם לסעיף הזהירות ב"</w:t>
      </w:r>
      <w:r w:rsidR="00AA521D" w:rsidRPr="00427A7E">
        <w:rPr>
          <w:rFonts w:cs="David" w:hint="eastAsia"/>
          <w:rtl/>
        </w:rPr>
        <w:t>עמדת</w:t>
      </w:r>
      <w:r w:rsidR="00AA521D" w:rsidRPr="00427A7E">
        <w:rPr>
          <w:rFonts w:cs="David"/>
          <w:rtl/>
        </w:rPr>
        <w:t xml:space="preserve"> ממונה - נוהג מיטבי לחישוב עתודות ביטוח בביטוח כללי לצורך דיווח כספי" </w:t>
      </w:r>
      <w:r w:rsidR="00AA521D" w:rsidRPr="00427A7E">
        <w:rPr>
          <w:rFonts w:cs="David" w:hint="eastAsia"/>
          <w:rtl/>
        </w:rPr>
        <w:t>שפורסמה</w:t>
      </w:r>
      <w:r w:rsidR="00AA521D" w:rsidRPr="00427A7E">
        <w:rPr>
          <w:rFonts w:cs="David"/>
          <w:rtl/>
        </w:rPr>
        <w:t xml:space="preserve"> </w:t>
      </w:r>
      <w:r w:rsidR="00AA521D" w:rsidRPr="00427A7E">
        <w:rPr>
          <w:rFonts w:cs="David" w:hint="eastAsia"/>
          <w:rtl/>
        </w:rPr>
        <w:t>ב</w:t>
      </w:r>
      <w:r w:rsidR="00AA521D" w:rsidRPr="00427A7E">
        <w:rPr>
          <w:rFonts w:cs="David"/>
          <w:rtl/>
        </w:rPr>
        <w:t xml:space="preserve">12 </w:t>
      </w:r>
      <w:r w:rsidR="00AA521D" w:rsidRPr="00427A7E">
        <w:rPr>
          <w:rFonts w:cs="David" w:hint="eastAsia"/>
          <w:rtl/>
        </w:rPr>
        <w:t>בינואר</w:t>
      </w:r>
      <w:r w:rsidR="00AA521D" w:rsidRPr="00427A7E">
        <w:rPr>
          <w:rFonts w:cs="David"/>
          <w:rtl/>
        </w:rPr>
        <w:t xml:space="preserve"> 2015.</w:t>
      </w:r>
    </w:p>
    <w:p w:rsidR="00C927A6" w:rsidRPr="003B7B51" w:rsidRDefault="00C927A6" w:rsidP="004C64DA">
      <w:pPr>
        <w:widowControl w:val="0"/>
        <w:numPr>
          <w:ilvl w:val="3"/>
          <w:numId w:val="4"/>
        </w:numPr>
        <w:spacing w:line="360" w:lineRule="auto"/>
        <w:jc w:val="both"/>
        <w:rPr>
          <w:rFonts w:cs="David"/>
        </w:rPr>
      </w:pPr>
      <w:r w:rsidRPr="003B7B51">
        <w:rPr>
          <w:rFonts w:cs="David" w:hint="cs"/>
          <w:rtl/>
        </w:rPr>
        <w:t xml:space="preserve">ניתוח וכימות של השפעת הסכמי ביטוח המשנה על ההתחייבויות </w:t>
      </w:r>
      <w:proofErr w:type="spellStart"/>
      <w:r w:rsidRPr="003B7B51">
        <w:rPr>
          <w:rFonts w:cs="David" w:hint="cs"/>
          <w:rtl/>
        </w:rPr>
        <w:t>הביטוחיות</w:t>
      </w:r>
      <w:proofErr w:type="spellEnd"/>
      <w:r w:rsidRPr="003B7B51">
        <w:rPr>
          <w:rFonts w:cs="David" w:hint="cs"/>
          <w:rtl/>
        </w:rPr>
        <w:t>. ניתוח של יעילות הסכמי ביטוח המשנה בהפחתת הסיכון השיורי בחברה המבוקרת (גם באירוע</w:t>
      </w:r>
      <w:r w:rsidRPr="003B7B51">
        <w:rPr>
          <w:rFonts w:cs="David" w:hint="eastAsia"/>
          <w:rtl/>
        </w:rPr>
        <w:t>י</w:t>
      </w:r>
      <w:r w:rsidRPr="003B7B51">
        <w:rPr>
          <w:rFonts w:cs="David" w:hint="cs"/>
          <w:rtl/>
        </w:rPr>
        <w:t xml:space="preserve"> קטסטרופה).</w:t>
      </w:r>
    </w:p>
    <w:p w:rsidR="00C927A6" w:rsidRPr="003B7B51" w:rsidRDefault="00C927A6" w:rsidP="004C64DA">
      <w:pPr>
        <w:widowControl w:val="0"/>
        <w:numPr>
          <w:ilvl w:val="3"/>
          <w:numId w:val="4"/>
        </w:numPr>
        <w:spacing w:line="360" w:lineRule="auto"/>
        <w:jc w:val="both"/>
        <w:rPr>
          <w:rFonts w:cs="David"/>
        </w:rPr>
      </w:pPr>
      <w:r w:rsidRPr="003B7B51">
        <w:rPr>
          <w:rFonts w:cs="David" w:hint="cs"/>
          <w:rtl/>
        </w:rPr>
        <w:t>ניתוח של מגמות בעלות ושכיחות התביעות, וכל מגמה נצפית אחרת.</w:t>
      </w:r>
    </w:p>
    <w:p w:rsidR="00C927A6" w:rsidRPr="003B7B51" w:rsidRDefault="00C927A6" w:rsidP="00AA521D">
      <w:pPr>
        <w:widowControl w:val="0"/>
        <w:numPr>
          <w:ilvl w:val="3"/>
          <w:numId w:val="4"/>
        </w:numPr>
        <w:spacing w:line="360" w:lineRule="auto"/>
        <w:jc w:val="both"/>
        <w:rPr>
          <w:rFonts w:cs="David"/>
        </w:rPr>
      </w:pPr>
      <w:r w:rsidRPr="003B7B51">
        <w:rPr>
          <w:rFonts w:cs="David" w:hint="cs"/>
          <w:rtl/>
        </w:rPr>
        <w:t>כתיבת דוח ביקורת מפורט, על פי הנחיות המזמין, המתאר בין היתר את ההנחות, השיטות והמסקנות.</w:t>
      </w:r>
    </w:p>
    <w:p w:rsidR="00C927A6" w:rsidRPr="003B7B51" w:rsidRDefault="00C927A6" w:rsidP="00AA521D">
      <w:pPr>
        <w:widowControl w:val="0"/>
        <w:numPr>
          <w:ilvl w:val="2"/>
          <w:numId w:val="4"/>
        </w:numPr>
        <w:spacing w:line="360" w:lineRule="auto"/>
        <w:jc w:val="both"/>
        <w:rPr>
          <w:rFonts w:cs="David"/>
        </w:rPr>
      </w:pPr>
      <w:r w:rsidRPr="003B7B51">
        <w:rPr>
          <w:rFonts w:cs="David" w:hint="cs"/>
          <w:rtl/>
        </w:rPr>
        <w:t xml:space="preserve">ניתוח הנתונים, ההנחות, השיטות, דרכי העבודה והתוצאות של אקטואר הממונה של הגוף המבוקר.  עריכת חוות דעת  והמלצות לעניין נכונותם והתאמתם של הנתונים, ההנחות, השיטות, דרכי העבודה והתוצאות של אקטואר הגוף המבוקר לסיכונים </w:t>
      </w:r>
      <w:proofErr w:type="spellStart"/>
      <w:r w:rsidRPr="003B7B51">
        <w:rPr>
          <w:rFonts w:cs="David" w:hint="cs"/>
          <w:rtl/>
        </w:rPr>
        <w:t>הביטוחיים</w:t>
      </w:r>
      <w:proofErr w:type="spellEnd"/>
      <w:r w:rsidRPr="003B7B51">
        <w:rPr>
          <w:rFonts w:cs="David" w:hint="cs"/>
          <w:rtl/>
        </w:rPr>
        <w:t>. במידה והקבלן ביצע הערכה בלתי תלויה כמפורט בסעיף א לעיל, חוות הדעת תכלול השוואות והסברי פערים בין הנתונים, ההנחות, השיטות, דרכי העבודה והתוצאות של אקטואר הגוף המבוקר ואלו של הקבלן.</w:t>
      </w:r>
    </w:p>
    <w:p w:rsidR="00C927A6" w:rsidRPr="003B7B51" w:rsidRDefault="00C927A6" w:rsidP="004C64DA">
      <w:pPr>
        <w:widowControl w:val="0"/>
        <w:numPr>
          <w:ilvl w:val="2"/>
          <w:numId w:val="4"/>
        </w:numPr>
        <w:spacing w:line="360" w:lineRule="auto"/>
        <w:jc w:val="both"/>
        <w:rPr>
          <w:rFonts w:cs="David"/>
        </w:rPr>
      </w:pPr>
      <w:r w:rsidRPr="003B7B51">
        <w:rPr>
          <w:rFonts w:cs="David" w:hint="cs"/>
          <w:rtl/>
        </w:rPr>
        <w:t xml:space="preserve">בחינת עמידתו של הגוף המבוקר בהוראות הדין החלות על החברות, ובכללן תקנות על פי כל דין, חוקי הפיקוח, חוזרי הממונה, </w:t>
      </w:r>
      <w:r w:rsidR="00AA521D">
        <w:rPr>
          <w:rFonts w:cs="David" w:hint="cs"/>
          <w:rtl/>
        </w:rPr>
        <w:t xml:space="preserve">עמדות הממונה, </w:t>
      </w:r>
      <w:r w:rsidRPr="003B7B51">
        <w:rPr>
          <w:rFonts w:cs="David" w:hint="cs"/>
          <w:rtl/>
        </w:rPr>
        <w:t xml:space="preserve">תקנים חשבונאיים מקובלים וכללים אקטוארים מקובלים, הנוגעים להערכה והדיווח של ההתחייבויות </w:t>
      </w:r>
      <w:proofErr w:type="spellStart"/>
      <w:r w:rsidRPr="003B7B51">
        <w:rPr>
          <w:rFonts w:cs="David" w:hint="cs"/>
          <w:rtl/>
        </w:rPr>
        <w:t>הביטוחיות</w:t>
      </w:r>
      <w:proofErr w:type="spellEnd"/>
      <w:r w:rsidRPr="003B7B51">
        <w:rPr>
          <w:rFonts w:cs="David" w:hint="cs"/>
          <w:rtl/>
        </w:rPr>
        <w:t xml:space="preserve"> על ידי הגוף.</w:t>
      </w:r>
    </w:p>
    <w:p w:rsidR="00CD4247" w:rsidRDefault="002102ED" w:rsidP="004C64DA">
      <w:pPr>
        <w:widowControl w:val="0"/>
        <w:numPr>
          <w:ilvl w:val="2"/>
          <w:numId w:val="4"/>
        </w:numPr>
        <w:spacing w:line="360" w:lineRule="auto"/>
        <w:jc w:val="both"/>
        <w:rPr>
          <w:rFonts w:cs="David"/>
        </w:rPr>
      </w:pPr>
      <w:r w:rsidRPr="001A3387">
        <w:rPr>
          <w:rFonts w:cs="David" w:hint="cs"/>
          <w:rtl/>
        </w:rPr>
        <w:t>נושאים נוספים לביצוע ביקורות נוספות על פי שיקול דעת המזמין</w:t>
      </w:r>
      <w:r w:rsidR="00CD4247" w:rsidRPr="00DA5147">
        <w:rPr>
          <w:rFonts w:cs="David"/>
          <w:rtl/>
        </w:rPr>
        <w:t>.</w:t>
      </w:r>
    </w:p>
    <w:p w:rsidR="003D0299" w:rsidRPr="00DA5147" w:rsidRDefault="003D0299" w:rsidP="003D0299">
      <w:pPr>
        <w:spacing w:line="360" w:lineRule="auto"/>
        <w:ind w:left="799"/>
        <w:jc w:val="both"/>
        <w:rPr>
          <w:rFonts w:cs="David"/>
          <w:rtl/>
        </w:rPr>
      </w:pPr>
    </w:p>
    <w:p w:rsidR="005F4A81" w:rsidRPr="000168C7" w:rsidRDefault="005F4A81" w:rsidP="004C64DA">
      <w:pPr>
        <w:widowControl w:val="0"/>
        <w:numPr>
          <w:ilvl w:val="1"/>
          <w:numId w:val="4"/>
        </w:numPr>
        <w:spacing w:line="360" w:lineRule="auto"/>
        <w:jc w:val="both"/>
        <w:rPr>
          <w:rFonts w:cs="David"/>
          <w:rtl/>
        </w:rPr>
      </w:pPr>
      <w:r w:rsidRPr="000168C7">
        <w:rPr>
          <w:rFonts w:cs="David" w:hint="cs"/>
          <w:rtl/>
        </w:rPr>
        <w:lastRenderedPageBreak/>
        <w:t xml:space="preserve">המזמין יוציא לזוכה/זוכים במכרז הזמנות לביצוע השירותים, לפי צרכיו. לפני ביצוע השירותים המזמין יעביר </w:t>
      </w:r>
      <w:r w:rsidR="00280A10" w:rsidRPr="000168C7">
        <w:rPr>
          <w:rFonts w:cs="David" w:hint="cs"/>
          <w:rtl/>
        </w:rPr>
        <w:t xml:space="preserve">לזוכה/זוכים </w:t>
      </w:r>
      <w:r w:rsidRPr="000168C7">
        <w:rPr>
          <w:rFonts w:cs="David" w:hint="cs"/>
          <w:rtl/>
        </w:rPr>
        <w:t>בכתב או בעל פה מידע המפרט את השירותים והעבודות הנדרשים.</w:t>
      </w:r>
    </w:p>
    <w:p w:rsidR="00FF7BB2" w:rsidRPr="001D7BDB" w:rsidRDefault="00FF7BB2" w:rsidP="002102ED">
      <w:pPr>
        <w:widowControl w:val="0"/>
        <w:numPr>
          <w:ilvl w:val="1"/>
          <w:numId w:val="4"/>
        </w:numPr>
        <w:spacing w:line="360" w:lineRule="auto"/>
        <w:jc w:val="both"/>
        <w:rPr>
          <w:rFonts w:cs="David"/>
          <w:rtl/>
          <w:lang w:eastAsia="he-IL"/>
        </w:rPr>
      </w:pPr>
      <w:r w:rsidRPr="001D7BDB">
        <w:rPr>
          <w:rFonts w:cs="David" w:hint="cs"/>
          <w:rtl/>
        </w:rPr>
        <w:t>השירותים המוזמנים יסופקו במועד שינקוב המזמין ממועד קבלת אישור ביצוע בכתב שיינתן ע"י המזמין.</w:t>
      </w:r>
    </w:p>
    <w:p w:rsidR="00FF7BB2" w:rsidRDefault="00FF7BB2" w:rsidP="001F557D">
      <w:pPr>
        <w:widowControl w:val="0"/>
        <w:numPr>
          <w:ilvl w:val="1"/>
          <w:numId w:val="4"/>
        </w:numPr>
        <w:spacing w:line="360" w:lineRule="auto"/>
        <w:jc w:val="both"/>
        <w:rPr>
          <w:rFonts w:cs="David"/>
          <w:b/>
          <w:bCs/>
        </w:rPr>
      </w:pPr>
      <w:r w:rsidRPr="001D7BDB">
        <w:rPr>
          <w:rFonts w:cs="David" w:hint="cs"/>
          <w:b/>
          <w:bCs/>
          <w:rtl/>
        </w:rPr>
        <w:t>מובהר כי הדרישה לעמידה בלוח הזמנים היא דרישה מהותית וכי כל איחור יגרום למזמין נזקים משמעותיים.</w:t>
      </w:r>
    </w:p>
    <w:p w:rsidR="006E543C" w:rsidRPr="000168C7" w:rsidRDefault="00FF7BB2" w:rsidP="007E3CF3">
      <w:pPr>
        <w:widowControl w:val="0"/>
        <w:numPr>
          <w:ilvl w:val="1"/>
          <w:numId w:val="4"/>
        </w:numPr>
        <w:spacing w:line="360" w:lineRule="auto"/>
        <w:jc w:val="both"/>
        <w:rPr>
          <w:rFonts w:cs="David"/>
          <w:rtl/>
        </w:rPr>
      </w:pPr>
      <w:r w:rsidRPr="005C2201">
        <w:rPr>
          <w:rFonts w:cs="David" w:hint="cs"/>
          <w:rtl/>
        </w:rPr>
        <w:t xml:space="preserve">הזוכה במכרז </w:t>
      </w:r>
      <w:r w:rsidR="002102ED">
        <w:rPr>
          <w:rFonts w:cs="David" w:hint="cs"/>
          <w:rtl/>
        </w:rPr>
        <w:t>י</w:t>
      </w:r>
      <w:r w:rsidRPr="005C2201">
        <w:rPr>
          <w:rFonts w:cs="David" w:hint="cs"/>
          <w:rtl/>
        </w:rPr>
        <w:t>צהיר</w:t>
      </w:r>
      <w:r w:rsidR="00C76EF5" w:rsidRPr="005C2201">
        <w:rPr>
          <w:rFonts w:cs="David" w:hint="cs"/>
          <w:rtl/>
        </w:rPr>
        <w:t>,</w:t>
      </w:r>
      <w:r w:rsidRPr="005C2201">
        <w:rPr>
          <w:rFonts w:cs="David" w:hint="cs"/>
          <w:rtl/>
        </w:rPr>
        <w:t xml:space="preserve"> כי ידוע לו </w:t>
      </w:r>
      <w:r w:rsidR="00C76EF5" w:rsidRPr="005C2201">
        <w:rPr>
          <w:rFonts w:cs="David" w:hint="cs"/>
          <w:rtl/>
        </w:rPr>
        <w:t>ש</w:t>
      </w:r>
      <w:r w:rsidRPr="005C2201">
        <w:rPr>
          <w:rFonts w:cs="David" w:hint="cs"/>
          <w:rtl/>
        </w:rPr>
        <w:t>הדרישה לעמידה בלוחות הזמנים כמפורט בסעיף 3</w:t>
      </w:r>
      <w:r w:rsidR="009D2B8D" w:rsidRPr="005C2201">
        <w:rPr>
          <w:rFonts w:cs="David" w:hint="cs"/>
          <w:rtl/>
        </w:rPr>
        <w:t>.</w:t>
      </w:r>
      <w:r w:rsidR="007E3CF3">
        <w:rPr>
          <w:rFonts w:cs="David" w:hint="cs"/>
          <w:rtl/>
        </w:rPr>
        <w:t>3</w:t>
      </w:r>
      <w:r w:rsidR="007E3CF3" w:rsidRPr="005C2201">
        <w:rPr>
          <w:rFonts w:cs="David" w:hint="cs"/>
          <w:rtl/>
        </w:rPr>
        <w:t xml:space="preserve"> </w:t>
      </w:r>
      <w:r w:rsidRPr="005C2201">
        <w:rPr>
          <w:rFonts w:cs="David" w:hint="cs"/>
          <w:rtl/>
        </w:rPr>
        <w:t>לעיל ל</w:t>
      </w:r>
      <w:r w:rsidR="00864965" w:rsidRPr="005C2201">
        <w:rPr>
          <w:rFonts w:cs="David" w:hint="cs"/>
          <w:rtl/>
        </w:rPr>
        <w:t xml:space="preserve">אספקת </w:t>
      </w:r>
      <w:r w:rsidRPr="005C2201">
        <w:rPr>
          <w:rFonts w:cs="David" w:hint="cs"/>
          <w:rtl/>
        </w:rPr>
        <w:t>השירותים המוזמנים</w:t>
      </w:r>
      <w:r w:rsidRPr="00CC5C92">
        <w:rPr>
          <w:rFonts w:cs="David" w:hint="cs"/>
          <w:rtl/>
        </w:rPr>
        <w:t xml:space="preserve"> הינה מהותית וכ</w:t>
      </w:r>
      <w:r w:rsidR="008A138E" w:rsidRPr="00834F30">
        <w:rPr>
          <w:rFonts w:cs="David" w:hint="cs"/>
          <w:rtl/>
        </w:rPr>
        <w:t>י כ</w:t>
      </w:r>
      <w:r w:rsidRPr="00061B1D">
        <w:rPr>
          <w:rFonts w:cs="David" w:hint="cs"/>
          <w:rtl/>
        </w:rPr>
        <w:t>ל איחור יגרום לנזקים משמעותיים למזמין</w:t>
      </w:r>
      <w:r w:rsidR="008A138E" w:rsidRPr="005D447B">
        <w:rPr>
          <w:rFonts w:cs="David" w:hint="cs"/>
          <w:rtl/>
        </w:rPr>
        <w:t>.</w:t>
      </w:r>
      <w:r w:rsidR="008A138E" w:rsidRPr="00F84A2E">
        <w:rPr>
          <w:rFonts w:cs="David" w:hint="cs"/>
          <w:rtl/>
        </w:rPr>
        <w:t xml:space="preserve"> </w:t>
      </w:r>
      <w:r w:rsidRPr="00182483">
        <w:rPr>
          <w:rFonts w:cs="David" w:hint="cs"/>
          <w:rtl/>
        </w:rPr>
        <w:t>עבור כל יום איחור ממועד הא</w:t>
      </w:r>
      <w:r w:rsidR="00864965" w:rsidRPr="00182483">
        <w:rPr>
          <w:rFonts w:cs="David" w:hint="cs"/>
          <w:rtl/>
        </w:rPr>
        <w:t>ספקה</w:t>
      </w:r>
      <w:r w:rsidRPr="00105AEB">
        <w:rPr>
          <w:rFonts w:cs="David" w:hint="cs"/>
          <w:rtl/>
        </w:rPr>
        <w:t xml:space="preserve"> </w:t>
      </w:r>
      <w:r w:rsidR="007E3CF3">
        <w:rPr>
          <w:rFonts w:cs="David" w:hint="cs"/>
          <w:rtl/>
        </w:rPr>
        <w:t>יופחת מהתמורה שאמור לקבל הזוכה</w:t>
      </w:r>
      <w:r w:rsidR="00642EB7">
        <w:rPr>
          <w:rFonts w:cs="David" w:hint="cs"/>
          <w:rtl/>
        </w:rPr>
        <w:t xml:space="preserve"> </w:t>
      </w:r>
      <w:r w:rsidRPr="006E543C">
        <w:rPr>
          <w:rFonts w:cs="David"/>
          <w:rtl/>
        </w:rPr>
        <w:t>סך</w:t>
      </w:r>
      <w:r w:rsidRPr="006E543C">
        <w:rPr>
          <w:rFonts w:cs="David" w:hint="cs"/>
          <w:rtl/>
        </w:rPr>
        <w:t xml:space="preserve"> </w:t>
      </w:r>
      <w:r w:rsidR="007E3CF3">
        <w:rPr>
          <w:rFonts w:cs="David" w:hint="cs"/>
          <w:rtl/>
        </w:rPr>
        <w:t xml:space="preserve">של </w:t>
      </w:r>
      <w:r w:rsidRPr="006E543C">
        <w:rPr>
          <w:rFonts w:cs="David" w:hint="cs"/>
          <w:rtl/>
        </w:rPr>
        <w:t>1</w:t>
      </w:r>
      <w:r w:rsidR="009D2B8D" w:rsidRPr="006E543C">
        <w:rPr>
          <w:rFonts w:cs="David" w:hint="cs"/>
          <w:rtl/>
        </w:rPr>
        <w:t>,</w:t>
      </w:r>
      <w:r w:rsidR="00325738" w:rsidRPr="006E543C">
        <w:rPr>
          <w:rFonts w:cs="David" w:hint="cs"/>
          <w:rtl/>
        </w:rPr>
        <w:t>5</w:t>
      </w:r>
      <w:r w:rsidRPr="006E543C">
        <w:rPr>
          <w:rFonts w:cs="David" w:hint="cs"/>
          <w:rtl/>
        </w:rPr>
        <w:t>00 ₪</w:t>
      </w:r>
      <w:r w:rsidR="006C7ED2" w:rsidRPr="006E543C">
        <w:rPr>
          <w:rFonts w:cs="David" w:hint="cs"/>
          <w:rtl/>
        </w:rPr>
        <w:t>.</w:t>
      </w:r>
      <w:r w:rsidRPr="006E543C">
        <w:rPr>
          <w:rFonts w:cs="David" w:hint="cs"/>
          <w:rtl/>
        </w:rPr>
        <w:t xml:space="preserve"> </w:t>
      </w:r>
    </w:p>
    <w:p w:rsidR="00FF7BB2" w:rsidRPr="001D7BDB" w:rsidRDefault="00FF7BB2" w:rsidP="001F557D">
      <w:pPr>
        <w:widowControl w:val="0"/>
        <w:numPr>
          <w:ilvl w:val="0"/>
          <w:numId w:val="4"/>
        </w:numPr>
        <w:spacing w:line="360" w:lineRule="auto"/>
        <w:jc w:val="both"/>
        <w:rPr>
          <w:rFonts w:cs="David"/>
          <w:b/>
          <w:bCs/>
          <w:u w:val="single"/>
        </w:rPr>
      </w:pPr>
      <w:r w:rsidRPr="001D7BDB">
        <w:rPr>
          <w:rFonts w:cs="David" w:hint="cs"/>
          <w:b/>
          <w:bCs/>
          <w:u w:val="single"/>
          <w:rtl/>
        </w:rPr>
        <w:t>תקופת ההתקשרות והיקפה</w:t>
      </w:r>
    </w:p>
    <w:p w:rsidR="00FF7BB2" w:rsidRDefault="00FF7BB2" w:rsidP="00AA521D">
      <w:pPr>
        <w:widowControl w:val="0"/>
        <w:numPr>
          <w:ilvl w:val="1"/>
          <w:numId w:val="4"/>
        </w:numPr>
        <w:spacing w:line="360" w:lineRule="auto"/>
        <w:jc w:val="both"/>
        <w:rPr>
          <w:rFonts w:cs="David"/>
        </w:rPr>
      </w:pPr>
      <w:r w:rsidRPr="001D7BDB">
        <w:rPr>
          <w:rFonts w:cs="David" w:hint="cs"/>
          <w:rtl/>
        </w:rPr>
        <w:t xml:space="preserve">תקופת ההתקשרות עם הזוכה במכרז זה הינה תקופה של </w:t>
      </w:r>
      <w:r w:rsidR="00EB09AC">
        <w:rPr>
          <w:rFonts w:cs="David" w:hint="cs"/>
          <w:rtl/>
        </w:rPr>
        <w:t xml:space="preserve">שנתיים מיום חתימת </w:t>
      </w:r>
      <w:proofErr w:type="spellStart"/>
      <w:r w:rsidR="00EB09AC">
        <w:rPr>
          <w:rFonts w:cs="David" w:hint="cs"/>
          <w:rtl/>
        </w:rPr>
        <w:t>מורשיי</w:t>
      </w:r>
      <w:proofErr w:type="spellEnd"/>
      <w:r w:rsidR="00EB09AC">
        <w:rPr>
          <w:rFonts w:cs="David" w:hint="cs"/>
          <w:rtl/>
        </w:rPr>
        <w:t xml:space="preserve"> החתימה מטעם משרד האוצר על הסכם ההתקשרות </w:t>
      </w:r>
      <w:r w:rsidRPr="001D7BDB">
        <w:rPr>
          <w:rFonts w:cs="David" w:hint="cs"/>
          <w:rtl/>
        </w:rPr>
        <w:t xml:space="preserve">או עד למיצוי היקף כספי מצטבר של ההתקשרות בסך  </w:t>
      </w:r>
      <w:r w:rsidR="00F46F2B">
        <w:rPr>
          <w:rFonts w:cs="David" w:hint="cs"/>
          <w:rtl/>
        </w:rPr>
        <w:t>3</w:t>
      </w:r>
      <w:r w:rsidR="00C07C29">
        <w:rPr>
          <w:rFonts w:cs="David" w:hint="cs"/>
          <w:rtl/>
        </w:rPr>
        <w:t>,000,000</w:t>
      </w:r>
      <w:r w:rsidRPr="001D7BDB">
        <w:rPr>
          <w:rFonts w:cs="David" w:hint="cs"/>
          <w:rtl/>
        </w:rPr>
        <w:t xml:space="preserve"> ₪ כולל מע"מ</w:t>
      </w:r>
      <w:r w:rsidR="00EB09AC">
        <w:rPr>
          <w:rFonts w:cs="David" w:hint="cs"/>
          <w:rtl/>
        </w:rPr>
        <w:t>, לפי המוקדם.</w:t>
      </w:r>
      <w:r w:rsidRPr="001D7BDB">
        <w:rPr>
          <w:rFonts w:cs="David" w:hint="cs"/>
          <w:rtl/>
        </w:rPr>
        <w:t xml:space="preserve"> במידה ויחליט המזמין להתקשר עם יותר </w:t>
      </w:r>
      <w:proofErr w:type="spellStart"/>
      <w:r w:rsidRPr="001D7BDB">
        <w:rPr>
          <w:rFonts w:cs="David" w:hint="cs"/>
          <w:rtl/>
        </w:rPr>
        <w:t>ממציע</w:t>
      </w:r>
      <w:proofErr w:type="spellEnd"/>
      <w:r w:rsidRPr="001D7BDB">
        <w:rPr>
          <w:rFonts w:cs="David" w:hint="cs"/>
          <w:rtl/>
        </w:rPr>
        <w:t xml:space="preserve"> אחד, תקופת ההתקשרות עם </w:t>
      </w:r>
      <w:r w:rsidR="00EB09AC">
        <w:rPr>
          <w:rFonts w:cs="David" w:hint="cs"/>
          <w:rtl/>
        </w:rPr>
        <w:t>כל אחד מ</w:t>
      </w:r>
      <w:r w:rsidRPr="001D7BDB">
        <w:rPr>
          <w:rFonts w:cs="David" w:hint="cs"/>
          <w:rtl/>
        </w:rPr>
        <w:t xml:space="preserve">הזוכים במכרז זה הינה לתקופה של </w:t>
      </w:r>
      <w:r w:rsidR="000738EF">
        <w:rPr>
          <w:rFonts w:cs="David" w:hint="cs"/>
          <w:rtl/>
        </w:rPr>
        <w:t xml:space="preserve">שנתיים </w:t>
      </w:r>
      <w:r w:rsidRPr="001D7BDB">
        <w:rPr>
          <w:rFonts w:cs="David" w:hint="cs"/>
          <w:rtl/>
        </w:rPr>
        <w:t xml:space="preserve">או עד למיצוי היקף כספי מצטבר של </w:t>
      </w:r>
      <w:r w:rsidR="00F46F2B">
        <w:rPr>
          <w:rFonts w:cs="David" w:hint="cs"/>
          <w:rtl/>
        </w:rPr>
        <w:t>3</w:t>
      </w:r>
      <w:r w:rsidR="000738EF">
        <w:rPr>
          <w:rFonts w:cs="David" w:hint="cs"/>
          <w:rtl/>
        </w:rPr>
        <w:t xml:space="preserve">,000,000 ₪ כולל מע"מ </w:t>
      </w:r>
      <w:r w:rsidRPr="001D7BDB">
        <w:rPr>
          <w:rFonts w:cs="David" w:hint="cs"/>
          <w:rtl/>
        </w:rPr>
        <w:t>עם כל הזוכים במכרז</w:t>
      </w:r>
      <w:r w:rsidR="000738EF">
        <w:rPr>
          <w:rFonts w:cs="David" w:hint="cs"/>
          <w:rtl/>
        </w:rPr>
        <w:t xml:space="preserve">, </w:t>
      </w:r>
      <w:r w:rsidRPr="001D7BDB">
        <w:rPr>
          <w:rFonts w:cs="David" w:hint="cs"/>
          <w:rtl/>
        </w:rPr>
        <w:t xml:space="preserve"> לפי המוקדם. (להלן </w:t>
      </w:r>
      <w:r w:rsidR="00627D37">
        <w:rPr>
          <w:rFonts w:cs="David" w:hint="cs"/>
          <w:rtl/>
        </w:rPr>
        <w:t xml:space="preserve">- </w:t>
      </w:r>
      <w:r w:rsidRPr="001D7BDB">
        <w:rPr>
          <w:rFonts w:cs="David" w:hint="cs"/>
          <w:b/>
          <w:bCs/>
          <w:rtl/>
        </w:rPr>
        <w:t>תקופת ההתקשרות הראשונה</w:t>
      </w:r>
      <w:r w:rsidRPr="001D7BDB">
        <w:rPr>
          <w:rFonts w:cs="David" w:hint="cs"/>
          <w:rtl/>
        </w:rPr>
        <w:t>).</w:t>
      </w:r>
    </w:p>
    <w:p w:rsidR="00FF7BB2" w:rsidRDefault="00FF7BB2" w:rsidP="005C57E2">
      <w:pPr>
        <w:widowControl w:val="0"/>
        <w:numPr>
          <w:ilvl w:val="1"/>
          <w:numId w:val="4"/>
        </w:numPr>
        <w:spacing w:line="360" w:lineRule="auto"/>
        <w:jc w:val="both"/>
        <w:rPr>
          <w:rFonts w:cs="David"/>
        </w:rPr>
      </w:pPr>
      <w:r w:rsidRPr="000738EF">
        <w:rPr>
          <w:rFonts w:cs="David" w:hint="cs"/>
          <w:rtl/>
        </w:rPr>
        <w:t xml:space="preserve">למזמין </w:t>
      </w:r>
      <w:r w:rsidR="000738EF">
        <w:rPr>
          <w:rFonts w:cs="David" w:hint="cs"/>
          <w:rtl/>
        </w:rPr>
        <w:t xml:space="preserve">נתונה אופציה חד צדדית ובלעדית להאריך את </w:t>
      </w:r>
      <w:r w:rsidRPr="000738EF">
        <w:rPr>
          <w:rFonts w:cs="David" w:hint="cs"/>
          <w:rtl/>
        </w:rPr>
        <w:t>ההתקשרות</w:t>
      </w:r>
      <w:r w:rsidR="000738EF">
        <w:rPr>
          <w:rFonts w:cs="David" w:hint="cs"/>
          <w:rtl/>
        </w:rPr>
        <w:t xml:space="preserve">, </w:t>
      </w:r>
      <w:r w:rsidRPr="000738EF">
        <w:rPr>
          <w:rFonts w:cs="David" w:hint="cs"/>
          <w:rtl/>
        </w:rPr>
        <w:t>בתנאים זהים לתנאי ההסכם שיחתם עם הזוכה במכרז</w:t>
      </w:r>
      <w:r w:rsidR="000738EF">
        <w:rPr>
          <w:rFonts w:cs="David" w:hint="cs"/>
          <w:rtl/>
        </w:rPr>
        <w:t>, לארבע תקופות נוספות בנות שנה כל אחת או עד למיצוי היקף כספי מצטבר שלא יעלה על סך של 1,</w:t>
      </w:r>
      <w:r w:rsidR="00F46F2B">
        <w:rPr>
          <w:rFonts w:cs="David" w:hint="cs"/>
          <w:rtl/>
        </w:rPr>
        <w:t>500</w:t>
      </w:r>
      <w:r w:rsidR="000738EF">
        <w:rPr>
          <w:rFonts w:cs="David" w:hint="cs"/>
          <w:rtl/>
        </w:rPr>
        <w:t>,000 ₪ כולל מע"מ עבור כל תקופה, לפי המוקדם.</w:t>
      </w:r>
      <w:r w:rsidRPr="000738EF">
        <w:rPr>
          <w:rFonts w:cs="David" w:hint="cs"/>
          <w:rtl/>
        </w:rPr>
        <w:t xml:space="preserve"> במידה ויחליט המזמין להתקשר עם יותר </w:t>
      </w:r>
      <w:proofErr w:type="spellStart"/>
      <w:r w:rsidRPr="000738EF">
        <w:rPr>
          <w:rFonts w:cs="David" w:hint="cs"/>
          <w:rtl/>
        </w:rPr>
        <w:t>ממציע</w:t>
      </w:r>
      <w:proofErr w:type="spellEnd"/>
      <w:r w:rsidRPr="000738EF">
        <w:rPr>
          <w:rFonts w:cs="David" w:hint="cs"/>
          <w:rtl/>
        </w:rPr>
        <w:t xml:space="preserve"> אחד</w:t>
      </w:r>
      <w:r w:rsidR="000738EF">
        <w:rPr>
          <w:rFonts w:cs="David" w:hint="cs"/>
          <w:rtl/>
        </w:rPr>
        <w:t>,</w:t>
      </w:r>
      <w:r w:rsidRPr="000738EF">
        <w:rPr>
          <w:rFonts w:cs="David" w:hint="cs"/>
          <w:rtl/>
        </w:rPr>
        <w:t xml:space="preserve"> יחולו הוראות סעיף זה כאמור לגבי כל אחד מהזוכים במכרז בשינויים הבאים: במקום המילים "עד למיצוי היקף כספי מצטבר שלא יעלה על סך של </w:t>
      </w:r>
      <w:r w:rsidR="000738EF">
        <w:rPr>
          <w:rFonts w:cs="David" w:hint="cs"/>
          <w:rtl/>
        </w:rPr>
        <w:t>1</w:t>
      </w:r>
      <w:r w:rsidR="00C07C29" w:rsidRPr="000738EF">
        <w:rPr>
          <w:rFonts w:cs="David" w:hint="cs"/>
          <w:rtl/>
        </w:rPr>
        <w:t>,</w:t>
      </w:r>
      <w:r w:rsidR="00F46F2B">
        <w:rPr>
          <w:rFonts w:cs="David" w:hint="cs"/>
          <w:rtl/>
        </w:rPr>
        <w:t>5</w:t>
      </w:r>
      <w:r w:rsidR="00F46F2B" w:rsidRPr="000738EF">
        <w:rPr>
          <w:rFonts w:cs="David" w:hint="cs"/>
          <w:rtl/>
        </w:rPr>
        <w:t>00</w:t>
      </w:r>
      <w:r w:rsidR="00C07C29" w:rsidRPr="000738EF">
        <w:rPr>
          <w:rFonts w:cs="David" w:hint="cs"/>
          <w:rtl/>
        </w:rPr>
        <w:t>,000</w:t>
      </w:r>
      <w:r w:rsidRPr="000738EF">
        <w:rPr>
          <w:rFonts w:cs="David" w:hint="cs"/>
          <w:rtl/>
        </w:rPr>
        <w:t xml:space="preserve"> ₪ נוספים כולל מע"מ</w:t>
      </w:r>
      <w:r w:rsidR="000738EF">
        <w:rPr>
          <w:rFonts w:cs="David" w:hint="cs"/>
          <w:rtl/>
        </w:rPr>
        <w:t xml:space="preserve"> בגין כל תקופה, לפי המוקדם</w:t>
      </w:r>
      <w:r w:rsidRPr="000738EF">
        <w:rPr>
          <w:rFonts w:cs="David" w:hint="cs"/>
          <w:rtl/>
        </w:rPr>
        <w:t xml:space="preserve">" יבואו המילים: (עד למיצוי היקף כספי מצטבר </w:t>
      </w:r>
      <w:r w:rsidR="000738EF">
        <w:rPr>
          <w:rFonts w:cs="David" w:hint="cs"/>
          <w:rtl/>
        </w:rPr>
        <w:t>שלא יעלה על סך של 1,</w:t>
      </w:r>
      <w:r w:rsidR="00F46F2B">
        <w:rPr>
          <w:rFonts w:cs="David" w:hint="cs"/>
          <w:rtl/>
        </w:rPr>
        <w:t>500</w:t>
      </w:r>
      <w:r w:rsidR="000738EF">
        <w:rPr>
          <w:rFonts w:cs="David" w:hint="cs"/>
          <w:rtl/>
        </w:rPr>
        <w:t>,000 ₪ נוספים כולל מע"מ בגין כל תקופה, עם כל הזוכים במכרז, לפי המוקדם"</w:t>
      </w:r>
      <w:r w:rsidRPr="000738EF">
        <w:rPr>
          <w:rFonts w:cs="David" w:hint="cs"/>
          <w:rtl/>
        </w:rPr>
        <w:t xml:space="preserve"> (להלן: "</w:t>
      </w:r>
      <w:r w:rsidRPr="000738EF">
        <w:rPr>
          <w:rFonts w:cs="David" w:hint="cs"/>
          <w:b/>
          <w:bCs/>
          <w:rtl/>
        </w:rPr>
        <w:t>תקופת ההתקשרות הנוספת</w:t>
      </w:r>
      <w:r w:rsidRPr="000738EF">
        <w:rPr>
          <w:rFonts w:cs="David" w:hint="cs"/>
          <w:rtl/>
        </w:rPr>
        <w:t>").</w:t>
      </w:r>
    </w:p>
    <w:p w:rsidR="000738EF" w:rsidRDefault="000738EF" w:rsidP="004C64DA">
      <w:pPr>
        <w:widowControl w:val="0"/>
        <w:numPr>
          <w:ilvl w:val="1"/>
          <w:numId w:val="4"/>
        </w:numPr>
        <w:spacing w:line="360" w:lineRule="auto"/>
        <w:jc w:val="both"/>
        <w:rPr>
          <w:rFonts w:cs="David"/>
        </w:rPr>
      </w:pPr>
      <w:r>
        <w:rPr>
          <w:rFonts w:ascii="David" w:cs="David" w:hint="cs"/>
          <w:rtl/>
        </w:rPr>
        <w:t>ההודעה</w:t>
      </w:r>
      <w:r>
        <w:rPr>
          <w:rFonts w:ascii="David" w:cs="David"/>
        </w:rPr>
        <w:t xml:space="preserve"> </w:t>
      </w:r>
      <w:r>
        <w:rPr>
          <w:rFonts w:ascii="David" w:cs="David" w:hint="cs"/>
          <w:rtl/>
        </w:rPr>
        <w:t>על</w:t>
      </w:r>
      <w:r>
        <w:rPr>
          <w:rFonts w:ascii="David" w:cs="David"/>
        </w:rPr>
        <w:t xml:space="preserve"> </w:t>
      </w:r>
      <w:r>
        <w:rPr>
          <w:rFonts w:ascii="David" w:cs="David" w:hint="cs"/>
          <w:rtl/>
        </w:rPr>
        <w:t>מימוש</w:t>
      </w:r>
      <w:r>
        <w:rPr>
          <w:rFonts w:ascii="David" w:cs="David"/>
        </w:rPr>
        <w:t xml:space="preserve"> </w:t>
      </w:r>
      <w:r>
        <w:rPr>
          <w:rFonts w:ascii="David" w:cs="David" w:hint="cs"/>
          <w:rtl/>
        </w:rPr>
        <w:t>האופציה</w:t>
      </w:r>
      <w:r>
        <w:rPr>
          <w:rFonts w:ascii="David" w:cs="David"/>
        </w:rPr>
        <w:t xml:space="preserve"> </w:t>
      </w:r>
      <w:r>
        <w:rPr>
          <w:rFonts w:ascii="David" w:cs="David" w:hint="cs"/>
          <w:rtl/>
        </w:rPr>
        <w:t>תימסר</w:t>
      </w:r>
      <w:r>
        <w:rPr>
          <w:rFonts w:ascii="David" w:cs="David"/>
        </w:rPr>
        <w:t xml:space="preserve"> </w:t>
      </w:r>
      <w:r>
        <w:rPr>
          <w:rFonts w:ascii="David" w:cs="David" w:hint="cs"/>
          <w:rtl/>
        </w:rPr>
        <w:t xml:space="preserve">לזוכה </w:t>
      </w:r>
      <w:r w:rsidRPr="00235F2C">
        <w:rPr>
          <w:rFonts w:ascii="David" w:cs="David" w:hint="cs"/>
          <w:rtl/>
        </w:rPr>
        <w:t>לא</w:t>
      </w:r>
      <w:r w:rsidRPr="00235F2C">
        <w:rPr>
          <w:rFonts w:ascii="David" w:cs="David"/>
        </w:rPr>
        <w:t xml:space="preserve"> </w:t>
      </w:r>
      <w:r w:rsidRPr="00235F2C">
        <w:rPr>
          <w:rFonts w:ascii="David" w:cs="David" w:hint="cs"/>
          <w:rtl/>
        </w:rPr>
        <w:t>יאוחר</w:t>
      </w:r>
      <w:r w:rsidRPr="00235F2C">
        <w:rPr>
          <w:rFonts w:ascii="David" w:cs="David"/>
        </w:rPr>
        <w:t xml:space="preserve"> </w:t>
      </w:r>
      <w:r w:rsidRPr="00235F2C">
        <w:rPr>
          <w:rFonts w:ascii="David" w:cs="David" w:hint="cs"/>
          <w:rtl/>
        </w:rPr>
        <w:t>מ</w:t>
      </w:r>
      <w:r>
        <w:rPr>
          <w:rFonts w:ascii="David" w:cs="David" w:hint="cs"/>
          <w:rtl/>
        </w:rPr>
        <w:t>שלושים ימים</w:t>
      </w:r>
      <w:r w:rsidRPr="00235F2C">
        <w:rPr>
          <w:rFonts w:ascii="David" w:cs="David"/>
        </w:rPr>
        <w:t xml:space="preserve"> </w:t>
      </w:r>
      <w:r w:rsidRPr="00235F2C">
        <w:rPr>
          <w:rFonts w:ascii="David" w:cs="David" w:hint="cs"/>
          <w:rtl/>
        </w:rPr>
        <w:t>מתום</w:t>
      </w:r>
      <w:r w:rsidRPr="00235F2C">
        <w:rPr>
          <w:rFonts w:ascii="David" w:cs="David"/>
        </w:rPr>
        <w:t xml:space="preserve"> </w:t>
      </w:r>
      <w:r w:rsidRPr="00235F2C">
        <w:rPr>
          <w:rFonts w:ascii="David" w:cs="David" w:hint="cs"/>
          <w:rtl/>
        </w:rPr>
        <w:t>תקופת</w:t>
      </w:r>
      <w:r w:rsidRPr="00235F2C">
        <w:rPr>
          <w:rFonts w:ascii="David" w:cs="David"/>
        </w:rPr>
        <w:t xml:space="preserve"> </w:t>
      </w:r>
      <w:r w:rsidRPr="00235F2C">
        <w:rPr>
          <w:rFonts w:ascii="David" w:cs="David" w:hint="cs"/>
          <w:rtl/>
        </w:rPr>
        <w:t>ההתקשרות</w:t>
      </w:r>
      <w:r>
        <w:rPr>
          <w:rFonts w:ascii="David" w:cs="David" w:hint="cs"/>
          <w:rtl/>
        </w:rPr>
        <w:t>.</w:t>
      </w:r>
    </w:p>
    <w:p w:rsidR="000738EF" w:rsidRDefault="000738EF" w:rsidP="004C64DA">
      <w:pPr>
        <w:widowControl w:val="0"/>
        <w:numPr>
          <w:ilvl w:val="1"/>
          <w:numId w:val="4"/>
        </w:numPr>
        <w:spacing w:line="360" w:lineRule="auto"/>
        <w:jc w:val="both"/>
        <w:rPr>
          <w:rFonts w:cs="David"/>
        </w:rPr>
      </w:pPr>
      <w:r w:rsidRPr="00D11F6C">
        <w:rPr>
          <w:rFonts w:cs="David" w:hint="cs"/>
          <w:sz w:val="20"/>
          <w:rtl/>
          <w:lang w:eastAsia="he-IL"/>
        </w:rPr>
        <w:t>המזמין</w:t>
      </w:r>
      <w:r w:rsidRPr="00D11F6C">
        <w:rPr>
          <w:rFonts w:cs="David"/>
          <w:sz w:val="20"/>
          <w:rtl/>
          <w:lang w:eastAsia="he-IL"/>
        </w:rPr>
        <w:t xml:space="preserve"> רשאי, בהודעה בכתב של </w:t>
      </w:r>
      <w:r>
        <w:rPr>
          <w:rFonts w:cs="David" w:hint="cs"/>
          <w:sz w:val="20"/>
          <w:rtl/>
          <w:lang w:eastAsia="he-IL"/>
        </w:rPr>
        <w:t>30</w:t>
      </w:r>
      <w:r w:rsidRPr="00D11F6C">
        <w:rPr>
          <w:rFonts w:cs="David"/>
          <w:sz w:val="20"/>
          <w:rtl/>
          <w:lang w:eastAsia="he-IL"/>
        </w:rPr>
        <w:t xml:space="preserve"> </w:t>
      </w:r>
      <w:r w:rsidRPr="00D11F6C">
        <w:rPr>
          <w:rFonts w:cs="David" w:hint="cs"/>
          <w:sz w:val="20"/>
          <w:rtl/>
          <w:lang w:eastAsia="he-IL"/>
        </w:rPr>
        <w:t>ימים</w:t>
      </w:r>
      <w:r w:rsidRPr="00D11F6C">
        <w:rPr>
          <w:rFonts w:cs="David"/>
          <w:sz w:val="20"/>
          <w:rtl/>
          <w:lang w:eastAsia="he-IL"/>
        </w:rPr>
        <w:t xml:space="preserve"> מרא</w:t>
      </w:r>
      <w:r w:rsidRPr="00D11F6C">
        <w:rPr>
          <w:rFonts w:cs="David" w:hint="cs"/>
          <w:sz w:val="20"/>
          <w:rtl/>
          <w:lang w:eastAsia="he-IL"/>
        </w:rPr>
        <w:t>ש</w:t>
      </w:r>
      <w:r w:rsidRPr="00D11F6C">
        <w:rPr>
          <w:rFonts w:cs="David"/>
          <w:sz w:val="20"/>
          <w:rtl/>
          <w:lang w:eastAsia="he-IL"/>
        </w:rPr>
        <w:t xml:space="preserve">, להפסיק את ההתקשרות, </w:t>
      </w:r>
      <w:r w:rsidRPr="00D11F6C">
        <w:rPr>
          <w:rFonts w:cs="David" w:hint="eastAsia"/>
          <w:sz w:val="20"/>
          <w:rtl/>
          <w:lang w:eastAsia="he-IL"/>
        </w:rPr>
        <w:t>מכל</w:t>
      </w:r>
      <w:r w:rsidRPr="00D11F6C">
        <w:rPr>
          <w:rFonts w:cs="David"/>
          <w:sz w:val="20"/>
          <w:rtl/>
          <w:lang w:eastAsia="he-IL"/>
        </w:rPr>
        <w:t xml:space="preserve"> </w:t>
      </w:r>
      <w:r w:rsidRPr="00D11F6C">
        <w:rPr>
          <w:rFonts w:cs="David" w:hint="eastAsia"/>
          <w:sz w:val="20"/>
          <w:rtl/>
          <w:lang w:eastAsia="he-IL"/>
        </w:rPr>
        <w:t>סיבה</w:t>
      </w:r>
      <w:r w:rsidRPr="00D11F6C">
        <w:rPr>
          <w:rFonts w:cs="David"/>
          <w:sz w:val="20"/>
          <w:rtl/>
          <w:lang w:eastAsia="he-IL"/>
        </w:rPr>
        <w:t xml:space="preserve"> </w:t>
      </w:r>
      <w:r w:rsidRPr="00D11F6C">
        <w:rPr>
          <w:rFonts w:cs="David" w:hint="eastAsia"/>
          <w:sz w:val="20"/>
          <w:rtl/>
          <w:lang w:eastAsia="he-IL"/>
        </w:rPr>
        <w:t>שהיא</w:t>
      </w:r>
      <w:r w:rsidRPr="00E70285">
        <w:rPr>
          <w:rFonts w:cs="David"/>
          <w:sz w:val="20"/>
          <w:rtl/>
          <w:lang w:eastAsia="he-IL"/>
        </w:rPr>
        <w:t xml:space="preserve"> ולפי שיקול דעתו הבלעדי</w:t>
      </w:r>
      <w:r w:rsidRPr="00D11F6C">
        <w:rPr>
          <w:rFonts w:cs="David"/>
          <w:sz w:val="20"/>
          <w:rtl/>
          <w:lang w:eastAsia="he-IL"/>
        </w:rPr>
        <w:t>.</w:t>
      </w:r>
    </w:p>
    <w:p w:rsidR="00FF7BB2" w:rsidRPr="001D7BDB" w:rsidRDefault="00FF7BB2" w:rsidP="004B21BA">
      <w:pPr>
        <w:widowControl w:val="0"/>
        <w:spacing w:line="360" w:lineRule="auto"/>
        <w:ind w:left="399"/>
        <w:jc w:val="both"/>
        <w:rPr>
          <w:rFonts w:cs="David"/>
          <w:b/>
          <w:bCs/>
          <w:u w:val="single"/>
        </w:rPr>
      </w:pPr>
    </w:p>
    <w:p w:rsidR="00FF7BB2" w:rsidRPr="001D7BDB" w:rsidRDefault="00FF7BB2" w:rsidP="001F557D">
      <w:pPr>
        <w:widowControl w:val="0"/>
        <w:numPr>
          <w:ilvl w:val="0"/>
          <w:numId w:val="4"/>
        </w:numPr>
        <w:spacing w:line="360" w:lineRule="auto"/>
        <w:jc w:val="both"/>
        <w:rPr>
          <w:rFonts w:cs="David"/>
          <w:b/>
          <w:bCs/>
          <w:u w:val="single"/>
          <w:rtl/>
        </w:rPr>
      </w:pPr>
      <w:r w:rsidRPr="001D7BDB">
        <w:rPr>
          <w:rFonts w:cs="David" w:hint="cs"/>
          <w:rtl/>
        </w:rPr>
        <w:t xml:space="preserve"> </w:t>
      </w:r>
      <w:r w:rsidRPr="001D7BDB">
        <w:rPr>
          <w:rFonts w:cs="David" w:hint="cs"/>
          <w:b/>
          <w:bCs/>
          <w:u w:val="single"/>
          <w:rtl/>
        </w:rPr>
        <w:t>הצמדה</w:t>
      </w:r>
    </w:p>
    <w:p w:rsidR="00FF7BB2" w:rsidRPr="001D7BDB" w:rsidRDefault="00AF47D8" w:rsidP="00E84AF5">
      <w:pPr>
        <w:widowControl w:val="0"/>
        <w:spacing w:line="360" w:lineRule="auto"/>
        <w:jc w:val="both"/>
        <w:rPr>
          <w:rFonts w:cs="David"/>
          <w:rtl/>
        </w:rPr>
      </w:pPr>
      <w:r>
        <w:rPr>
          <w:rFonts w:cs="David" w:hint="cs"/>
          <w:rtl/>
        </w:rPr>
        <w:t xml:space="preserve">  </w:t>
      </w:r>
      <w:r w:rsidR="00FF7BB2" w:rsidRPr="001D7BDB">
        <w:rPr>
          <w:rFonts w:cs="David" w:hint="cs"/>
          <w:rtl/>
        </w:rPr>
        <w:t xml:space="preserve">בסעיף זה  תהיה למונח הבא המשמעות המופיעה </w:t>
      </w:r>
      <w:proofErr w:type="spellStart"/>
      <w:r w:rsidR="005704AE" w:rsidRPr="001D7BDB">
        <w:rPr>
          <w:rFonts w:cs="David" w:hint="cs"/>
          <w:rtl/>
        </w:rPr>
        <w:t>לציד</w:t>
      </w:r>
      <w:r w:rsidR="005704AE">
        <w:rPr>
          <w:rFonts w:cs="David" w:hint="cs"/>
          <w:rtl/>
        </w:rPr>
        <w:t>ו</w:t>
      </w:r>
      <w:proofErr w:type="spellEnd"/>
      <w:r w:rsidR="00FF7BB2" w:rsidRPr="001D7BDB">
        <w:rPr>
          <w:rFonts w:cs="David" w:hint="cs"/>
          <w:rtl/>
        </w:rPr>
        <w:t>:</w:t>
      </w:r>
    </w:p>
    <w:p w:rsidR="009B21C7" w:rsidRPr="001D7BDB" w:rsidRDefault="00FF7BB2" w:rsidP="004B21BA">
      <w:pPr>
        <w:pStyle w:val="2"/>
        <w:widowControl w:val="0"/>
        <w:tabs>
          <w:tab w:val="num" w:pos="853"/>
        </w:tabs>
        <w:ind w:left="842"/>
        <w:rPr>
          <w:rFonts w:cs="David"/>
          <w:szCs w:val="24"/>
          <w:rtl/>
        </w:rPr>
      </w:pPr>
      <w:r w:rsidRPr="001D7BDB">
        <w:rPr>
          <w:rFonts w:cs="David" w:hint="cs"/>
          <w:b/>
          <w:szCs w:val="24"/>
          <w:rtl/>
        </w:rPr>
        <w:t>"</w:t>
      </w:r>
      <w:r w:rsidRPr="004C64DA">
        <w:rPr>
          <w:rFonts w:cs="David" w:hint="eastAsia"/>
          <w:bCs/>
          <w:szCs w:val="24"/>
          <w:rtl/>
        </w:rPr>
        <w:t>מדד</w:t>
      </w:r>
      <w:r w:rsidRPr="004C64DA">
        <w:rPr>
          <w:rFonts w:cs="David"/>
          <w:bCs/>
          <w:szCs w:val="24"/>
          <w:rtl/>
        </w:rPr>
        <w:t xml:space="preserve"> המ</w:t>
      </w:r>
      <w:r w:rsidRPr="004C64DA">
        <w:rPr>
          <w:rFonts w:cs="David" w:hint="eastAsia"/>
          <w:bCs/>
          <w:szCs w:val="24"/>
          <w:rtl/>
        </w:rPr>
        <w:t>חירים</w:t>
      </w:r>
      <w:r w:rsidRPr="004C64DA">
        <w:rPr>
          <w:rFonts w:cs="David"/>
          <w:bCs/>
          <w:szCs w:val="24"/>
          <w:rtl/>
        </w:rPr>
        <w:t xml:space="preserve"> </w:t>
      </w:r>
      <w:r w:rsidRPr="004C64DA">
        <w:rPr>
          <w:rFonts w:cs="David" w:hint="eastAsia"/>
          <w:bCs/>
          <w:szCs w:val="24"/>
          <w:rtl/>
        </w:rPr>
        <w:t>לצרכן</w:t>
      </w:r>
      <w:r w:rsidRPr="001D7BDB">
        <w:rPr>
          <w:rFonts w:cs="David" w:hint="cs"/>
          <w:b/>
          <w:szCs w:val="24"/>
          <w:rtl/>
        </w:rPr>
        <w:t>"</w:t>
      </w:r>
      <w:r w:rsidR="00883AD6">
        <w:rPr>
          <w:rFonts w:cs="David" w:hint="cs"/>
          <w:b/>
          <w:szCs w:val="24"/>
          <w:rtl/>
        </w:rPr>
        <w:t>- המדד</w:t>
      </w:r>
      <w:r w:rsidRPr="001D7BDB">
        <w:rPr>
          <w:rFonts w:cs="David" w:hint="cs"/>
          <w:b/>
          <w:szCs w:val="24"/>
          <w:rtl/>
        </w:rPr>
        <w:t xml:space="preserve"> </w:t>
      </w:r>
      <w:r w:rsidR="00883AD6">
        <w:rPr>
          <w:rFonts w:cs="David" w:hint="cs"/>
          <w:b/>
          <w:szCs w:val="24"/>
          <w:rtl/>
        </w:rPr>
        <w:t xml:space="preserve">אותו </w:t>
      </w:r>
      <w:r w:rsidRPr="001D7BDB">
        <w:rPr>
          <w:rFonts w:cs="David" w:hint="cs"/>
          <w:b/>
          <w:szCs w:val="24"/>
          <w:rtl/>
        </w:rPr>
        <w:t>מפרסמת הלשכה המרכזית לסטטיסטיקה או מי שהוסמך</w:t>
      </w:r>
      <w:r w:rsidR="009B21C7" w:rsidRPr="001D7BDB">
        <w:rPr>
          <w:rFonts w:cs="David" w:hint="cs"/>
          <w:b/>
          <w:szCs w:val="24"/>
          <w:rtl/>
        </w:rPr>
        <w:t xml:space="preserve"> ע"י ממשלת ישראל להחליפה (להלן - </w:t>
      </w:r>
      <w:r w:rsidR="009B21C7" w:rsidRPr="001D7BDB">
        <w:rPr>
          <w:rFonts w:cs="David" w:hint="cs"/>
          <w:b/>
          <w:bCs/>
          <w:szCs w:val="24"/>
          <w:rtl/>
        </w:rPr>
        <w:t>המדד</w:t>
      </w:r>
      <w:r w:rsidR="009B21C7" w:rsidRPr="001D7BDB">
        <w:rPr>
          <w:rFonts w:cs="David" w:hint="cs"/>
          <w:b/>
          <w:szCs w:val="24"/>
          <w:rtl/>
        </w:rPr>
        <w:t>)</w:t>
      </w:r>
      <w:r w:rsidR="005704AE">
        <w:rPr>
          <w:rFonts w:cs="David" w:hint="cs"/>
          <w:szCs w:val="24"/>
          <w:rtl/>
        </w:rPr>
        <w:t>.</w:t>
      </w:r>
    </w:p>
    <w:p w:rsidR="004E3BAB" w:rsidRDefault="009B21C7" w:rsidP="001F557D">
      <w:pPr>
        <w:widowControl w:val="0"/>
        <w:numPr>
          <w:ilvl w:val="1"/>
          <w:numId w:val="4"/>
        </w:numPr>
        <w:spacing w:line="360" w:lineRule="auto"/>
        <w:jc w:val="both"/>
        <w:rPr>
          <w:rFonts w:cs="David"/>
        </w:rPr>
      </w:pPr>
      <w:r w:rsidRPr="001D7BDB">
        <w:rPr>
          <w:rFonts w:cs="David" w:hint="cs"/>
          <w:rtl/>
        </w:rPr>
        <w:t>עדכון מחירים במהלך תקופת ההתקשרות, יבוצע על ידי עורך המכרז, על פי הנחיות החשב הכללי במשרד האוצר. המחירים יישארו קבועים במשך 18 החודשים הראשונים להתקשרות. מועד תחילת מדידת זמן זה הינו מהמועד האחרון להגשת ההצעות למכרז. בתום 18 החודשים הראשונים להתקשרות, יוצמדו מחירים אלה, למדד המחירים לצרכן.</w:t>
      </w:r>
    </w:p>
    <w:p w:rsidR="00FF7BB2" w:rsidRPr="004E3BAB" w:rsidRDefault="00FF7BB2" w:rsidP="001F557D">
      <w:pPr>
        <w:widowControl w:val="0"/>
        <w:numPr>
          <w:ilvl w:val="1"/>
          <w:numId w:val="4"/>
        </w:numPr>
        <w:spacing w:line="360" w:lineRule="auto"/>
        <w:jc w:val="both"/>
        <w:rPr>
          <w:rFonts w:cs="David"/>
          <w:rtl/>
        </w:rPr>
      </w:pPr>
      <w:r w:rsidRPr="004E3BAB">
        <w:rPr>
          <w:rFonts w:cs="David" w:hint="cs"/>
          <w:rtl/>
        </w:rPr>
        <w:t xml:space="preserve">למרות האמור לעיל </w:t>
      </w:r>
      <w:r w:rsidRPr="004E3BAB">
        <w:rPr>
          <w:rFonts w:cs="David"/>
          <w:rtl/>
        </w:rPr>
        <w:t xml:space="preserve">אם </w:t>
      </w:r>
      <w:r w:rsidRPr="004E3BAB">
        <w:rPr>
          <w:rFonts w:cs="David" w:hint="cs"/>
          <w:rtl/>
        </w:rPr>
        <w:t>במהלך 18 החודשים הראשונים של תקופת ההתקשרות יחו</w:t>
      </w:r>
      <w:r w:rsidRPr="004E3BAB">
        <w:rPr>
          <w:rFonts w:cs="David" w:hint="cs"/>
          <w:b/>
          <w:rtl/>
        </w:rPr>
        <w:t xml:space="preserve">לו שינויים במדד ושיעורו </w:t>
      </w:r>
      <w:r w:rsidRPr="004E3BAB">
        <w:rPr>
          <w:rFonts w:cs="David" w:hint="cs"/>
          <w:rtl/>
        </w:rPr>
        <w:t>יעלה לכדי 4% ומעלה מן</w:t>
      </w:r>
      <w:r w:rsidRPr="004E3BAB">
        <w:rPr>
          <w:rFonts w:cs="David"/>
          <w:rtl/>
        </w:rPr>
        <w:t xml:space="preserve"> המדד הידוע במועד </w:t>
      </w:r>
      <w:r w:rsidRPr="004E3BAB">
        <w:rPr>
          <w:rFonts w:cs="David" w:hint="cs"/>
          <w:rtl/>
        </w:rPr>
        <w:t>האחרון להגשת ההצעות כפי שנקבע במסמכי המכרז, תעשה התאמה לשינויים ,כאשר שיעור ההתאמה יתבסס על ההפרש בין המדד שהיה ידוע ממועד שבו עבר המדד את ה-4%, לבין המדד הקובע במועד/י הגשת החשבון/</w:t>
      </w:r>
      <w:proofErr w:type="spellStart"/>
      <w:r w:rsidRPr="004E3BAB">
        <w:rPr>
          <w:rFonts w:cs="David" w:hint="cs"/>
          <w:rtl/>
        </w:rPr>
        <w:t>נות</w:t>
      </w:r>
      <w:proofErr w:type="spellEnd"/>
      <w:r w:rsidRPr="004E3BAB">
        <w:rPr>
          <w:rFonts w:cs="David" w:hint="cs"/>
          <w:rtl/>
        </w:rPr>
        <w:t xml:space="preserve">. </w:t>
      </w:r>
    </w:p>
    <w:p w:rsidR="00FF7BB2" w:rsidRPr="001D7BDB" w:rsidRDefault="00627D37" w:rsidP="001F557D">
      <w:pPr>
        <w:widowControl w:val="0"/>
        <w:numPr>
          <w:ilvl w:val="1"/>
          <w:numId w:val="4"/>
        </w:numPr>
        <w:spacing w:line="360" w:lineRule="auto"/>
        <w:jc w:val="both"/>
        <w:rPr>
          <w:rFonts w:cs="David"/>
          <w:rtl/>
        </w:rPr>
      </w:pPr>
      <w:r>
        <w:rPr>
          <w:rFonts w:cs="David" w:hint="cs"/>
          <w:rtl/>
        </w:rPr>
        <w:lastRenderedPageBreak/>
        <w:t xml:space="preserve">דרישה להתאמת מחירים עפ"י </w:t>
      </w:r>
      <w:r w:rsidR="004C0FCE">
        <w:rPr>
          <w:rFonts w:cs="David" w:hint="cs"/>
          <w:rtl/>
        </w:rPr>
        <w:t>התנאים דלעיל</w:t>
      </w:r>
      <w:r w:rsidR="005704AE">
        <w:rPr>
          <w:rFonts w:cs="David" w:hint="cs"/>
          <w:rtl/>
        </w:rPr>
        <w:t>,</w:t>
      </w:r>
      <w:r w:rsidR="004C0FCE">
        <w:rPr>
          <w:rFonts w:cs="David" w:hint="cs"/>
          <w:rtl/>
        </w:rPr>
        <w:t xml:space="preserve"> </w:t>
      </w:r>
      <w:r w:rsidR="00FF7BB2" w:rsidRPr="001D7BDB">
        <w:rPr>
          <w:rFonts w:cs="David" w:hint="cs"/>
          <w:rtl/>
        </w:rPr>
        <w:t>במידת הצורך</w:t>
      </w:r>
      <w:r w:rsidR="005704AE">
        <w:rPr>
          <w:rFonts w:cs="David" w:hint="cs"/>
          <w:rtl/>
        </w:rPr>
        <w:t>,</w:t>
      </w:r>
      <w:r w:rsidR="00FF7BB2" w:rsidRPr="001D7BDB">
        <w:rPr>
          <w:rFonts w:cs="David" w:hint="cs"/>
          <w:rtl/>
        </w:rPr>
        <w:t xml:space="preserve"> תוגש למזמין בכתב ע"י ה</w:t>
      </w:r>
      <w:r w:rsidR="004A62D7">
        <w:rPr>
          <w:rFonts w:cs="David" w:hint="cs"/>
          <w:rtl/>
        </w:rPr>
        <w:t>מציע</w:t>
      </w:r>
      <w:r w:rsidR="00FF7BB2" w:rsidRPr="001D7BDB">
        <w:rPr>
          <w:rFonts w:cs="David" w:hint="cs"/>
          <w:rtl/>
        </w:rPr>
        <w:t xml:space="preserve"> ובאחריותו. רק לאחר אישור הבקשה ע"י המזמין, יותאמו המחירים ובכפוף לתנאים המפורטים לעיל. </w:t>
      </w:r>
    </w:p>
    <w:p w:rsidR="00FF7BB2" w:rsidRDefault="00FF7BB2" w:rsidP="004B21BA">
      <w:pPr>
        <w:pStyle w:val="Heading1"/>
        <w:keepNext w:val="0"/>
        <w:widowControl w:val="0"/>
        <w:rPr>
          <w:rFonts w:cs="David"/>
          <w:b/>
          <w:bCs/>
          <w:szCs w:val="24"/>
          <w:u w:val="single"/>
          <w:rtl/>
        </w:rPr>
      </w:pPr>
    </w:p>
    <w:p w:rsidR="00F26C93" w:rsidRPr="00F26C93" w:rsidRDefault="00F26C93" w:rsidP="00F26C93">
      <w:pPr>
        <w:rPr>
          <w:lang w:eastAsia="he-IL"/>
        </w:rPr>
      </w:pPr>
    </w:p>
    <w:p w:rsidR="003F33D0" w:rsidRDefault="00ED32FA" w:rsidP="001F557D">
      <w:pPr>
        <w:widowControl w:val="0"/>
        <w:numPr>
          <w:ilvl w:val="0"/>
          <w:numId w:val="4"/>
        </w:numPr>
        <w:spacing w:line="360" w:lineRule="auto"/>
        <w:jc w:val="both"/>
        <w:rPr>
          <w:rFonts w:cs="David"/>
          <w:b/>
          <w:bCs/>
          <w:u w:val="single"/>
        </w:rPr>
      </w:pPr>
      <w:r>
        <w:rPr>
          <w:rFonts w:cs="David" w:hint="cs"/>
          <w:b/>
          <w:bCs/>
          <w:u w:val="single"/>
          <w:rtl/>
        </w:rPr>
        <w:t>תנאי סף</w:t>
      </w:r>
      <w:r w:rsidR="003E146E" w:rsidRPr="008C3BCD">
        <w:rPr>
          <w:rFonts w:cs="David" w:hint="cs"/>
          <w:b/>
          <w:bCs/>
          <w:u w:val="single"/>
          <w:rtl/>
        </w:rPr>
        <w:t xml:space="preserve"> להשתתפות ב</w:t>
      </w:r>
      <w:r w:rsidR="006C37FF" w:rsidRPr="008C3BCD">
        <w:rPr>
          <w:rFonts w:cs="David" w:hint="cs"/>
          <w:b/>
          <w:bCs/>
          <w:u w:val="single"/>
          <w:rtl/>
        </w:rPr>
        <w:t>הליך</w:t>
      </w:r>
      <w:r w:rsidR="00B7577E" w:rsidRPr="008C3BCD">
        <w:rPr>
          <w:rFonts w:cs="David" w:hint="cs"/>
          <w:b/>
          <w:bCs/>
          <w:u w:val="single"/>
          <w:rtl/>
        </w:rPr>
        <w:t xml:space="preserve"> </w:t>
      </w:r>
    </w:p>
    <w:p w:rsidR="007163DF" w:rsidRDefault="007163DF" w:rsidP="004C64DA">
      <w:pPr>
        <w:widowControl w:val="0"/>
        <w:spacing w:line="360" w:lineRule="auto"/>
        <w:ind w:left="375"/>
        <w:jc w:val="both"/>
        <w:rPr>
          <w:rFonts w:cs="David"/>
          <w:b/>
          <w:bCs/>
          <w:u w:val="single"/>
        </w:rPr>
      </w:pPr>
      <w:r w:rsidRPr="000003AC">
        <w:rPr>
          <w:rFonts w:cs="David" w:hint="cs"/>
          <w:rtl/>
        </w:rPr>
        <w:t>על</w:t>
      </w:r>
      <w:r w:rsidRPr="00392827">
        <w:rPr>
          <w:rFonts w:cs="David" w:hint="cs"/>
          <w:rtl/>
        </w:rPr>
        <w:t xml:space="preserve"> המציע לעמוד בכל תנאי הסף המפורטים בסעיף זה.</w:t>
      </w:r>
    </w:p>
    <w:p w:rsidR="00D02621" w:rsidRDefault="00D02621" w:rsidP="00427A8F">
      <w:pPr>
        <w:widowControl w:val="0"/>
        <w:numPr>
          <w:ilvl w:val="1"/>
          <w:numId w:val="4"/>
        </w:numPr>
        <w:spacing w:line="360" w:lineRule="auto"/>
        <w:jc w:val="both"/>
        <w:rPr>
          <w:rFonts w:cs="David"/>
        </w:rPr>
      </w:pPr>
      <w:r w:rsidRPr="00392827">
        <w:rPr>
          <w:rFonts w:cs="David" w:hint="cs"/>
          <w:b/>
          <w:bCs/>
          <w:rtl/>
        </w:rPr>
        <w:t>מסמכים</w:t>
      </w:r>
      <w:r w:rsidRPr="00392827">
        <w:rPr>
          <w:rFonts w:cs="David" w:hint="cs"/>
          <w:b/>
          <w:bCs/>
          <w:color w:val="000000"/>
          <w:sz w:val="20"/>
          <w:rtl/>
          <w:lang w:eastAsia="he-IL"/>
        </w:rPr>
        <w:t xml:space="preserve"> ואישורים אשר על מציע ההצעה להגיש</w:t>
      </w:r>
      <w:r w:rsidRPr="001D7BDB">
        <w:rPr>
          <w:rFonts w:cs="David" w:hint="cs"/>
          <w:rtl/>
        </w:rPr>
        <w:t xml:space="preserve"> </w:t>
      </w:r>
    </w:p>
    <w:p w:rsidR="00D02621" w:rsidRDefault="00D02621" w:rsidP="004C64DA">
      <w:pPr>
        <w:widowControl w:val="0"/>
        <w:numPr>
          <w:ilvl w:val="2"/>
          <w:numId w:val="4"/>
        </w:numPr>
        <w:spacing w:line="360" w:lineRule="auto"/>
        <w:jc w:val="both"/>
        <w:rPr>
          <w:rFonts w:cs="David"/>
        </w:rPr>
      </w:pPr>
      <w:r w:rsidRPr="00E04131">
        <w:rPr>
          <w:rFonts w:cs="David" w:hint="cs"/>
          <w:rtl/>
        </w:rPr>
        <w:t>המזמין</w:t>
      </w:r>
      <w:r w:rsidRPr="00AF1D88">
        <w:rPr>
          <w:rFonts w:cs="David" w:hint="cs"/>
          <w:rtl/>
        </w:rPr>
        <w:t xml:space="preserve"> רשאי, עפ"י שיקול דעתו, שלא לבדוק הצעה שלא יצורפו לה כל המסמכים המפורטים בסעיף זה. לא תישמע טענתו של מציע שהצעתו לא מכילה את כל המסמכים הנדרשים לפי מכרז זה, ובכלל זה מסמכים הנדרשים לפי סעיפי המכרז האחרים</w:t>
      </w:r>
      <w:r>
        <w:rPr>
          <w:rFonts w:cs="David" w:hint="cs"/>
          <w:b/>
          <w:bCs/>
          <w:rtl/>
        </w:rPr>
        <w:t>.</w:t>
      </w:r>
    </w:p>
    <w:p w:rsidR="00FF7BB2" w:rsidRPr="001D7BDB" w:rsidRDefault="00F471A4" w:rsidP="004C64DA">
      <w:pPr>
        <w:widowControl w:val="0"/>
        <w:numPr>
          <w:ilvl w:val="2"/>
          <w:numId w:val="4"/>
        </w:numPr>
        <w:spacing w:line="360" w:lineRule="auto"/>
        <w:jc w:val="both"/>
        <w:rPr>
          <w:rFonts w:cs="David"/>
        </w:rPr>
      </w:pPr>
      <w:r>
        <w:rPr>
          <w:rFonts w:cs="David" w:hint="cs"/>
          <w:rtl/>
        </w:rPr>
        <w:t xml:space="preserve">המציע צירף את </w:t>
      </w:r>
      <w:r w:rsidR="00FF7BB2" w:rsidRPr="001D7BDB">
        <w:rPr>
          <w:rFonts w:cs="David" w:hint="cs"/>
          <w:rtl/>
        </w:rPr>
        <w:t>כל האישורים הנדרשים לפי חוק עסקאות גופים ציבוריים, התשל"ו-1976 (להלן</w:t>
      </w:r>
      <w:r w:rsidR="004C0FCE">
        <w:rPr>
          <w:rFonts w:cs="David" w:hint="cs"/>
          <w:rtl/>
        </w:rPr>
        <w:t xml:space="preserve"> - </w:t>
      </w:r>
      <w:r w:rsidR="00FF7BB2" w:rsidRPr="001D7BDB">
        <w:rPr>
          <w:rFonts w:cs="David" w:hint="cs"/>
          <w:b/>
          <w:bCs/>
          <w:rtl/>
        </w:rPr>
        <w:t>חוק עסקאות גופים ציבוריים</w:t>
      </w:r>
      <w:r w:rsidR="00FF7BB2" w:rsidRPr="001D7BDB">
        <w:rPr>
          <w:rFonts w:cs="David" w:hint="cs"/>
          <w:rtl/>
        </w:rPr>
        <w:t>), לרבות:</w:t>
      </w:r>
    </w:p>
    <w:p w:rsidR="00FF7BB2" w:rsidRPr="00F471A4" w:rsidRDefault="00FF7BB2" w:rsidP="004C64DA">
      <w:pPr>
        <w:widowControl w:val="0"/>
        <w:numPr>
          <w:ilvl w:val="3"/>
          <w:numId w:val="4"/>
        </w:numPr>
        <w:tabs>
          <w:tab w:val="left" w:pos="700"/>
          <w:tab w:val="left" w:pos="984"/>
        </w:tabs>
        <w:spacing w:line="360" w:lineRule="auto"/>
        <w:ind w:left="1409" w:hanging="283"/>
        <w:jc w:val="both"/>
        <w:rPr>
          <w:rFonts w:cs="David"/>
          <w:rtl/>
        </w:rPr>
      </w:pPr>
      <w:r w:rsidRPr="00F471A4">
        <w:rPr>
          <w:rFonts w:cs="David" w:hint="cs"/>
          <w:rtl/>
        </w:rPr>
        <w:t>אישור פקיד מורשה, רואה חשבון או יועץ מס המעיד שה</w:t>
      </w:r>
      <w:r w:rsidR="004A62D7" w:rsidRPr="00F471A4">
        <w:rPr>
          <w:rFonts w:cs="David" w:hint="eastAsia"/>
          <w:rtl/>
        </w:rPr>
        <w:t>מציע</w:t>
      </w:r>
      <w:r w:rsidRPr="00F471A4">
        <w:rPr>
          <w:rFonts w:cs="David"/>
          <w:rtl/>
        </w:rPr>
        <w:t xml:space="preserve"> מנהל פנקסי חשבונות כדין או</w:t>
      </w:r>
      <w:r w:rsidR="00F471A4">
        <w:rPr>
          <w:rFonts w:cs="David" w:hint="cs"/>
          <w:rtl/>
        </w:rPr>
        <w:t xml:space="preserve"> </w:t>
      </w:r>
      <w:r w:rsidRPr="00F471A4">
        <w:rPr>
          <w:rFonts w:cs="David" w:hint="eastAsia"/>
          <w:rtl/>
        </w:rPr>
        <w:t>שהוא</w:t>
      </w:r>
      <w:r w:rsidRPr="00F471A4">
        <w:rPr>
          <w:rFonts w:cs="David"/>
          <w:rtl/>
        </w:rPr>
        <w:t xml:space="preserve"> פטור </w:t>
      </w:r>
      <w:proofErr w:type="spellStart"/>
      <w:r w:rsidRPr="00F471A4">
        <w:rPr>
          <w:rFonts w:cs="David" w:hint="eastAsia"/>
          <w:rtl/>
        </w:rPr>
        <w:t>מלנהלם</w:t>
      </w:r>
      <w:proofErr w:type="spellEnd"/>
      <w:r w:rsidRPr="00F471A4">
        <w:rPr>
          <w:rFonts w:cs="David"/>
          <w:rtl/>
        </w:rPr>
        <w:t xml:space="preserve"> ושהינו נוהג לדווח על הכנסותיו ושהינו מדווח על עסקאות שמוטל עליהן מס לפי חוק מס ערך מוסף, התשל"ו-1975.</w:t>
      </w:r>
      <w:r w:rsidR="00F471A4">
        <w:rPr>
          <w:rFonts w:cs="David" w:hint="cs"/>
          <w:rtl/>
        </w:rPr>
        <w:t xml:space="preserve"> על האישור להיות תקף ועדכני לתאריך הגשת ההצעה.</w:t>
      </w:r>
    </w:p>
    <w:p w:rsidR="00FF7BB2" w:rsidRPr="001D7BDB" w:rsidRDefault="00F471A4" w:rsidP="004C64DA">
      <w:pPr>
        <w:widowControl w:val="0"/>
        <w:numPr>
          <w:ilvl w:val="3"/>
          <w:numId w:val="4"/>
        </w:numPr>
        <w:tabs>
          <w:tab w:val="left" w:pos="700"/>
          <w:tab w:val="left" w:pos="984"/>
        </w:tabs>
        <w:spacing w:line="360" w:lineRule="auto"/>
        <w:jc w:val="both"/>
        <w:rPr>
          <w:rFonts w:cs="David"/>
          <w:b/>
          <w:bCs/>
          <w:u w:val="single"/>
        </w:rPr>
      </w:pPr>
      <w:r>
        <w:rPr>
          <w:rFonts w:cs="David" w:hint="cs"/>
          <w:rtl/>
        </w:rPr>
        <w:t xml:space="preserve">תצהיר חתום ע"י מורשה חתימה ומאושר ע"י עורך דין, </w:t>
      </w:r>
      <w:r w:rsidR="00FF7BB2" w:rsidRPr="001D7BDB">
        <w:rPr>
          <w:rFonts w:cs="David" w:hint="cs"/>
          <w:rtl/>
        </w:rPr>
        <w:t xml:space="preserve">בדבר היעדר הרשעות בעבירות לפי חוק עובדים זרים (איסור העסקה שלא כדין והבטחת תנאים הוגנים), </w:t>
      </w:r>
      <w:proofErr w:type="spellStart"/>
      <w:r w:rsidR="00FF7BB2" w:rsidRPr="001D7BDB">
        <w:rPr>
          <w:rFonts w:cs="David" w:hint="cs"/>
          <w:rtl/>
        </w:rPr>
        <w:t>התשנ"א</w:t>
      </w:r>
      <w:proofErr w:type="spellEnd"/>
      <w:r w:rsidR="00FF7BB2" w:rsidRPr="001D7BDB">
        <w:rPr>
          <w:rFonts w:cs="David" w:hint="cs"/>
          <w:rtl/>
        </w:rPr>
        <w:t>- 1991 (להלן</w:t>
      </w:r>
      <w:r w:rsidR="004C0FCE">
        <w:rPr>
          <w:rFonts w:cs="David" w:hint="cs"/>
          <w:rtl/>
        </w:rPr>
        <w:t xml:space="preserve"> - </w:t>
      </w:r>
      <w:r w:rsidR="00FF7BB2" w:rsidRPr="001D7BDB">
        <w:rPr>
          <w:rFonts w:cs="David" w:hint="cs"/>
          <w:b/>
          <w:bCs/>
          <w:rtl/>
        </w:rPr>
        <w:t>חוק עובדים זרים</w:t>
      </w:r>
      <w:r w:rsidR="00FF7BB2" w:rsidRPr="001D7BDB">
        <w:rPr>
          <w:rFonts w:cs="David" w:hint="cs"/>
          <w:rtl/>
        </w:rPr>
        <w:t xml:space="preserve">) או חוק שכר מינימום, </w:t>
      </w:r>
      <w:proofErr w:type="spellStart"/>
      <w:r w:rsidR="00FF7BB2" w:rsidRPr="001D7BDB">
        <w:rPr>
          <w:rFonts w:cs="David" w:hint="cs"/>
          <w:rtl/>
        </w:rPr>
        <w:t>התשמ"ז</w:t>
      </w:r>
      <w:proofErr w:type="spellEnd"/>
      <w:r w:rsidR="00FF7BB2" w:rsidRPr="001D7BDB">
        <w:rPr>
          <w:rFonts w:cs="David" w:hint="cs"/>
          <w:rtl/>
        </w:rPr>
        <w:t xml:space="preserve"> 1987 (להלן</w:t>
      </w:r>
      <w:r w:rsidR="004C0FCE">
        <w:rPr>
          <w:rFonts w:cs="David" w:hint="cs"/>
          <w:rtl/>
        </w:rPr>
        <w:t xml:space="preserve"> - </w:t>
      </w:r>
      <w:r w:rsidR="00FF7BB2" w:rsidRPr="001D7BDB">
        <w:rPr>
          <w:rFonts w:cs="David" w:hint="cs"/>
          <w:b/>
          <w:bCs/>
          <w:rtl/>
        </w:rPr>
        <w:t>חוק שכר מינימום</w:t>
      </w:r>
      <w:r w:rsidR="00FF7BB2" w:rsidRPr="001D7BDB">
        <w:rPr>
          <w:rFonts w:cs="David" w:hint="cs"/>
          <w:rtl/>
        </w:rPr>
        <w:t>)</w:t>
      </w:r>
      <w:r>
        <w:rPr>
          <w:rFonts w:cs="David" w:hint="cs"/>
          <w:rtl/>
        </w:rPr>
        <w:t xml:space="preserve">, בנוסח המחייב בנספחים ז' ו-ח'. </w:t>
      </w:r>
      <w:r w:rsidR="00FF7BB2" w:rsidRPr="001D7BDB">
        <w:rPr>
          <w:rFonts w:cs="David" w:hint="cs"/>
          <w:rtl/>
        </w:rPr>
        <w:t xml:space="preserve">למען הסר </w:t>
      </w:r>
      <w:r w:rsidR="00CC5C92">
        <w:rPr>
          <w:rFonts w:cs="David" w:hint="cs"/>
          <w:rtl/>
        </w:rPr>
        <w:t>ספק</w:t>
      </w:r>
      <w:r w:rsidR="00FF7BB2" w:rsidRPr="001D7BDB">
        <w:rPr>
          <w:rFonts w:cs="David" w:hint="cs"/>
          <w:rtl/>
        </w:rPr>
        <w:t>, יודגש כי האמור יהיה בהתאם ובכפוף למפורט בסעיף 2ב לחוק עסקאות גופים ציבוריים.</w:t>
      </w:r>
    </w:p>
    <w:p w:rsidR="00B648B2" w:rsidRPr="00185653" w:rsidRDefault="00F471A4" w:rsidP="004C64DA">
      <w:pPr>
        <w:widowControl w:val="0"/>
        <w:numPr>
          <w:ilvl w:val="2"/>
          <w:numId w:val="4"/>
        </w:numPr>
        <w:spacing w:line="360" w:lineRule="auto"/>
        <w:jc w:val="both"/>
        <w:rPr>
          <w:rFonts w:cs="David"/>
        </w:rPr>
      </w:pPr>
      <w:r>
        <w:rPr>
          <w:rFonts w:cs="David" w:hint="cs"/>
          <w:rtl/>
        </w:rPr>
        <w:t>תצהיר</w:t>
      </w:r>
      <w:r w:rsidR="00B648B2" w:rsidRPr="004C64DA">
        <w:rPr>
          <w:rFonts w:cs="David"/>
          <w:rtl/>
        </w:rPr>
        <w:t xml:space="preserve"> בפני עורך-דין</w:t>
      </w:r>
      <w:r w:rsidR="00B648B2" w:rsidRPr="00185653">
        <w:rPr>
          <w:rFonts w:cs="David" w:hint="cs"/>
          <w:rtl/>
        </w:rPr>
        <w:t xml:space="preserve"> על כך שהמציע</w:t>
      </w:r>
      <w:r w:rsidR="00747A17" w:rsidRPr="00185653">
        <w:rPr>
          <w:rFonts w:cs="David" w:hint="cs"/>
          <w:rtl/>
        </w:rPr>
        <w:t xml:space="preserve"> והמומחה מטעמו</w:t>
      </w:r>
      <w:r w:rsidR="00B648B2" w:rsidRPr="00185653">
        <w:rPr>
          <w:rFonts w:cs="David" w:hint="cs"/>
          <w:rtl/>
        </w:rPr>
        <w:t xml:space="preserve"> לא הורשע</w:t>
      </w:r>
      <w:r w:rsidR="00747A17" w:rsidRPr="00185653">
        <w:rPr>
          <w:rFonts w:cs="David" w:hint="cs"/>
          <w:rtl/>
        </w:rPr>
        <w:t>ו בעבירות כאמור ב</w:t>
      </w:r>
      <w:r w:rsidR="00CF6C50" w:rsidRPr="00185653">
        <w:rPr>
          <w:rFonts w:cs="David" w:hint="cs"/>
          <w:rtl/>
        </w:rPr>
        <w:t>תקנה</w:t>
      </w:r>
      <w:r w:rsidR="00747A17" w:rsidRPr="00185653">
        <w:rPr>
          <w:rFonts w:cs="David" w:hint="cs"/>
          <w:rtl/>
        </w:rPr>
        <w:t xml:space="preserve"> 4</w:t>
      </w:r>
      <w:r w:rsidR="004C0FCE" w:rsidRPr="00185653">
        <w:rPr>
          <w:rFonts w:cs="David" w:hint="cs"/>
          <w:rtl/>
        </w:rPr>
        <w:t>(</w:t>
      </w:r>
      <w:r w:rsidR="00747A17" w:rsidRPr="00185653">
        <w:rPr>
          <w:rFonts w:cs="David" w:hint="cs"/>
          <w:rtl/>
        </w:rPr>
        <w:t>4</w:t>
      </w:r>
      <w:r w:rsidR="004C0FCE" w:rsidRPr="00185653">
        <w:rPr>
          <w:rFonts w:cs="David" w:hint="cs"/>
          <w:rtl/>
        </w:rPr>
        <w:t>)</w:t>
      </w:r>
      <w:r w:rsidR="00747A17" w:rsidRPr="00185653">
        <w:rPr>
          <w:rFonts w:cs="David" w:hint="cs"/>
          <w:rtl/>
        </w:rPr>
        <w:t xml:space="preserve"> לתקנות הפיקוח על שירותים פיננסיים (ביטוח) (דירקט</w:t>
      </w:r>
      <w:r w:rsidR="0082210E" w:rsidRPr="00185653">
        <w:rPr>
          <w:rFonts w:cs="David" w:hint="cs"/>
          <w:rtl/>
        </w:rPr>
        <w:t>ו</w:t>
      </w:r>
      <w:r w:rsidR="00747A17" w:rsidRPr="00185653">
        <w:rPr>
          <w:rFonts w:cs="David" w:hint="cs"/>
          <w:rtl/>
        </w:rPr>
        <w:t>ריון וועדותיו), התשס"ז-2007</w:t>
      </w:r>
      <w:r w:rsidR="002C644B" w:rsidRPr="00185653">
        <w:rPr>
          <w:rFonts w:cs="David" w:hint="cs"/>
          <w:rtl/>
        </w:rPr>
        <w:t>.</w:t>
      </w:r>
    </w:p>
    <w:p w:rsidR="00FF7BB2" w:rsidRDefault="00FF7BB2" w:rsidP="004C64DA">
      <w:pPr>
        <w:widowControl w:val="0"/>
        <w:numPr>
          <w:ilvl w:val="2"/>
          <w:numId w:val="4"/>
        </w:numPr>
        <w:tabs>
          <w:tab w:val="num" w:pos="1050"/>
        </w:tabs>
        <w:spacing w:line="360" w:lineRule="auto"/>
        <w:ind w:left="1050" w:hanging="570"/>
        <w:jc w:val="both"/>
        <w:rPr>
          <w:rFonts w:cs="David"/>
        </w:rPr>
      </w:pPr>
      <w:r w:rsidRPr="004C64DA">
        <w:rPr>
          <w:rFonts w:cs="David" w:hint="eastAsia"/>
          <w:rtl/>
        </w:rPr>
        <w:t>אישור</w:t>
      </w:r>
      <w:r w:rsidRPr="004C64DA">
        <w:rPr>
          <w:rFonts w:cs="David"/>
          <w:rtl/>
        </w:rPr>
        <w:t xml:space="preserve"> </w:t>
      </w:r>
      <w:r w:rsidRPr="004C64DA">
        <w:rPr>
          <w:rFonts w:cs="David" w:hint="eastAsia"/>
          <w:rtl/>
        </w:rPr>
        <w:t>מרואה</w:t>
      </w:r>
      <w:r w:rsidRPr="004C64DA">
        <w:rPr>
          <w:rFonts w:cs="David"/>
          <w:rtl/>
        </w:rPr>
        <w:t xml:space="preserve"> </w:t>
      </w:r>
      <w:r w:rsidRPr="004C64DA">
        <w:rPr>
          <w:rFonts w:cs="David" w:hint="eastAsia"/>
          <w:rtl/>
        </w:rPr>
        <w:t>חשבון</w:t>
      </w:r>
      <w:r w:rsidRPr="004C64DA">
        <w:rPr>
          <w:rFonts w:cs="David"/>
          <w:rtl/>
        </w:rPr>
        <w:t xml:space="preserve"> </w:t>
      </w:r>
      <w:r w:rsidRPr="004C64DA">
        <w:rPr>
          <w:rFonts w:cs="David" w:hint="eastAsia"/>
          <w:rtl/>
        </w:rPr>
        <w:t>על</w:t>
      </w:r>
      <w:r w:rsidRPr="004C64DA">
        <w:rPr>
          <w:rFonts w:cs="David"/>
          <w:rtl/>
        </w:rPr>
        <w:t xml:space="preserve"> </w:t>
      </w:r>
      <w:r w:rsidRPr="004C64DA">
        <w:rPr>
          <w:rFonts w:cs="David" w:hint="eastAsia"/>
          <w:rtl/>
        </w:rPr>
        <w:t>כך</w:t>
      </w:r>
      <w:r w:rsidRPr="004C64DA">
        <w:rPr>
          <w:rFonts w:cs="David"/>
          <w:rtl/>
        </w:rPr>
        <w:t xml:space="preserve"> </w:t>
      </w:r>
      <w:r w:rsidRPr="004C64DA">
        <w:rPr>
          <w:rFonts w:cs="David" w:hint="eastAsia"/>
          <w:rtl/>
        </w:rPr>
        <w:t>שהמציע</w:t>
      </w:r>
      <w:r w:rsidRPr="004C64DA">
        <w:rPr>
          <w:rFonts w:cs="David"/>
          <w:rtl/>
        </w:rPr>
        <w:t xml:space="preserve"> </w:t>
      </w:r>
      <w:r w:rsidRPr="004C64DA">
        <w:rPr>
          <w:rFonts w:cs="David" w:hint="eastAsia"/>
          <w:rtl/>
        </w:rPr>
        <w:t>משלם</w:t>
      </w:r>
      <w:r w:rsidRPr="004C64DA">
        <w:rPr>
          <w:rFonts w:cs="David"/>
          <w:rtl/>
        </w:rPr>
        <w:t xml:space="preserve"> </w:t>
      </w:r>
      <w:r w:rsidRPr="004C64DA">
        <w:rPr>
          <w:rFonts w:cs="David" w:hint="eastAsia"/>
          <w:rtl/>
        </w:rPr>
        <w:t>לעובדיו</w:t>
      </w:r>
      <w:r w:rsidRPr="004C64DA">
        <w:rPr>
          <w:rFonts w:cs="David"/>
          <w:rtl/>
        </w:rPr>
        <w:t xml:space="preserve"> </w:t>
      </w:r>
      <w:r w:rsidRPr="004C64DA">
        <w:rPr>
          <w:rFonts w:cs="David" w:hint="eastAsia"/>
          <w:rtl/>
        </w:rPr>
        <w:t>שכר</w:t>
      </w:r>
      <w:r w:rsidRPr="004C64DA">
        <w:rPr>
          <w:rFonts w:cs="David"/>
          <w:rtl/>
        </w:rPr>
        <w:t xml:space="preserve"> </w:t>
      </w:r>
      <w:r w:rsidRPr="004C64DA">
        <w:rPr>
          <w:rFonts w:cs="David" w:hint="eastAsia"/>
          <w:rtl/>
        </w:rPr>
        <w:t>ומעניק</w:t>
      </w:r>
      <w:r w:rsidRPr="004C64DA">
        <w:rPr>
          <w:rFonts w:cs="David"/>
          <w:rtl/>
        </w:rPr>
        <w:t xml:space="preserve"> </w:t>
      </w:r>
      <w:r w:rsidRPr="004C64DA">
        <w:rPr>
          <w:rFonts w:cs="David" w:hint="eastAsia"/>
          <w:rtl/>
        </w:rPr>
        <w:t>להם</w:t>
      </w:r>
      <w:r w:rsidRPr="004C64DA">
        <w:rPr>
          <w:rFonts w:cs="David"/>
          <w:rtl/>
        </w:rPr>
        <w:t xml:space="preserve"> </w:t>
      </w:r>
      <w:r w:rsidRPr="004C64DA">
        <w:rPr>
          <w:rFonts w:cs="David" w:hint="eastAsia"/>
          <w:rtl/>
        </w:rPr>
        <w:t>תנאים</w:t>
      </w:r>
      <w:r w:rsidRPr="004C64DA">
        <w:rPr>
          <w:rFonts w:cs="David"/>
          <w:rtl/>
        </w:rPr>
        <w:t xml:space="preserve"> </w:t>
      </w:r>
      <w:r w:rsidRPr="004C64DA">
        <w:rPr>
          <w:rFonts w:cs="David" w:hint="eastAsia"/>
          <w:rtl/>
        </w:rPr>
        <w:t>סוציאליים</w:t>
      </w:r>
      <w:r w:rsidRPr="004C64DA">
        <w:rPr>
          <w:rFonts w:cs="David"/>
          <w:rtl/>
        </w:rPr>
        <w:t xml:space="preserve"> </w:t>
      </w:r>
      <w:r w:rsidRPr="004C64DA">
        <w:rPr>
          <w:rFonts w:cs="David" w:hint="eastAsia"/>
          <w:rtl/>
        </w:rPr>
        <w:t>בהתאם</w:t>
      </w:r>
      <w:r w:rsidRPr="004C64DA">
        <w:rPr>
          <w:rFonts w:cs="David"/>
          <w:rtl/>
        </w:rPr>
        <w:t xml:space="preserve"> </w:t>
      </w:r>
      <w:r w:rsidRPr="004C64DA">
        <w:rPr>
          <w:rFonts w:cs="David" w:hint="eastAsia"/>
          <w:rtl/>
        </w:rPr>
        <w:t>להוראות</w:t>
      </w:r>
      <w:r w:rsidRPr="004C64DA">
        <w:rPr>
          <w:rFonts w:cs="David"/>
          <w:rtl/>
        </w:rPr>
        <w:t xml:space="preserve"> </w:t>
      </w:r>
      <w:r w:rsidRPr="004C64DA">
        <w:rPr>
          <w:rFonts w:cs="David" w:hint="eastAsia"/>
          <w:rtl/>
        </w:rPr>
        <w:t>כל</w:t>
      </w:r>
      <w:r w:rsidRPr="004C64DA">
        <w:rPr>
          <w:rFonts w:cs="David"/>
          <w:rtl/>
        </w:rPr>
        <w:t xml:space="preserve"> </w:t>
      </w:r>
      <w:r w:rsidRPr="004C64DA">
        <w:rPr>
          <w:rFonts w:cs="David" w:hint="eastAsia"/>
          <w:rtl/>
        </w:rPr>
        <w:t>דין</w:t>
      </w:r>
      <w:r w:rsidRPr="004C64DA">
        <w:rPr>
          <w:rFonts w:cs="David"/>
          <w:rtl/>
        </w:rPr>
        <w:t xml:space="preserve"> (לרבות </w:t>
      </w:r>
      <w:r w:rsidRPr="004C64DA">
        <w:rPr>
          <w:rFonts w:cs="David" w:hint="eastAsia"/>
          <w:rtl/>
        </w:rPr>
        <w:t>חוק</w:t>
      </w:r>
      <w:r w:rsidRPr="004C64DA">
        <w:rPr>
          <w:rFonts w:cs="David"/>
          <w:rtl/>
        </w:rPr>
        <w:t xml:space="preserve"> </w:t>
      </w:r>
      <w:r w:rsidRPr="004C64DA">
        <w:rPr>
          <w:rFonts w:cs="David" w:hint="eastAsia"/>
          <w:rtl/>
        </w:rPr>
        <w:t>שכר</w:t>
      </w:r>
      <w:r w:rsidRPr="004C64DA">
        <w:rPr>
          <w:rFonts w:cs="David"/>
          <w:rtl/>
        </w:rPr>
        <w:t xml:space="preserve"> </w:t>
      </w:r>
      <w:r w:rsidRPr="004C64DA">
        <w:rPr>
          <w:rFonts w:cs="David" w:hint="eastAsia"/>
          <w:rtl/>
        </w:rPr>
        <w:t>מינימום</w:t>
      </w:r>
      <w:r w:rsidRPr="004C64DA">
        <w:rPr>
          <w:rFonts w:cs="David"/>
          <w:rtl/>
        </w:rPr>
        <w:t xml:space="preserve">, </w:t>
      </w:r>
      <w:r w:rsidRPr="004C64DA">
        <w:rPr>
          <w:rFonts w:cs="David" w:hint="eastAsia"/>
          <w:rtl/>
        </w:rPr>
        <w:t>התשמ</w:t>
      </w:r>
      <w:r w:rsidRPr="004C64DA">
        <w:rPr>
          <w:rFonts w:cs="David"/>
          <w:rtl/>
        </w:rPr>
        <w:t xml:space="preserve">"ז-1987), </w:t>
      </w:r>
      <w:r w:rsidRPr="004C64DA">
        <w:rPr>
          <w:rFonts w:cs="David" w:hint="eastAsia"/>
          <w:rtl/>
        </w:rPr>
        <w:t>הסכם</w:t>
      </w:r>
      <w:r w:rsidRPr="004C64DA">
        <w:rPr>
          <w:rFonts w:cs="David"/>
          <w:rtl/>
        </w:rPr>
        <w:t xml:space="preserve"> </w:t>
      </w:r>
      <w:r w:rsidRPr="004C64DA">
        <w:rPr>
          <w:rFonts w:cs="David" w:hint="eastAsia"/>
          <w:rtl/>
        </w:rPr>
        <w:t>קיבוצי</w:t>
      </w:r>
      <w:r w:rsidRPr="004C64DA">
        <w:rPr>
          <w:rFonts w:cs="David"/>
          <w:rtl/>
        </w:rPr>
        <w:t xml:space="preserve"> </w:t>
      </w:r>
      <w:r w:rsidRPr="004C64DA">
        <w:rPr>
          <w:rFonts w:cs="David" w:hint="eastAsia"/>
          <w:rtl/>
        </w:rPr>
        <w:t>וצו</w:t>
      </w:r>
      <w:r w:rsidRPr="004C64DA">
        <w:rPr>
          <w:rFonts w:cs="David"/>
          <w:rtl/>
        </w:rPr>
        <w:t xml:space="preserve"> </w:t>
      </w:r>
      <w:r w:rsidRPr="004C64DA">
        <w:rPr>
          <w:rFonts w:cs="David" w:hint="eastAsia"/>
          <w:rtl/>
        </w:rPr>
        <w:t>הרחבה</w:t>
      </w:r>
      <w:r w:rsidRPr="004C64DA">
        <w:rPr>
          <w:rFonts w:cs="David"/>
          <w:rtl/>
        </w:rPr>
        <w:t xml:space="preserve"> </w:t>
      </w:r>
      <w:r w:rsidRPr="004C64DA">
        <w:rPr>
          <w:rFonts w:cs="David" w:hint="eastAsia"/>
          <w:rtl/>
        </w:rPr>
        <w:t>כמשמעותם</w:t>
      </w:r>
      <w:r w:rsidRPr="004C64DA">
        <w:rPr>
          <w:rFonts w:cs="David"/>
          <w:rtl/>
        </w:rPr>
        <w:t xml:space="preserve"> </w:t>
      </w:r>
      <w:r w:rsidRPr="004C64DA">
        <w:rPr>
          <w:rFonts w:cs="David" w:hint="eastAsia"/>
          <w:rtl/>
        </w:rPr>
        <w:t>בחוק</w:t>
      </w:r>
      <w:r w:rsidRPr="004C64DA">
        <w:rPr>
          <w:rFonts w:cs="David"/>
          <w:rtl/>
        </w:rPr>
        <w:t xml:space="preserve"> </w:t>
      </w:r>
      <w:r w:rsidRPr="004C64DA">
        <w:rPr>
          <w:rFonts w:cs="David" w:hint="eastAsia"/>
          <w:rtl/>
        </w:rPr>
        <w:t>הסכמים</w:t>
      </w:r>
      <w:r w:rsidRPr="004C64DA">
        <w:rPr>
          <w:rFonts w:cs="David"/>
          <w:rtl/>
        </w:rPr>
        <w:t xml:space="preserve"> </w:t>
      </w:r>
      <w:r w:rsidRPr="004C64DA">
        <w:rPr>
          <w:rFonts w:cs="David" w:hint="eastAsia"/>
          <w:rtl/>
        </w:rPr>
        <w:t>קיבוציים</w:t>
      </w:r>
      <w:r w:rsidRPr="004C64DA">
        <w:rPr>
          <w:rFonts w:cs="David"/>
          <w:rtl/>
        </w:rPr>
        <w:t xml:space="preserve">, </w:t>
      </w:r>
      <w:r w:rsidRPr="004C64DA">
        <w:rPr>
          <w:rFonts w:cs="David" w:hint="eastAsia"/>
          <w:rtl/>
        </w:rPr>
        <w:t>התשי</w:t>
      </w:r>
      <w:r w:rsidRPr="004C64DA">
        <w:rPr>
          <w:rFonts w:cs="David"/>
          <w:rtl/>
        </w:rPr>
        <w:t xml:space="preserve">"ז-1957, </w:t>
      </w:r>
      <w:r w:rsidRPr="004C64DA">
        <w:rPr>
          <w:rFonts w:cs="David" w:hint="eastAsia"/>
          <w:rtl/>
        </w:rPr>
        <w:t>ככל</w:t>
      </w:r>
      <w:r w:rsidRPr="004C64DA">
        <w:rPr>
          <w:rFonts w:cs="David"/>
          <w:rtl/>
        </w:rPr>
        <w:t xml:space="preserve"> </w:t>
      </w:r>
      <w:r w:rsidRPr="004C64DA">
        <w:rPr>
          <w:rFonts w:cs="David" w:hint="eastAsia"/>
          <w:rtl/>
        </w:rPr>
        <w:t>שהם</w:t>
      </w:r>
      <w:r w:rsidRPr="004C64DA">
        <w:rPr>
          <w:rFonts w:cs="David"/>
          <w:rtl/>
        </w:rPr>
        <w:t xml:space="preserve"> </w:t>
      </w:r>
      <w:r w:rsidRPr="004C64DA">
        <w:rPr>
          <w:rFonts w:cs="David" w:hint="eastAsia"/>
          <w:rtl/>
        </w:rPr>
        <w:t>חלים</w:t>
      </w:r>
      <w:r w:rsidRPr="004C64DA">
        <w:rPr>
          <w:rFonts w:cs="David"/>
          <w:rtl/>
        </w:rPr>
        <w:t xml:space="preserve"> </w:t>
      </w:r>
      <w:r w:rsidRPr="004C64DA">
        <w:rPr>
          <w:rFonts w:cs="David" w:hint="eastAsia"/>
          <w:rtl/>
        </w:rPr>
        <w:t>על</w:t>
      </w:r>
      <w:r w:rsidRPr="004C64DA">
        <w:rPr>
          <w:rFonts w:cs="David"/>
          <w:rtl/>
        </w:rPr>
        <w:t xml:space="preserve"> </w:t>
      </w:r>
      <w:r w:rsidRPr="004C64DA">
        <w:rPr>
          <w:rFonts w:cs="David" w:hint="eastAsia"/>
          <w:rtl/>
        </w:rPr>
        <w:t>המציע</w:t>
      </w:r>
      <w:r w:rsidRPr="004C64DA">
        <w:rPr>
          <w:rFonts w:cs="David"/>
          <w:rtl/>
        </w:rPr>
        <w:t xml:space="preserve"> </w:t>
      </w:r>
      <w:r w:rsidRPr="004C64DA">
        <w:rPr>
          <w:rFonts w:cs="David" w:hint="eastAsia"/>
          <w:rtl/>
        </w:rPr>
        <w:t>או</w:t>
      </w:r>
      <w:r w:rsidRPr="004C64DA">
        <w:rPr>
          <w:rFonts w:cs="David"/>
          <w:rtl/>
        </w:rPr>
        <w:t xml:space="preserve"> </w:t>
      </w:r>
      <w:r w:rsidRPr="004C64DA">
        <w:rPr>
          <w:rFonts w:cs="David" w:hint="eastAsia"/>
          <w:rtl/>
        </w:rPr>
        <w:t>על</w:t>
      </w:r>
      <w:r w:rsidRPr="004C64DA">
        <w:rPr>
          <w:rFonts w:cs="David"/>
          <w:rtl/>
        </w:rPr>
        <w:t xml:space="preserve"> </w:t>
      </w:r>
      <w:r w:rsidRPr="004C64DA">
        <w:rPr>
          <w:rFonts w:cs="David" w:hint="eastAsia"/>
          <w:rtl/>
        </w:rPr>
        <w:t>עובדיו</w:t>
      </w:r>
      <w:r w:rsidRPr="004C64DA">
        <w:rPr>
          <w:rFonts w:cs="David"/>
          <w:rtl/>
        </w:rPr>
        <w:t>.</w:t>
      </w:r>
      <w:r w:rsidR="00F471A4" w:rsidRPr="00F471A4">
        <w:rPr>
          <w:rFonts w:cs="David"/>
          <w:rtl/>
        </w:rPr>
        <w:t xml:space="preserve"> </w:t>
      </w:r>
      <w:r w:rsidRPr="004C64DA">
        <w:rPr>
          <w:rFonts w:cs="David" w:hint="eastAsia"/>
          <w:rtl/>
        </w:rPr>
        <w:t>על</w:t>
      </w:r>
      <w:r w:rsidRPr="004C64DA">
        <w:rPr>
          <w:rFonts w:cs="David"/>
          <w:rtl/>
        </w:rPr>
        <w:t xml:space="preserve"> </w:t>
      </w:r>
      <w:r w:rsidRPr="004C64DA">
        <w:rPr>
          <w:rFonts w:cs="David" w:hint="eastAsia"/>
          <w:rtl/>
        </w:rPr>
        <w:t>האישור</w:t>
      </w:r>
      <w:r w:rsidRPr="004C64DA">
        <w:rPr>
          <w:rFonts w:cs="David"/>
          <w:rtl/>
        </w:rPr>
        <w:t xml:space="preserve"> </w:t>
      </w:r>
      <w:r w:rsidRPr="004C64DA">
        <w:rPr>
          <w:rFonts w:cs="David" w:hint="eastAsia"/>
          <w:rtl/>
        </w:rPr>
        <w:t>להיות</w:t>
      </w:r>
      <w:r w:rsidRPr="004C64DA">
        <w:rPr>
          <w:rFonts w:cs="David"/>
          <w:rtl/>
        </w:rPr>
        <w:t xml:space="preserve"> </w:t>
      </w:r>
      <w:r w:rsidRPr="004C64DA">
        <w:rPr>
          <w:rFonts w:cs="David" w:hint="eastAsia"/>
          <w:rtl/>
        </w:rPr>
        <w:t>תקף</w:t>
      </w:r>
      <w:r w:rsidRPr="004C64DA">
        <w:rPr>
          <w:rFonts w:cs="David"/>
          <w:rtl/>
        </w:rPr>
        <w:t xml:space="preserve"> </w:t>
      </w:r>
      <w:r w:rsidRPr="004C64DA">
        <w:rPr>
          <w:rFonts w:cs="David" w:hint="eastAsia"/>
          <w:rtl/>
        </w:rPr>
        <w:t>ועדכני</w:t>
      </w:r>
      <w:r w:rsidRPr="004C64DA">
        <w:rPr>
          <w:rFonts w:cs="David"/>
          <w:rtl/>
        </w:rPr>
        <w:t xml:space="preserve"> </w:t>
      </w:r>
      <w:r w:rsidRPr="004C64DA">
        <w:rPr>
          <w:rFonts w:cs="David" w:hint="eastAsia"/>
          <w:rtl/>
        </w:rPr>
        <w:t>לתאריך</w:t>
      </w:r>
      <w:r w:rsidRPr="004C64DA">
        <w:rPr>
          <w:rFonts w:cs="David"/>
          <w:rtl/>
        </w:rPr>
        <w:t xml:space="preserve"> </w:t>
      </w:r>
      <w:r w:rsidRPr="004C64DA">
        <w:rPr>
          <w:rFonts w:cs="David" w:hint="eastAsia"/>
          <w:rtl/>
        </w:rPr>
        <w:t>הגשת</w:t>
      </w:r>
      <w:r w:rsidRPr="004C64DA">
        <w:rPr>
          <w:rFonts w:cs="David"/>
          <w:rtl/>
        </w:rPr>
        <w:t xml:space="preserve"> </w:t>
      </w:r>
      <w:r w:rsidRPr="004C64DA">
        <w:rPr>
          <w:rFonts w:cs="David" w:hint="eastAsia"/>
          <w:rtl/>
        </w:rPr>
        <w:t>ההצעה</w:t>
      </w:r>
      <w:r w:rsidRPr="004C64DA">
        <w:rPr>
          <w:rFonts w:cs="David"/>
          <w:rtl/>
        </w:rPr>
        <w:t>.</w:t>
      </w:r>
    </w:p>
    <w:p w:rsidR="00F471A4" w:rsidRDefault="00F471A4" w:rsidP="004C64DA">
      <w:pPr>
        <w:widowControl w:val="0"/>
        <w:numPr>
          <w:ilvl w:val="2"/>
          <w:numId w:val="4"/>
        </w:numPr>
        <w:tabs>
          <w:tab w:val="num" w:pos="1050"/>
        </w:tabs>
        <w:spacing w:line="360" w:lineRule="auto"/>
        <w:ind w:left="1050" w:hanging="570"/>
        <w:jc w:val="both"/>
        <w:rPr>
          <w:rFonts w:cs="David"/>
        </w:rPr>
      </w:pPr>
      <w:r w:rsidRPr="0009733E">
        <w:rPr>
          <w:rFonts w:cs="David" w:hint="cs"/>
          <w:rtl/>
        </w:rPr>
        <w:t>אישור מרואה חשבון המבקר את ה</w:t>
      </w:r>
      <w:r>
        <w:rPr>
          <w:rFonts w:cs="David" w:hint="cs"/>
          <w:rtl/>
        </w:rPr>
        <w:t>מציע</w:t>
      </w:r>
      <w:r w:rsidRPr="0009733E">
        <w:rPr>
          <w:rFonts w:cs="David" w:hint="cs"/>
          <w:rtl/>
        </w:rPr>
        <w:t xml:space="preserve"> או מעורך דין שבשירות ה</w:t>
      </w:r>
      <w:r>
        <w:rPr>
          <w:rFonts w:cs="David" w:hint="cs"/>
          <w:rtl/>
        </w:rPr>
        <w:t>מציע</w:t>
      </w:r>
      <w:r w:rsidRPr="0009733E">
        <w:rPr>
          <w:rFonts w:cs="David" w:hint="cs"/>
          <w:rtl/>
        </w:rPr>
        <w:t xml:space="preserve"> על התחייבות המציע לעמוד בדרישה לעשות שימוש לצורך המכרז אך ורק בתוכנות מקוריות</w:t>
      </w:r>
      <w:r>
        <w:rPr>
          <w:rFonts w:cs="David" w:hint="cs"/>
          <w:rtl/>
        </w:rPr>
        <w:t>.</w:t>
      </w:r>
    </w:p>
    <w:p w:rsidR="003D1839" w:rsidRPr="004A2307" w:rsidRDefault="003D1839" w:rsidP="004C64DA">
      <w:pPr>
        <w:widowControl w:val="0"/>
        <w:numPr>
          <w:ilvl w:val="2"/>
          <w:numId w:val="4"/>
        </w:numPr>
        <w:spacing w:line="360" w:lineRule="auto"/>
        <w:jc w:val="both"/>
        <w:rPr>
          <w:rFonts w:cs="David"/>
          <w:b/>
          <w:bCs/>
        </w:rPr>
      </w:pPr>
      <w:r w:rsidRPr="00157E35">
        <w:rPr>
          <w:rFonts w:cs="David" w:hint="cs"/>
          <w:rtl/>
        </w:rPr>
        <w:t>במידה והמציע הינו תאגיד, יצרף המציע לפי העניין, אישורים מתאימים לגבי רישומו כתאגיד</w:t>
      </w:r>
      <w:r>
        <w:rPr>
          <w:rFonts w:cs="David" w:hint="cs"/>
          <w:rtl/>
        </w:rPr>
        <w:t xml:space="preserve">, </w:t>
      </w:r>
      <w:proofErr w:type="spellStart"/>
      <w:r w:rsidRPr="00157E35">
        <w:rPr>
          <w:rFonts w:cs="David" w:hint="cs"/>
          <w:rtl/>
        </w:rPr>
        <w:t>מורשי</w:t>
      </w:r>
      <w:proofErr w:type="spellEnd"/>
      <w:r w:rsidRPr="00157E35">
        <w:rPr>
          <w:rFonts w:cs="David" w:hint="cs"/>
          <w:rtl/>
        </w:rPr>
        <w:t xml:space="preserve"> החתימה מטעמו, שמם וסמכותם לחייב את התאגיד בחתימתם. המצאת תעודת רישום כעוסק מורשה ואישור משלטונות המס על ניהול ספרים כחוק, לפי הצורך</w:t>
      </w:r>
      <w:r>
        <w:rPr>
          <w:rFonts w:cs="David" w:hint="cs"/>
          <w:rtl/>
        </w:rPr>
        <w:t>.</w:t>
      </w:r>
    </w:p>
    <w:p w:rsidR="003D1839" w:rsidRPr="009131C9" w:rsidRDefault="003D1839" w:rsidP="004C64DA">
      <w:pPr>
        <w:widowControl w:val="0"/>
        <w:numPr>
          <w:ilvl w:val="2"/>
          <w:numId w:val="4"/>
        </w:numPr>
        <w:spacing w:line="360" w:lineRule="auto"/>
        <w:jc w:val="both"/>
        <w:rPr>
          <w:rFonts w:cs="David"/>
        </w:rPr>
      </w:pPr>
      <w:r w:rsidRPr="00DF2D60">
        <w:rPr>
          <w:rFonts w:cs="David"/>
          <w:rtl/>
        </w:rPr>
        <w:t>במידה שהמציע הינו חברה בע"מ יש לצרף להצעה אישור תקף מרשם  החברות המעיד</w:t>
      </w:r>
      <w:r w:rsidRPr="00DF2D60">
        <w:rPr>
          <w:rFonts w:cs="David" w:hint="cs"/>
          <w:rtl/>
        </w:rPr>
        <w:t xml:space="preserve"> </w:t>
      </w:r>
      <w:r w:rsidRPr="00DF2D60">
        <w:rPr>
          <w:rFonts w:cs="David"/>
          <w:rtl/>
        </w:rPr>
        <w:t xml:space="preserve">על </w:t>
      </w:r>
      <w:r w:rsidRPr="00427A8F">
        <w:rPr>
          <w:rFonts w:cs="David"/>
          <w:rtl/>
        </w:rPr>
        <w:t>כך כי החברה רשומה כדין. על האישור להיות ת</w:t>
      </w:r>
      <w:r w:rsidRPr="009131C9">
        <w:rPr>
          <w:rFonts w:cs="David"/>
          <w:rtl/>
        </w:rPr>
        <w:t>קף ועדכני לתאריך הגשת ההצעה.</w:t>
      </w:r>
    </w:p>
    <w:p w:rsidR="003D1839" w:rsidRPr="004C64DA" w:rsidRDefault="003D1839" w:rsidP="004C64DA">
      <w:pPr>
        <w:widowControl w:val="0"/>
        <w:numPr>
          <w:ilvl w:val="2"/>
          <w:numId w:val="4"/>
        </w:numPr>
        <w:spacing w:line="360" w:lineRule="auto"/>
        <w:jc w:val="both"/>
        <w:rPr>
          <w:rFonts w:cs="David"/>
          <w:b/>
          <w:bCs/>
        </w:rPr>
      </w:pPr>
      <w:r w:rsidRPr="004C64DA">
        <w:rPr>
          <w:rFonts w:cs="David"/>
          <w:rtl/>
        </w:rPr>
        <w:t xml:space="preserve">אם קיים לעניין נושא ההתקשרות תקן ישראלי רשמי כמשמעותו בחוק התקנים </w:t>
      </w:r>
      <w:proofErr w:type="spellStart"/>
      <w:r w:rsidRPr="004C64DA">
        <w:rPr>
          <w:rFonts w:cs="David"/>
          <w:rtl/>
        </w:rPr>
        <w:t>התשי"ג</w:t>
      </w:r>
      <w:proofErr w:type="spellEnd"/>
      <w:r w:rsidRPr="004C64DA">
        <w:rPr>
          <w:rFonts w:cs="David"/>
          <w:rtl/>
        </w:rPr>
        <w:t xml:space="preserve"> -1953 על המציע לצרף להצעה מסמך עדכני רשמי מגוף מוסמך ומורשה (היכול  והמוסמך לקבוע תקנים ו/או מפרטי יצור ולאשר עמידה בתקנים ו/או במפרטים  שנקבעו) על עמידה בדרישות התקן לפי  חוק התקנים, התשי"ג-1953</w:t>
      </w:r>
      <w:r w:rsidRPr="004C64DA">
        <w:rPr>
          <w:rFonts w:cs="David"/>
          <w:b/>
          <w:bCs/>
          <w:rtl/>
        </w:rPr>
        <w:t>.</w:t>
      </w:r>
    </w:p>
    <w:p w:rsidR="003D1839" w:rsidRPr="00AE4683" w:rsidRDefault="003D1839" w:rsidP="004C64DA">
      <w:pPr>
        <w:widowControl w:val="0"/>
        <w:numPr>
          <w:ilvl w:val="2"/>
          <w:numId w:val="4"/>
        </w:numPr>
        <w:spacing w:line="360" w:lineRule="auto"/>
        <w:jc w:val="both"/>
        <w:rPr>
          <w:rFonts w:cs="David"/>
        </w:rPr>
      </w:pPr>
      <w:r w:rsidRPr="007E2600">
        <w:rPr>
          <w:rFonts w:cs="David" w:hint="cs"/>
          <w:rtl/>
        </w:rPr>
        <w:t xml:space="preserve">עותק חתום של הסכם ההתקשרות המצורף למכרז זה, בנוסח המחייב בנספח א'. יש לחתום </w:t>
      </w:r>
      <w:r w:rsidRPr="007E2600">
        <w:rPr>
          <w:rFonts w:cs="David" w:hint="cs"/>
          <w:rtl/>
        </w:rPr>
        <w:lastRenderedPageBreak/>
        <w:t>בראשי תיבות בכל עמוד, וחתימה וחותמת המציע במקום המיועד לכ</w:t>
      </w:r>
      <w:r w:rsidRPr="00CE78F6">
        <w:rPr>
          <w:rFonts w:cs="David" w:hint="cs"/>
          <w:rtl/>
        </w:rPr>
        <w:t>ך בסוף ההסכם</w:t>
      </w:r>
      <w:r w:rsidRPr="002918E8">
        <w:rPr>
          <w:rFonts w:cs="David" w:hint="cs"/>
          <w:rtl/>
        </w:rPr>
        <w:t>.</w:t>
      </w:r>
    </w:p>
    <w:p w:rsidR="003D1839" w:rsidRDefault="003D1839" w:rsidP="004C64DA">
      <w:pPr>
        <w:widowControl w:val="0"/>
        <w:numPr>
          <w:ilvl w:val="2"/>
          <w:numId w:val="4"/>
        </w:numPr>
        <w:spacing w:line="360" w:lineRule="auto"/>
        <w:jc w:val="both"/>
        <w:rPr>
          <w:rFonts w:cs="David"/>
        </w:rPr>
      </w:pPr>
      <w:r w:rsidRPr="000916FE">
        <w:rPr>
          <w:rFonts w:cs="David" w:hint="cs"/>
          <w:rtl/>
        </w:rPr>
        <w:t xml:space="preserve">התחייבות לעמוד בכל תנאי המכרז, בנוסח המחייב בנספח </w:t>
      </w:r>
      <w:r w:rsidRPr="0009733E">
        <w:rPr>
          <w:rFonts w:cs="David" w:hint="cs"/>
          <w:rtl/>
        </w:rPr>
        <w:t>ב'</w:t>
      </w:r>
      <w:r>
        <w:rPr>
          <w:rFonts w:cs="David" w:hint="cs"/>
          <w:rtl/>
        </w:rPr>
        <w:t>.</w:t>
      </w:r>
    </w:p>
    <w:p w:rsidR="003D1839" w:rsidRPr="00B91FC3" w:rsidRDefault="003D1839" w:rsidP="004C64DA">
      <w:pPr>
        <w:widowControl w:val="0"/>
        <w:numPr>
          <w:ilvl w:val="2"/>
          <w:numId w:val="4"/>
        </w:numPr>
        <w:spacing w:line="360" w:lineRule="auto"/>
        <w:jc w:val="both"/>
        <w:rPr>
          <w:rFonts w:cs="David"/>
        </w:rPr>
      </w:pPr>
      <w:r w:rsidRPr="00157E35">
        <w:rPr>
          <w:rFonts w:cs="David"/>
          <w:rtl/>
        </w:rPr>
        <w:t>הצהרה כי קרא את כל מסמכי המכרז</w:t>
      </w:r>
      <w:r w:rsidRPr="00157E35">
        <w:rPr>
          <w:rFonts w:cs="David" w:hint="cs"/>
          <w:rtl/>
        </w:rPr>
        <w:t>,</w:t>
      </w:r>
      <w:r w:rsidRPr="00157E35">
        <w:rPr>
          <w:rFonts w:cs="David"/>
          <w:rtl/>
        </w:rPr>
        <w:t xml:space="preserve"> הבין אותם, והוא מסכים לבצע את </w:t>
      </w:r>
      <w:r w:rsidRPr="00157E35">
        <w:rPr>
          <w:rFonts w:cs="David" w:hint="cs"/>
          <w:rtl/>
        </w:rPr>
        <w:t>השירותים</w:t>
      </w:r>
      <w:r w:rsidRPr="00157E35">
        <w:rPr>
          <w:rFonts w:cs="David"/>
          <w:rtl/>
        </w:rPr>
        <w:t xml:space="preserve"> על פיהם</w:t>
      </w:r>
      <w:r>
        <w:rPr>
          <w:rFonts w:cs="David" w:hint="cs"/>
          <w:rtl/>
        </w:rPr>
        <w:t xml:space="preserve">. </w:t>
      </w:r>
      <w:r w:rsidRPr="00157E35">
        <w:rPr>
          <w:rFonts w:cs="David" w:hint="cs"/>
          <w:rtl/>
        </w:rPr>
        <w:t>על המשתתף במכרז לצרף הצהרה כאמור, חתומה ע"י מורשה/י חתימה של המציע, בנוסח המחייב בנספח ג'</w:t>
      </w:r>
      <w:r>
        <w:rPr>
          <w:rFonts w:cs="David" w:hint="cs"/>
          <w:rtl/>
        </w:rPr>
        <w:t>.</w:t>
      </w:r>
    </w:p>
    <w:p w:rsidR="003D1839" w:rsidRDefault="003D1839" w:rsidP="004C64DA">
      <w:pPr>
        <w:widowControl w:val="0"/>
        <w:numPr>
          <w:ilvl w:val="2"/>
          <w:numId w:val="4"/>
        </w:numPr>
        <w:spacing w:line="360" w:lineRule="auto"/>
        <w:jc w:val="both"/>
        <w:rPr>
          <w:rFonts w:cs="David"/>
        </w:rPr>
      </w:pPr>
      <w:r w:rsidRPr="00157E35">
        <w:rPr>
          <w:rFonts w:cs="David" w:hint="cs"/>
          <w:rtl/>
        </w:rPr>
        <w:t>הצהרה בדבר זמי</w:t>
      </w:r>
      <w:r>
        <w:rPr>
          <w:rFonts w:cs="David" w:hint="cs"/>
          <w:rtl/>
        </w:rPr>
        <w:t xml:space="preserve">נות </w:t>
      </w:r>
      <w:proofErr w:type="spellStart"/>
      <w:r>
        <w:rPr>
          <w:rFonts w:cs="David" w:hint="cs"/>
          <w:rtl/>
        </w:rPr>
        <w:t>מיידית</w:t>
      </w:r>
      <w:proofErr w:type="spellEnd"/>
      <w:r>
        <w:rPr>
          <w:rFonts w:cs="David" w:hint="cs"/>
          <w:rtl/>
        </w:rPr>
        <w:t xml:space="preserve"> למתן השירותים בנוסח המחייב בנספח ד', </w:t>
      </w:r>
      <w:r w:rsidRPr="00157E35">
        <w:rPr>
          <w:rFonts w:cs="David" w:hint="cs"/>
          <w:rtl/>
        </w:rPr>
        <w:t xml:space="preserve">החל מיום חתימת </w:t>
      </w:r>
      <w:proofErr w:type="spellStart"/>
      <w:r w:rsidRPr="00157E35">
        <w:rPr>
          <w:rFonts w:cs="David" w:hint="cs"/>
          <w:rtl/>
        </w:rPr>
        <w:t>מורשי</w:t>
      </w:r>
      <w:proofErr w:type="spellEnd"/>
      <w:r w:rsidRPr="00157E35">
        <w:rPr>
          <w:rFonts w:cs="David" w:hint="cs"/>
          <w:rtl/>
        </w:rPr>
        <w:t xml:space="preserve"> החתימה מטעם משרד האוצר על הסכם התקשרות לצורך עריכת הביקורת, במועדים אותם יקבע ה</w:t>
      </w:r>
      <w:r>
        <w:rPr>
          <w:rFonts w:cs="David" w:hint="cs"/>
          <w:rtl/>
        </w:rPr>
        <w:t>מזמין</w:t>
      </w:r>
      <w:r w:rsidRPr="00157E35">
        <w:rPr>
          <w:rFonts w:cs="David" w:hint="cs"/>
          <w:rtl/>
        </w:rPr>
        <w:t xml:space="preserve"> או יפרט</w:t>
      </w:r>
      <w:r>
        <w:rPr>
          <w:rFonts w:cs="David" w:hint="cs"/>
          <w:rtl/>
        </w:rPr>
        <w:t xml:space="preserve"> המציע</w:t>
      </w:r>
      <w:r w:rsidRPr="00157E35">
        <w:rPr>
          <w:rFonts w:cs="David" w:hint="cs"/>
          <w:rtl/>
        </w:rPr>
        <w:t xml:space="preserve"> בהצעתו לגבי זמינותו לביצוע העבודה</w:t>
      </w:r>
      <w:r>
        <w:rPr>
          <w:rFonts w:cs="David" w:hint="cs"/>
          <w:rtl/>
        </w:rPr>
        <w:t>.</w:t>
      </w:r>
    </w:p>
    <w:p w:rsidR="003D1839" w:rsidRDefault="003D1839" w:rsidP="004C64DA">
      <w:pPr>
        <w:widowControl w:val="0"/>
        <w:numPr>
          <w:ilvl w:val="2"/>
          <w:numId w:val="4"/>
        </w:numPr>
        <w:spacing w:line="360" w:lineRule="auto"/>
        <w:jc w:val="both"/>
        <w:rPr>
          <w:rFonts w:cs="David"/>
        </w:rPr>
      </w:pPr>
      <w:r w:rsidRPr="0009733E">
        <w:rPr>
          <w:rFonts w:cs="David" w:hint="cs"/>
          <w:rtl/>
        </w:rPr>
        <w:t>התחייבות לשמירת סודיות, חתומה ע"י מורשה/י חתימה של המציע, בנוסח המחייב בנספח ה'.</w:t>
      </w:r>
    </w:p>
    <w:p w:rsidR="003D1839" w:rsidRPr="001D5E87" w:rsidRDefault="003D1839" w:rsidP="004C64DA">
      <w:pPr>
        <w:widowControl w:val="0"/>
        <w:numPr>
          <w:ilvl w:val="2"/>
          <w:numId w:val="4"/>
        </w:numPr>
        <w:spacing w:line="360" w:lineRule="auto"/>
        <w:jc w:val="both"/>
        <w:rPr>
          <w:rFonts w:cs="David"/>
        </w:rPr>
      </w:pPr>
      <w:r w:rsidRPr="0009733E">
        <w:rPr>
          <w:rFonts w:cs="David" w:hint="cs"/>
          <w:rtl/>
        </w:rPr>
        <w:t>התחייבות חתומה ע"י מורשה/י החתימה שלו, לעניין ניגוד עניינים, בנוסח המחייב בנספח ו'</w:t>
      </w:r>
      <w:r>
        <w:rPr>
          <w:rFonts w:cs="David" w:hint="cs"/>
          <w:rtl/>
        </w:rPr>
        <w:t>.</w:t>
      </w:r>
    </w:p>
    <w:p w:rsidR="003D1839" w:rsidRDefault="003D1839" w:rsidP="004C64DA">
      <w:pPr>
        <w:widowControl w:val="0"/>
        <w:numPr>
          <w:ilvl w:val="2"/>
          <w:numId w:val="4"/>
        </w:numPr>
        <w:spacing w:line="360" w:lineRule="auto"/>
        <w:jc w:val="both"/>
        <w:rPr>
          <w:rFonts w:cs="David"/>
        </w:rPr>
      </w:pPr>
      <w:r w:rsidRPr="00157E35">
        <w:rPr>
          <w:rFonts w:cs="David" w:hint="cs"/>
          <w:color w:val="000000"/>
          <w:rtl/>
        </w:rPr>
        <w:t>הצעת מחיר למתן השירותים,  כאמור בסעיף 9 להלן</w:t>
      </w:r>
      <w:r>
        <w:rPr>
          <w:rFonts w:cs="David" w:hint="cs"/>
          <w:rtl/>
        </w:rPr>
        <w:t>:</w:t>
      </w:r>
    </w:p>
    <w:p w:rsidR="003D1839" w:rsidRPr="001A3387" w:rsidRDefault="003D1839" w:rsidP="00AA521D">
      <w:pPr>
        <w:widowControl w:val="0"/>
        <w:numPr>
          <w:ilvl w:val="3"/>
          <w:numId w:val="4"/>
        </w:numPr>
        <w:spacing w:line="360" w:lineRule="auto"/>
        <w:jc w:val="both"/>
        <w:rPr>
          <w:rFonts w:cs="David"/>
        </w:rPr>
      </w:pPr>
      <w:r w:rsidRPr="001A3387">
        <w:rPr>
          <w:rFonts w:cs="David" w:hint="cs"/>
          <w:rtl/>
        </w:rPr>
        <w:t>הצעות המחיר תוגשנה במעטפה נפרדת וחתומה, ללא סימנים מזהים, אשר עליה יירשם "</w:t>
      </w:r>
      <w:r w:rsidR="00EA2FB6" w:rsidRPr="00EA2FB6">
        <w:rPr>
          <w:rFonts w:cs="David" w:hint="cs"/>
          <w:rtl/>
        </w:rPr>
        <w:t xml:space="preserve"> </w:t>
      </w:r>
      <w:r w:rsidR="00EA2FB6" w:rsidRPr="001D7BDB">
        <w:rPr>
          <w:rFonts w:cs="David" w:hint="cs"/>
          <w:rtl/>
        </w:rPr>
        <w:t xml:space="preserve">הצעת מחיר בהליך פניה לקבלת הצעות למתן שירותי ביקורת </w:t>
      </w:r>
      <w:r w:rsidR="00EA2FB6">
        <w:rPr>
          <w:rFonts w:cs="David" w:hint="cs"/>
          <w:rtl/>
        </w:rPr>
        <w:t xml:space="preserve">בתחום אקטואריה - ביטוח </w:t>
      </w:r>
      <w:r w:rsidR="00B726B4">
        <w:rPr>
          <w:rFonts w:cs="David" w:hint="cs"/>
          <w:rtl/>
        </w:rPr>
        <w:t xml:space="preserve">כללי </w:t>
      </w:r>
      <w:r w:rsidR="00EA2FB6" w:rsidRPr="001D7BDB">
        <w:rPr>
          <w:rFonts w:cs="David" w:hint="cs"/>
          <w:rtl/>
        </w:rPr>
        <w:t>עבור גופים מוסדיים</w:t>
      </w:r>
      <w:r w:rsidR="00EA2FB6" w:rsidRPr="001A3387">
        <w:rPr>
          <w:rFonts w:cs="David" w:hint="cs"/>
          <w:rtl/>
        </w:rPr>
        <w:t xml:space="preserve"> </w:t>
      </w:r>
      <w:r w:rsidRPr="001A3387">
        <w:rPr>
          <w:rFonts w:cs="David" w:hint="cs"/>
          <w:rtl/>
        </w:rPr>
        <w:t>".</w:t>
      </w:r>
    </w:p>
    <w:p w:rsidR="003D1839" w:rsidRDefault="003D1839" w:rsidP="004C64DA">
      <w:pPr>
        <w:widowControl w:val="0"/>
        <w:numPr>
          <w:ilvl w:val="3"/>
          <w:numId w:val="4"/>
        </w:numPr>
        <w:spacing w:line="360" w:lineRule="auto"/>
        <w:jc w:val="both"/>
        <w:rPr>
          <w:rFonts w:cs="David"/>
        </w:rPr>
      </w:pPr>
      <w:r w:rsidRPr="001A3387">
        <w:rPr>
          <w:rFonts w:cs="David"/>
          <w:rtl/>
        </w:rPr>
        <w:t>התעריף למתן השירותים הנקוב בהצעה יהיה בשקלים חדשים מעודכן ליום הגשת ההצעה, ויכלול</w:t>
      </w:r>
      <w:r w:rsidRPr="001A3387">
        <w:rPr>
          <w:rFonts w:cs="David" w:hint="cs"/>
          <w:rtl/>
        </w:rPr>
        <w:t xml:space="preserve"> </w:t>
      </w:r>
      <w:r w:rsidRPr="001A3387">
        <w:rPr>
          <w:rFonts w:cs="David"/>
          <w:rtl/>
        </w:rPr>
        <w:t xml:space="preserve">את סך כל התמורה עבור השירותים, לה יהא זכאי הזוכה </w:t>
      </w:r>
      <w:r w:rsidRPr="001A3387">
        <w:rPr>
          <w:rFonts w:cs="David" w:hint="cs"/>
          <w:rtl/>
        </w:rPr>
        <w:t xml:space="preserve">כולל </w:t>
      </w:r>
      <w:r w:rsidRPr="001A3387">
        <w:rPr>
          <w:rFonts w:cs="David"/>
          <w:rtl/>
        </w:rPr>
        <w:t>מע"מ</w:t>
      </w:r>
      <w:r w:rsidRPr="001A3387">
        <w:rPr>
          <w:rFonts w:cs="David" w:hint="cs"/>
          <w:rtl/>
        </w:rPr>
        <w:t xml:space="preserve"> לשעת עבודה</w:t>
      </w:r>
      <w:r>
        <w:rPr>
          <w:rFonts w:cs="David" w:hint="cs"/>
          <w:rtl/>
        </w:rPr>
        <w:t>.</w:t>
      </w:r>
    </w:p>
    <w:p w:rsidR="003D1839" w:rsidRDefault="003D1839" w:rsidP="004C64DA">
      <w:pPr>
        <w:widowControl w:val="0"/>
        <w:numPr>
          <w:ilvl w:val="2"/>
          <w:numId w:val="4"/>
        </w:numPr>
        <w:spacing w:line="360" w:lineRule="auto"/>
        <w:jc w:val="both"/>
        <w:rPr>
          <w:rFonts w:cs="David"/>
          <w:color w:val="000000"/>
        </w:rPr>
      </w:pPr>
      <w:r w:rsidRPr="004A2307">
        <w:rPr>
          <w:rFonts w:cs="David" w:hint="cs"/>
          <w:color w:val="000000"/>
          <w:rtl/>
        </w:rPr>
        <w:t>שם המציע ושם המומחה ותיאור פרופיל</w:t>
      </w:r>
      <w:r>
        <w:rPr>
          <w:rFonts w:cs="David" w:hint="cs"/>
          <w:color w:val="000000"/>
          <w:rtl/>
        </w:rPr>
        <w:t xml:space="preserve">, </w:t>
      </w:r>
      <w:r w:rsidRPr="004A2307">
        <w:rPr>
          <w:rFonts w:cs="David" w:hint="cs"/>
          <w:color w:val="000000"/>
          <w:rtl/>
        </w:rPr>
        <w:t>אשר יכלול, בין היתר:</w:t>
      </w:r>
      <w:r w:rsidRPr="00F56D78">
        <w:rPr>
          <w:rFonts w:cs="David" w:hint="cs"/>
          <w:color w:val="000000"/>
          <w:rtl/>
        </w:rPr>
        <w:t xml:space="preserve"> </w:t>
      </w:r>
    </w:p>
    <w:p w:rsidR="003D1839" w:rsidRPr="004A2307" w:rsidRDefault="003D1839" w:rsidP="004C64DA">
      <w:pPr>
        <w:widowControl w:val="0"/>
        <w:numPr>
          <w:ilvl w:val="3"/>
          <w:numId w:val="4"/>
        </w:numPr>
        <w:spacing w:line="360" w:lineRule="auto"/>
        <w:jc w:val="both"/>
        <w:rPr>
          <w:rFonts w:cs="David"/>
          <w:bCs/>
          <w:u w:val="single"/>
        </w:rPr>
      </w:pPr>
      <w:r w:rsidRPr="00F56D78">
        <w:rPr>
          <w:rFonts w:cs="David" w:hint="cs"/>
          <w:rtl/>
        </w:rPr>
        <w:t>תיאור המציע, מחלקות מקצועיות (אם קיימות), מספר העובדים לרבות ציון מספר העובדים המקצועיים מתוכם, תחומי פעולה</w:t>
      </w:r>
      <w:r>
        <w:rPr>
          <w:rFonts w:cs="David" w:hint="cs"/>
          <w:rtl/>
        </w:rPr>
        <w:t>.</w:t>
      </w:r>
    </w:p>
    <w:p w:rsidR="003D1839" w:rsidRPr="004A2307" w:rsidRDefault="00EA2FB6" w:rsidP="004C64DA">
      <w:pPr>
        <w:widowControl w:val="0"/>
        <w:numPr>
          <w:ilvl w:val="3"/>
          <w:numId w:val="4"/>
        </w:numPr>
        <w:spacing w:line="360" w:lineRule="auto"/>
        <w:jc w:val="both"/>
        <w:rPr>
          <w:rFonts w:cs="David"/>
          <w:bCs/>
          <w:u w:val="single"/>
        </w:rPr>
      </w:pPr>
      <w:r w:rsidRPr="004C64DA">
        <w:rPr>
          <w:rFonts w:cs="David" w:hint="eastAsia"/>
          <w:rtl/>
        </w:rPr>
        <w:t>שם</w:t>
      </w:r>
      <w:r w:rsidRPr="004C64DA">
        <w:rPr>
          <w:rFonts w:cs="David"/>
          <w:rtl/>
        </w:rPr>
        <w:t xml:space="preserve"> </w:t>
      </w:r>
      <w:r w:rsidRPr="004C64DA">
        <w:rPr>
          <w:rFonts w:cs="David" w:hint="eastAsia"/>
          <w:rtl/>
        </w:rPr>
        <w:t>המומחה</w:t>
      </w:r>
      <w:r w:rsidRPr="004C64DA">
        <w:rPr>
          <w:rFonts w:cs="David"/>
          <w:rtl/>
        </w:rPr>
        <w:t xml:space="preserve">  </w:t>
      </w:r>
      <w:r w:rsidRPr="004C64DA">
        <w:rPr>
          <w:rFonts w:cs="David" w:hint="eastAsia"/>
          <w:rtl/>
        </w:rPr>
        <w:t>תוך</w:t>
      </w:r>
      <w:r w:rsidRPr="004C64DA">
        <w:rPr>
          <w:rFonts w:cs="David"/>
          <w:rtl/>
        </w:rPr>
        <w:t xml:space="preserve"> </w:t>
      </w:r>
      <w:r w:rsidRPr="004C64DA">
        <w:rPr>
          <w:rFonts w:cs="David" w:hint="eastAsia"/>
          <w:rtl/>
        </w:rPr>
        <w:t>ציון</w:t>
      </w:r>
      <w:r w:rsidRPr="004C64DA">
        <w:rPr>
          <w:rFonts w:cs="David"/>
          <w:rtl/>
        </w:rPr>
        <w:t xml:space="preserve"> </w:t>
      </w:r>
      <w:r w:rsidRPr="004C64DA">
        <w:rPr>
          <w:rFonts w:cs="David" w:hint="eastAsia"/>
          <w:rtl/>
        </w:rPr>
        <w:t>השכלתו</w:t>
      </w:r>
      <w:r w:rsidRPr="004C64DA">
        <w:rPr>
          <w:rFonts w:cs="David"/>
          <w:rtl/>
        </w:rPr>
        <w:t xml:space="preserve">, </w:t>
      </w:r>
      <w:r w:rsidRPr="004C64DA">
        <w:rPr>
          <w:rFonts w:cs="David" w:hint="eastAsia"/>
          <w:rtl/>
        </w:rPr>
        <w:t>ידיעותיו</w:t>
      </w:r>
      <w:r w:rsidRPr="004C64DA">
        <w:rPr>
          <w:rFonts w:cs="David"/>
          <w:rtl/>
        </w:rPr>
        <w:t xml:space="preserve"> </w:t>
      </w:r>
      <w:r w:rsidRPr="004C64DA">
        <w:rPr>
          <w:rFonts w:cs="David" w:hint="eastAsia"/>
          <w:rtl/>
        </w:rPr>
        <w:t>בתחום</w:t>
      </w:r>
      <w:r w:rsidRPr="00427A8F">
        <w:rPr>
          <w:rFonts w:cs="David" w:hint="cs"/>
          <w:rtl/>
        </w:rPr>
        <w:t>, ניסיונו</w:t>
      </w:r>
      <w:r w:rsidRPr="001D7BDB">
        <w:rPr>
          <w:rFonts w:cs="David" w:hint="cs"/>
          <w:rtl/>
        </w:rPr>
        <w:t xml:space="preserve"> בביצוע הערכות דומות בעבר </w:t>
      </w:r>
      <w:r w:rsidRPr="00666146">
        <w:rPr>
          <w:rFonts w:cs="David" w:hint="cs"/>
          <w:rtl/>
        </w:rPr>
        <w:t>ונתונים נוספים רלוונטיים.</w:t>
      </w:r>
    </w:p>
    <w:p w:rsidR="003D1839" w:rsidRPr="004A2307" w:rsidRDefault="003D1839" w:rsidP="004C64DA">
      <w:pPr>
        <w:widowControl w:val="0"/>
        <w:numPr>
          <w:ilvl w:val="3"/>
          <w:numId w:val="4"/>
        </w:numPr>
        <w:spacing w:line="360" w:lineRule="auto"/>
        <w:jc w:val="both"/>
        <w:rPr>
          <w:rFonts w:cs="David"/>
          <w:bCs/>
          <w:u w:val="single"/>
        </w:rPr>
      </w:pPr>
      <w:r w:rsidRPr="000126D2">
        <w:rPr>
          <w:rFonts w:cs="David" w:hint="cs"/>
          <w:rtl/>
        </w:rPr>
        <w:t>אפיון לקוחותיו העיקריים</w:t>
      </w:r>
      <w:r>
        <w:rPr>
          <w:rFonts w:cs="David" w:hint="cs"/>
          <w:rtl/>
        </w:rPr>
        <w:t xml:space="preserve"> של המציע והמומחה.</w:t>
      </w:r>
      <w:r w:rsidRPr="000126D2">
        <w:rPr>
          <w:rFonts w:cs="David" w:hint="cs"/>
          <w:rtl/>
        </w:rPr>
        <w:t xml:space="preserve"> לתשומת לבכם </w:t>
      </w:r>
      <w:r w:rsidRPr="000126D2">
        <w:rPr>
          <w:rFonts w:cs="David"/>
          <w:rtl/>
        </w:rPr>
        <w:t>–</w:t>
      </w:r>
      <w:r w:rsidRPr="000126D2">
        <w:rPr>
          <w:rFonts w:cs="David" w:hint="cs"/>
          <w:rtl/>
        </w:rPr>
        <w:t xml:space="preserve"> </w:t>
      </w:r>
      <w:r w:rsidRPr="000126D2">
        <w:rPr>
          <w:rFonts w:cs="David"/>
          <w:rtl/>
        </w:rPr>
        <w:t>מציע</w:t>
      </w:r>
      <w:r w:rsidRPr="000126D2">
        <w:rPr>
          <w:rFonts w:cs="David" w:hint="cs"/>
          <w:rtl/>
        </w:rPr>
        <w:t xml:space="preserve"> ומומחה </w:t>
      </w:r>
      <w:r w:rsidRPr="000126D2">
        <w:rPr>
          <w:rFonts w:cs="David"/>
          <w:rtl/>
        </w:rPr>
        <w:t xml:space="preserve">אשר </w:t>
      </w:r>
      <w:r w:rsidRPr="000126D2">
        <w:rPr>
          <w:rFonts w:cs="David" w:hint="cs"/>
          <w:rtl/>
        </w:rPr>
        <w:t xml:space="preserve">הינם בעלי קשרים מקצועיים או עסקיים עם גופים מוסדיים ו/או גופים פיננסיים אחרים,  מתבקשים </w:t>
      </w:r>
      <w:r w:rsidRPr="000126D2">
        <w:rPr>
          <w:rFonts w:cs="David"/>
          <w:rtl/>
        </w:rPr>
        <w:t>לצרף רשימ</w:t>
      </w:r>
      <w:r w:rsidRPr="000126D2">
        <w:rPr>
          <w:rFonts w:cs="David" w:hint="cs"/>
          <w:rtl/>
        </w:rPr>
        <w:t xml:space="preserve">ת גופים מוסדיים ו/או גופים פיננסיים אחרים כאמור, ומהות הקשרים העסקיים שיש להם עימם. </w:t>
      </w:r>
    </w:p>
    <w:p w:rsidR="003D1839" w:rsidRDefault="003D1839" w:rsidP="004C64DA">
      <w:pPr>
        <w:widowControl w:val="0"/>
        <w:numPr>
          <w:ilvl w:val="3"/>
          <w:numId w:val="4"/>
        </w:numPr>
        <w:spacing w:line="360" w:lineRule="auto"/>
        <w:jc w:val="both"/>
        <w:rPr>
          <w:rFonts w:cs="David"/>
          <w:bCs/>
        </w:rPr>
      </w:pPr>
      <w:r w:rsidRPr="00CE78F6">
        <w:rPr>
          <w:rFonts w:cs="David" w:hint="cs"/>
          <w:rtl/>
        </w:rPr>
        <w:t>ניסיון</w:t>
      </w:r>
      <w:r w:rsidRPr="002918E8">
        <w:rPr>
          <w:rFonts w:cs="David" w:hint="cs"/>
          <w:rtl/>
        </w:rPr>
        <w:t xml:space="preserve"> המציע </w:t>
      </w:r>
      <w:r>
        <w:rPr>
          <w:rFonts w:cs="David" w:hint="cs"/>
          <w:rtl/>
        </w:rPr>
        <w:t xml:space="preserve">והמומחה </w:t>
      </w:r>
      <w:r w:rsidRPr="00CE78F6">
        <w:rPr>
          <w:rFonts w:cs="David" w:hint="cs"/>
          <w:rtl/>
        </w:rPr>
        <w:t>בביצוע עבודת ביק</w:t>
      </w:r>
      <w:r w:rsidRPr="004A2307">
        <w:rPr>
          <w:rFonts w:cs="David" w:hint="cs"/>
          <w:rtl/>
        </w:rPr>
        <w:t>ור</w:t>
      </w:r>
      <w:r w:rsidRPr="00CE78F6">
        <w:rPr>
          <w:rFonts w:cs="David" w:hint="cs"/>
          <w:rtl/>
        </w:rPr>
        <w:t>ת רלוונטית</w:t>
      </w:r>
      <w:r w:rsidRPr="002918E8">
        <w:rPr>
          <w:rFonts w:cs="David" w:hint="cs"/>
          <w:rtl/>
        </w:rPr>
        <w:t>.</w:t>
      </w:r>
      <w:r w:rsidRPr="002918E8">
        <w:rPr>
          <w:rFonts w:cs="David" w:hint="cs"/>
          <w:b/>
          <w:bCs/>
          <w:rtl/>
        </w:rPr>
        <w:t xml:space="preserve"> </w:t>
      </w:r>
      <w:r>
        <w:rPr>
          <w:rFonts w:cs="David" w:hint="cs"/>
          <w:b/>
          <w:bCs/>
          <w:rtl/>
        </w:rPr>
        <w:t>יש</w:t>
      </w:r>
      <w:r w:rsidRPr="004A2307">
        <w:rPr>
          <w:rFonts w:cs="David" w:hint="cs"/>
          <w:b/>
          <w:bCs/>
          <w:rtl/>
        </w:rPr>
        <w:t xml:space="preserve"> ל</w:t>
      </w:r>
      <w:r w:rsidRPr="00CE78F6">
        <w:rPr>
          <w:rFonts w:cs="David" w:hint="cs"/>
          <w:b/>
          <w:bCs/>
          <w:rtl/>
        </w:rPr>
        <w:t xml:space="preserve">פרט </w:t>
      </w:r>
      <w:r>
        <w:rPr>
          <w:rFonts w:cs="David" w:hint="cs"/>
          <w:b/>
          <w:bCs/>
          <w:rtl/>
        </w:rPr>
        <w:t>בדבר</w:t>
      </w:r>
      <w:r w:rsidRPr="00CE78F6">
        <w:rPr>
          <w:rFonts w:cs="David" w:hint="cs"/>
          <w:b/>
          <w:bCs/>
          <w:rtl/>
        </w:rPr>
        <w:t xml:space="preserve"> </w:t>
      </w:r>
      <w:proofErr w:type="spellStart"/>
      <w:r>
        <w:rPr>
          <w:rFonts w:cs="David" w:hint="cs"/>
          <w:b/>
          <w:bCs/>
          <w:rtl/>
        </w:rPr>
        <w:t>ה</w:t>
      </w:r>
      <w:r w:rsidRPr="00CE78F6">
        <w:rPr>
          <w:rFonts w:cs="David" w:hint="cs"/>
          <w:b/>
          <w:bCs/>
          <w:rtl/>
        </w:rPr>
        <w:t>נסיו</w:t>
      </w:r>
      <w:r>
        <w:rPr>
          <w:rFonts w:cs="David" w:hint="cs"/>
          <w:b/>
          <w:bCs/>
          <w:rtl/>
        </w:rPr>
        <w:t>ן</w:t>
      </w:r>
      <w:proofErr w:type="spellEnd"/>
      <w:r w:rsidRPr="004A2307">
        <w:rPr>
          <w:rFonts w:cs="David" w:hint="cs"/>
          <w:b/>
          <w:bCs/>
          <w:rtl/>
        </w:rPr>
        <w:t xml:space="preserve"> בטופס המצורף כנספח </w:t>
      </w:r>
      <w:r>
        <w:rPr>
          <w:rFonts w:cs="David" w:hint="cs"/>
          <w:b/>
          <w:bCs/>
          <w:rtl/>
        </w:rPr>
        <w:t>ט'</w:t>
      </w:r>
      <w:r w:rsidRPr="004A2307">
        <w:rPr>
          <w:rFonts w:cs="David" w:hint="cs"/>
          <w:b/>
          <w:bCs/>
          <w:rtl/>
        </w:rPr>
        <w:t>. יש למלא טופס נפרד עבור כל עבודה שבוצעה</w:t>
      </w:r>
      <w:r>
        <w:rPr>
          <w:rFonts w:cs="David" w:hint="cs"/>
          <w:b/>
          <w:bCs/>
          <w:rtl/>
        </w:rPr>
        <w:t>.</w:t>
      </w:r>
      <w:r>
        <w:rPr>
          <w:rFonts w:cs="David" w:hint="cs"/>
          <w:b/>
          <w:bCs/>
          <w:highlight w:val="yellow"/>
          <w:rtl/>
        </w:rPr>
        <w:t xml:space="preserve"> </w:t>
      </w:r>
    </w:p>
    <w:p w:rsidR="00283E67" w:rsidRDefault="00283E67" w:rsidP="004C64DA">
      <w:pPr>
        <w:widowControl w:val="0"/>
        <w:numPr>
          <w:ilvl w:val="3"/>
          <w:numId w:val="4"/>
        </w:numPr>
        <w:spacing w:line="360" w:lineRule="auto"/>
        <w:jc w:val="both"/>
        <w:rPr>
          <w:rFonts w:cs="David"/>
          <w:bCs/>
          <w:u w:val="single"/>
        </w:rPr>
      </w:pPr>
      <w:r w:rsidRPr="001D7BDB">
        <w:rPr>
          <w:rFonts w:cs="David" w:hint="cs"/>
          <w:rtl/>
        </w:rPr>
        <w:t xml:space="preserve">תחומי התמחותו של המציע והמומחה ואפיון לקוחותיו העיקריים, לתשומת לבכם </w:t>
      </w:r>
      <w:r w:rsidRPr="001D7BDB">
        <w:rPr>
          <w:rFonts w:cs="David"/>
          <w:rtl/>
        </w:rPr>
        <w:t>–</w:t>
      </w:r>
      <w:r w:rsidRPr="001D7BDB">
        <w:rPr>
          <w:rFonts w:cs="David" w:hint="cs"/>
          <w:rtl/>
        </w:rPr>
        <w:t xml:space="preserve"> </w:t>
      </w:r>
      <w:r w:rsidRPr="001D7BDB">
        <w:rPr>
          <w:rFonts w:cs="David"/>
          <w:rtl/>
        </w:rPr>
        <w:t>מציע</w:t>
      </w:r>
      <w:r w:rsidRPr="001D7BDB">
        <w:rPr>
          <w:rFonts w:cs="David" w:hint="cs"/>
          <w:rtl/>
        </w:rPr>
        <w:t xml:space="preserve"> ומומחה </w:t>
      </w:r>
      <w:r w:rsidRPr="001D7BDB">
        <w:rPr>
          <w:rFonts w:cs="David"/>
          <w:rtl/>
        </w:rPr>
        <w:t xml:space="preserve">אשר </w:t>
      </w:r>
      <w:r w:rsidRPr="001D7BDB">
        <w:rPr>
          <w:rFonts w:cs="David" w:hint="cs"/>
          <w:rtl/>
        </w:rPr>
        <w:t xml:space="preserve">הינם בעלי קשרים מקצועיים או עסקיים עם גופים מוסדיים ו/או גופים פיננסיים אחרים,  מתבקשים </w:t>
      </w:r>
      <w:r w:rsidRPr="001D7BDB">
        <w:rPr>
          <w:rFonts w:cs="David"/>
          <w:rtl/>
        </w:rPr>
        <w:t>לצרף רשימ</w:t>
      </w:r>
      <w:r w:rsidRPr="001D7BDB">
        <w:rPr>
          <w:rFonts w:cs="David" w:hint="cs"/>
          <w:rtl/>
        </w:rPr>
        <w:t xml:space="preserve">ת גופים מוסדיים ו/או גופים פיננסיים אחרים כאמור, </w:t>
      </w:r>
      <w:r w:rsidRPr="001D7BDB">
        <w:rPr>
          <w:rFonts w:cs="David"/>
          <w:rtl/>
        </w:rPr>
        <w:t xml:space="preserve"> </w:t>
      </w:r>
      <w:r w:rsidRPr="001D7BDB">
        <w:rPr>
          <w:rFonts w:cs="David" w:hint="cs"/>
          <w:rtl/>
        </w:rPr>
        <w:t>ומהות הקשרים העסקיים שיש להם עימם.</w:t>
      </w:r>
    </w:p>
    <w:p w:rsidR="00283E67" w:rsidRPr="001D7BDB" w:rsidRDefault="00283E67" w:rsidP="004C64DA">
      <w:pPr>
        <w:widowControl w:val="0"/>
        <w:numPr>
          <w:ilvl w:val="3"/>
          <w:numId w:val="4"/>
        </w:numPr>
        <w:spacing w:line="360" w:lineRule="auto"/>
        <w:jc w:val="both"/>
        <w:rPr>
          <w:rFonts w:cs="David"/>
          <w:bCs/>
          <w:u w:val="single"/>
        </w:rPr>
      </w:pPr>
      <w:r w:rsidRPr="00666146">
        <w:rPr>
          <w:rFonts w:cs="David" w:hint="cs"/>
          <w:rtl/>
        </w:rPr>
        <w:t xml:space="preserve">על המציע להגיש עם הצעתו לפחות 3 המלצות מגופים מוסדיים ו/או מגופים פיננסיים אחרים בקשר לשירותי ביקורת שביצע עבורם במהלך 5 השנים האחרונות. על אף האמור ברישא לסעיף </w:t>
      </w:r>
      <w:r w:rsidRPr="00427A8F">
        <w:rPr>
          <w:rFonts w:cs="David"/>
          <w:rtl/>
        </w:rPr>
        <w:t>7</w:t>
      </w:r>
      <w:r w:rsidRPr="00666146">
        <w:rPr>
          <w:rFonts w:cs="David" w:hint="cs"/>
          <w:rtl/>
        </w:rPr>
        <w:t xml:space="preserve"> רבתי, אי העברת ההמלצות, בהתאם לסעיף קטן זה, לא תפסול את הצעת המציע על הסף</w:t>
      </w:r>
      <w:r w:rsidR="00DC39FC">
        <w:rPr>
          <w:rFonts w:cs="David" w:hint="cs"/>
          <w:rtl/>
        </w:rPr>
        <w:t>.</w:t>
      </w:r>
    </w:p>
    <w:p w:rsidR="00283E67" w:rsidRPr="004A2307" w:rsidRDefault="00283E67" w:rsidP="004C64DA">
      <w:pPr>
        <w:widowControl w:val="0"/>
        <w:spacing w:line="360" w:lineRule="auto"/>
        <w:ind w:left="2421"/>
        <w:jc w:val="both"/>
        <w:rPr>
          <w:rFonts w:cs="David"/>
          <w:bCs/>
        </w:rPr>
      </w:pPr>
    </w:p>
    <w:p w:rsidR="003D1839" w:rsidRPr="00CE78F6" w:rsidRDefault="003D1839" w:rsidP="004C64DA">
      <w:pPr>
        <w:widowControl w:val="0"/>
        <w:numPr>
          <w:ilvl w:val="2"/>
          <w:numId w:val="4"/>
        </w:numPr>
        <w:spacing w:line="360" w:lineRule="auto"/>
        <w:jc w:val="both"/>
        <w:rPr>
          <w:rFonts w:cs="David"/>
          <w:color w:val="000000"/>
        </w:rPr>
      </w:pPr>
      <w:r w:rsidRPr="003D2F33">
        <w:rPr>
          <w:rFonts w:cs="David" w:hint="cs"/>
          <w:color w:val="000000"/>
          <w:rtl/>
        </w:rPr>
        <w:t>מפרט</w:t>
      </w:r>
      <w:r w:rsidRPr="00F02CAC">
        <w:rPr>
          <w:rFonts w:cs="David" w:hint="cs"/>
          <w:rtl/>
        </w:rPr>
        <w:t xml:space="preserve"> בקורת.</w:t>
      </w:r>
      <w:r w:rsidRPr="00814C24">
        <w:rPr>
          <w:rFonts w:ascii="Calibri" w:hAnsi="Calibri" w:cs="David"/>
        </w:rPr>
        <w:t xml:space="preserve"> </w:t>
      </w:r>
      <w:r w:rsidRPr="00960182">
        <w:rPr>
          <w:rFonts w:ascii="David" w:cs="David" w:hint="cs"/>
          <w:rtl/>
        </w:rPr>
        <w:t>על</w:t>
      </w:r>
      <w:r w:rsidRPr="00960182">
        <w:rPr>
          <w:rFonts w:ascii="David" w:cs="David"/>
        </w:rPr>
        <w:t xml:space="preserve"> </w:t>
      </w:r>
      <w:r>
        <w:rPr>
          <w:rFonts w:ascii="David" w:cs="David" w:hint="cs"/>
          <w:rtl/>
        </w:rPr>
        <w:t>המפרט</w:t>
      </w:r>
      <w:r w:rsidRPr="00C72DDD">
        <w:rPr>
          <w:rFonts w:ascii="David" w:cs="David"/>
        </w:rPr>
        <w:t xml:space="preserve"> </w:t>
      </w:r>
      <w:r w:rsidRPr="00C72DDD">
        <w:rPr>
          <w:rFonts w:ascii="David" w:cs="David" w:hint="cs"/>
          <w:rtl/>
        </w:rPr>
        <w:t>להיות</w:t>
      </w:r>
      <w:r w:rsidRPr="00C72DDD">
        <w:rPr>
          <w:rFonts w:ascii="David" w:cs="David"/>
        </w:rPr>
        <w:t xml:space="preserve"> </w:t>
      </w:r>
      <w:r w:rsidRPr="00C72DDD">
        <w:rPr>
          <w:rFonts w:ascii="David" w:cs="David" w:hint="cs"/>
          <w:rtl/>
        </w:rPr>
        <w:t>ברמת</w:t>
      </w:r>
      <w:r>
        <w:rPr>
          <w:rFonts w:cs="David" w:hint="cs"/>
          <w:rtl/>
        </w:rPr>
        <w:t xml:space="preserve"> </w:t>
      </w:r>
      <w:r w:rsidRPr="00C72DDD">
        <w:rPr>
          <w:rFonts w:ascii="David" w:cs="David" w:hint="cs"/>
          <w:rtl/>
        </w:rPr>
        <w:t>פירוט</w:t>
      </w:r>
      <w:r w:rsidRPr="00C72DDD">
        <w:rPr>
          <w:rFonts w:ascii="David" w:cs="David"/>
        </w:rPr>
        <w:t xml:space="preserve"> </w:t>
      </w:r>
      <w:r w:rsidRPr="00C72DDD">
        <w:rPr>
          <w:rFonts w:ascii="David" w:cs="David" w:hint="cs"/>
          <w:rtl/>
        </w:rPr>
        <w:t>מרבית</w:t>
      </w:r>
      <w:r w:rsidRPr="00C72DDD">
        <w:rPr>
          <w:rFonts w:ascii="David" w:cs="David"/>
        </w:rPr>
        <w:t xml:space="preserve"> </w:t>
      </w:r>
      <w:r w:rsidRPr="00C72DDD">
        <w:rPr>
          <w:rFonts w:ascii="David" w:cs="David" w:hint="cs"/>
          <w:rtl/>
        </w:rPr>
        <w:t>ולכלול</w:t>
      </w:r>
      <w:r w:rsidRPr="00C72DDD">
        <w:rPr>
          <w:rFonts w:ascii="David" w:cs="David"/>
        </w:rPr>
        <w:t xml:space="preserve"> </w:t>
      </w:r>
      <w:r w:rsidRPr="00C72DDD">
        <w:rPr>
          <w:rFonts w:ascii="David" w:cs="David" w:hint="cs"/>
          <w:rtl/>
        </w:rPr>
        <w:t>את</w:t>
      </w:r>
      <w:r w:rsidRPr="00C72DDD">
        <w:rPr>
          <w:rFonts w:ascii="David" w:cs="David"/>
        </w:rPr>
        <w:t xml:space="preserve"> </w:t>
      </w:r>
      <w:r w:rsidRPr="00235F2C">
        <w:rPr>
          <w:rFonts w:ascii="David" w:cs="David" w:hint="cs"/>
          <w:rtl/>
        </w:rPr>
        <w:t>מגוון</w:t>
      </w:r>
      <w:r w:rsidRPr="00235F2C">
        <w:rPr>
          <w:rFonts w:ascii="David" w:cs="David"/>
        </w:rPr>
        <w:t xml:space="preserve"> </w:t>
      </w:r>
      <w:r w:rsidRPr="00235F2C">
        <w:rPr>
          <w:rFonts w:ascii="David" w:cs="David" w:hint="cs"/>
          <w:rtl/>
        </w:rPr>
        <w:t>הנושאים</w:t>
      </w:r>
      <w:r>
        <w:rPr>
          <w:rFonts w:cs="David" w:hint="cs"/>
          <w:rtl/>
        </w:rPr>
        <w:t xml:space="preserve"> </w:t>
      </w:r>
      <w:r w:rsidRPr="00C72DDD">
        <w:rPr>
          <w:rFonts w:ascii="David" w:cs="David" w:hint="cs"/>
          <w:rtl/>
        </w:rPr>
        <w:t>אשר</w:t>
      </w:r>
      <w:r w:rsidRPr="00C72DDD">
        <w:rPr>
          <w:rFonts w:ascii="David" w:cs="David"/>
        </w:rPr>
        <w:t xml:space="preserve"> </w:t>
      </w:r>
      <w:r w:rsidRPr="00C72DDD">
        <w:rPr>
          <w:rFonts w:ascii="David" w:cs="David" w:hint="cs"/>
          <w:rtl/>
        </w:rPr>
        <w:t>בכוונת</w:t>
      </w:r>
      <w:r w:rsidRPr="00C72DDD">
        <w:rPr>
          <w:rFonts w:ascii="David" w:cs="David"/>
        </w:rPr>
        <w:t xml:space="preserve"> </w:t>
      </w:r>
      <w:r w:rsidRPr="00C72DDD">
        <w:rPr>
          <w:rFonts w:ascii="David" w:cs="David" w:hint="cs"/>
          <w:rtl/>
        </w:rPr>
        <w:t>המציע</w:t>
      </w:r>
      <w:r w:rsidRPr="00C72DDD">
        <w:rPr>
          <w:rFonts w:ascii="David" w:cs="David"/>
        </w:rPr>
        <w:t xml:space="preserve"> </w:t>
      </w:r>
      <w:r w:rsidRPr="00235F2C">
        <w:rPr>
          <w:rFonts w:ascii="David" w:cs="David" w:hint="cs"/>
          <w:rtl/>
        </w:rPr>
        <w:t>לבדוק</w:t>
      </w:r>
      <w:r w:rsidRPr="00235F2C">
        <w:rPr>
          <w:rFonts w:ascii="David" w:cs="David"/>
        </w:rPr>
        <w:t xml:space="preserve"> </w:t>
      </w:r>
      <w:r w:rsidRPr="00235F2C">
        <w:rPr>
          <w:rFonts w:ascii="David" w:cs="David" w:hint="cs"/>
          <w:rtl/>
        </w:rPr>
        <w:t>בהקשר</w:t>
      </w:r>
      <w:r w:rsidRPr="00235F2C">
        <w:rPr>
          <w:rFonts w:ascii="David" w:cs="David"/>
        </w:rPr>
        <w:t xml:space="preserve"> </w:t>
      </w:r>
      <w:r w:rsidRPr="00235F2C">
        <w:rPr>
          <w:rFonts w:ascii="David" w:cs="David" w:hint="cs"/>
          <w:rtl/>
        </w:rPr>
        <w:t>לשירותי</w:t>
      </w:r>
      <w:r>
        <w:rPr>
          <w:rFonts w:cs="David" w:hint="cs"/>
          <w:rtl/>
        </w:rPr>
        <w:t xml:space="preserve"> </w:t>
      </w:r>
      <w:r w:rsidRPr="00C72DDD">
        <w:rPr>
          <w:rFonts w:ascii="David" w:cs="David" w:hint="cs"/>
          <w:rtl/>
        </w:rPr>
        <w:t>הביקורת</w:t>
      </w:r>
      <w:r w:rsidRPr="00C72DDD">
        <w:rPr>
          <w:rFonts w:ascii="David" w:cs="David"/>
        </w:rPr>
        <w:t xml:space="preserve"> </w:t>
      </w:r>
      <w:r w:rsidRPr="00235F2C">
        <w:rPr>
          <w:rFonts w:ascii="David" w:cs="David" w:hint="cs"/>
          <w:rtl/>
        </w:rPr>
        <w:t>המבוקשים</w:t>
      </w:r>
      <w:r>
        <w:rPr>
          <w:rFonts w:ascii="David" w:cs="David" w:hint="cs"/>
          <w:rtl/>
        </w:rPr>
        <w:t>.</w:t>
      </w:r>
    </w:p>
    <w:p w:rsidR="003D1839" w:rsidRPr="004A2307" w:rsidRDefault="003D1839" w:rsidP="004C64DA">
      <w:pPr>
        <w:widowControl w:val="0"/>
        <w:numPr>
          <w:ilvl w:val="2"/>
          <w:numId w:val="4"/>
        </w:numPr>
        <w:spacing w:line="360" w:lineRule="auto"/>
        <w:jc w:val="both"/>
        <w:rPr>
          <w:rFonts w:cs="David"/>
          <w:bCs/>
          <w:u w:val="single"/>
          <w:rtl/>
        </w:rPr>
      </w:pPr>
      <w:r w:rsidRPr="004A2307">
        <w:rPr>
          <w:rFonts w:cs="David" w:hint="cs"/>
          <w:color w:val="000000"/>
          <w:rtl/>
        </w:rPr>
        <w:lastRenderedPageBreak/>
        <w:t>היכן</w:t>
      </w:r>
      <w:r w:rsidRPr="00F56D78">
        <w:rPr>
          <w:rFonts w:cs="David" w:hint="cs"/>
          <w:rtl/>
        </w:rPr>
        <w:t xml:space="preserve"> שהמומחה צופה כי ייעזר בצוות עובדים המועסק על ידו, ואשר ייקחו חל</w:t>
      </w:r>
      <w:r>
        <w:rPr>
          <w:rFonts w:cs="David" w:hint="cs"/>
          <w:rtl/>
        </w:rPr>
        <w:t xml:space="preserve">ק במתן השירותים, יפרט המציע את </w:t>
      </w:r>
      <w:r w:rsidRPr="00F56D78">
        <w:rPr>
          <w:rFonts w:cs="David" w:hint="cs"/>
          <w:rtl/>
        </w:rPr>
        <w:t xml:space="preserve">שמות העובדים בצוות שיבצעו את השירותים נשוא ההצעה, השכלתם וקורות חיים של כל אחד מהם. מובהר בזאת כי הצוות המוצע על ידי הזוכה, ורק הוא, יבצע את העבודה, אלא אם התקבל אישור מראש ובכתב מהמזמין לפעול אחרת. </w:t>
      </w:r>
    </w:p>
    <w:p w:rsidR="003D1839" w:rsidRDefault="003D1839" w:rsidP="004C64DA">
      <w:pPr>
        <w:widowControl w:val="0"/>
        <w:numPr>
          <w:ilvl w:val="2"/>
          <w:numId w:val="4"/>
        </w:numPr>
        <w:spacing w:line="360" w:lineRule="auto"/>
        <w:jc w:val="both"/>
        <w:rPr>
          <w:rFonts w:cs="David"/>
          <w:color w:val="000000"/>
        </w:rPr>
      </w:pPr>
      <w:r w:rsidRPr="000916FE">
        <w:rPr>
          <w:rFonts w:cs="David" w:hint="cs"/>
          <w:rtl/>
        </w:rPr>
        <w:t>פ</w:t>
      </w:r>
      <w:r>
        <w:rPr>
          <w:rFonts w:cs="David" w:hint="cs"/>
          <w:rtl/>
        </w:rPr>
        <w:t>י</w:t>
      </w:r>
      <w:r w:rsidRPr="000916FE">
        <w:rPr>
          <w:rFonts w:cs="David" w:hint="cs"/>
          <w:rtl/>
        </w:rPr>
        <w:t>ר</w:t>
      </w:r>
      <w:r>
        <w:rPr>
          <w:rFonts w:cs="David" w:hint="cs"/>
          <w:rtl/>
        </w:rPr>
        <w:t xml:space="preserve">וט </w:t>
      </w:r>
      <w:r w:rsidRPr="000916FE">
        <w:rPr>
          <w:rFonts w:cs="David" w:hint="cs"/>
          <w:rtl/>
        </w:rPr>
        <w:t>אופן חלוקת היקף העבודה</w:t>
      </w:r>
      <w:r>
        <w:rPr>
          <w:rFonts w:cs="David" w:hint="cs"/>
          <w:rtl/>
        </w:rPr>
        <w:t xml:space="preserve"> המוצע בין המומחה ליתר העובדים בצוות </w:t>
      </w:r>
      <w:r w:rsidRPr="000916FE">
        <w:rPr>
          <w:rFonts w:cs="David" w:hint="cs"/>
          <w:rtl/>
        </w:rPr>
        <w:t>(חלוקת תפקידים ואחוז העבודה בפועל</w:t>
      </w:r>
      <w:r>
        <w:rPr>
          <w:rFonts w:cs="David" w:hint="cs"/>
          <w:rtl/>
        </w:rPr>
        <w:t>)</w:t>
      </w:r>
      <w:r>
        <w:rPr>
          <w:rFonts w:cs="David" w:hint="cs"/>
          <w:color w:val="000000"/>
          <w:rtl/>
        </w:rPr>
        <w:t>.</w:t>
      </w:r>
    </w:p>
    <w:p w:rsidR="00834F30" w:rsidRPr="00937B83" w:rsidRDefault="00834F30" w:rsidP="00834F30">
      <w:pPr>
        <w:widowControl w:val="0"/>
        <w:spacing w:line="360" w:lineRule="auto"/>
        <w:ind w:left="1082"/>
        <w:jc w:val="both"/>
        <w:rPr>
          <w:rFonts w:cs="David"/>
        </w:rPr>
      </w:pPr>
    </w:p>
    <w:p w:rsidR="006C37FF" w:rsidRDefault="006C37FF" w:rsidP="004C64DA">
      <w:pPr>
        <w:widowControl w:val="0"/>
        <w:numPr>
          <w:ilvl w:val="1"/>
          <w:numId w:val="4"/>
        </w:numPr>
        <w:spacing w:line="360" w:lineRule="auto"/>
        <w:jc w:val="both"/>
        <w:rPr>
          <w:rFonts w:cs="David"/>
        </w:rPr>
      </w:pPr>
      <w:r w:rsidRPr="00133088">
        <w:rPr>
          <w:rFonts w:cs="David" w:hint="cs"/>
          <w:b/>
          <w:bCs/>
          <w:u w:val="single"/>
          <w:rtl/>
        </w:rPr>
        <w:t xml:space="preserve">תנאי סף </w:t>
      </w:r>
      <w:r w:rsidR="00FE68AB" w:rsidRPr="00133088">
        <w:rPr>
          <w:rFonts w:cs="David" w:hint="cs"/>
          <w:b/>
          <w:bCs/>
          <w:u w:val="single"/>
          <w:rtl/>
        </w:rPr>
        <w:t>מקצועיים</w:t>
      </w:r>
    </w:p>
    <w:p w:rsidR="00DF6256" w:rsidRDefault="00DF6256" w:rsidP="00DF6256">
      <w:pPr>
        <w:pStyle w:val="ListParagraph"/>
        <w:rPr>
          <w:rFonts w:cs="David"/>
          <w:rtl/>
        </w:rPr>
      </w:pPr>
    </w:p>
    <w:p w:rsidR="003D0299" w:rsidRPr="001D7BDB" w:rsidRDefault="003D0299" w:rsidP="00244356">
      <w:pPr>
        <w:widowControl w:val="0"/>
        <w:numPr>
          <w:ilvl w:val="2"/>
          <w:numId w:val="15"/>
        </w:numPr>
        <w:spacing w:line="360" w:lineRule="auto"/>
        <w:ind w:left="1409" w:hanging="425"/>
        <w:jc w:val="both"/>
        <w:rPr>
          <w:rFonts w:cs="David"/>
        </w:rPr>
      </w:pPr>
      <w:r w:rsidRPr="001D7BDB">
        <w:rPr>
          <w:rFonts w:cs="David" w:hint="cs"/>
          <w:rtl/>
        </w:rPr>
        <w:t xml:space="preserve">על המומחה להיות בעלי ניסיון </w:t>
      </w:r>
      <w:r>
        <w:rPr>
          <w:rFonts w:cs="David" w:hint="cs"/>
          <w:rtl/>
        </w:rPr>
        <w:t xml:space="preserve">מעשי רלוונטי </w:t>
      </w:r>
      <w:r w:rsidRPr="001D7BDB">
        <w:rPr>
          <w:rFonts w:cs="David" w:hint="cs"/>
          <w:rtl/>
        </w:rPr>
        <w:t>שלא יפחת</w:t>
      </w:r>
      <w:r>
        <w:rPr>
          <w:rFonts w:cs="David" w:hint="cs"/>
          <w:rtl/>
        </w:rPr>
        <w:t xml:space="preserve"> מ - 5 שנים</w:t>
      </w:r>
      <w:r w:rsidRPr="001D7BDB">
        <w:rPr>
          <w:rFonts w:cs="David" w:hint="cs"/>
          <w:rtl/>
        </w:rPr>
        <w:t xml:space="preserve"> וזאת החל משנת 200</w:t>
      </w:r>
      <w:r w:rsidR="00244356">
        <w:rPr>
          <w:rFonts w:cs="David" w:hint="cs"/>
          <w:rtl/>
        </w:rPr>
        <w:t>5</w:t>
      </w:r>
      <w:r w:rsidRPr="001D7BDB">
        <w:rPr>
          <w:rFonts w:cs="David" w:hint="cs"/>
          <w:rtl/>
        </w:rPr>
        <w:t>.</w:t>
      </w:r>
      <w:r>
        <w:rPr>
          <w:rFonts w:cs="David" w:hint="cs"/>
          <w:rtl/>
        </w:rPr>
        <w:t xml:space="preserve"> </w:t>
      </w:r>
      <w:r w:rsidRPr="00C96CE3">
        <w:rPr>
          <w:rFonts w:cs="David" w:hint="cs"/>
          <w:rtl/>
        </w:rPr>
        <w:t xml:space="preserve">לעניין סעיף זה, "ניסיון מעשי רלוונטי" </w:t>
      </w:r>
      <w:r w:rsidRPr="00C96CE3">
        <w:rPr>
          <w:rFonts w:cs="David"/>
          <w:rtl/>
        </w:rPr>
        <w:t>–</w:t>
      </w:r>
      <w:r w:rsidRPr="00C96CE3">
        <w:rPr>
          <w:rFonts w:cs="David" w:hint="cs"/>
          <w:rtl/>
        </w:rPr>
        <w:t xml:space="preserve"> מילוי תפקיד כאקטואר ממונה </w:t>
      </w:r>
      <w:r w:rsidR="00C07C29">
        <w:rPr>
          <w:rFonts w:cs="David" w:hint="cs"/>
          <w:rtl/>
        </w:rPr>
        <w:t>בענ</w:t>
      </w:r>
      <w:r w:rsidR="00F46F2B">
        <w:rPr>
          <w:rFonts w:cs="David" w:hint="cs"/>
          <w:rtl/>
        </w:rPr>
        <w:t>ף</w:t>
      </w:r>
      <w:r>
        <w:rPr>
          <w:rFonts w:cs="David" w:hint="cs"/>
          <w:rtl/>
        </w:rPr>
        <w:t xml:space="preserve"> </w:t>
      </w:r>
      <w:r w:rsidR="00C07C29">
        <w:rPr>
          <w:rFonts w:cs="David" w:hint="cs"/>
          <w:rtl/>
        </w:rPr>
        <w:t xml:space="preserve">ביטוח </w:t>
      </w:r>
      <w:r w:rsidR="00F46F2B">
        <w:rPr>
          <w:rFonts w:cs="David" w:hint="cs"/>
          <w:rtl/>
        </w:rPr>
        <w:t>כללי</w:t>
      </w:r>
      <w:r w:rsidRPr="00C96CE3">
        <w:rPr>
          <w:rFonts w:cs="David" w:hint="cs"/>
          <w:rtl/>
        </w:rPr>
        <w:t xml:space="preserve">, או ביצוע עבודות יעוץ אקטוארי ו/או ביקורת אקטוארית </w:t>
      </w:r>
      <w:r>
        <w:rPr>
          <w:rFonts w:cs="David" w:hint="cs"/>
          <w:rtl/>
        </w:rPr>
        <w:t xml:space="preserve">בענפי </w:t>
      </w:r>
      <w:r w:rsidR="00C07C29">
        <w:rPr>
          <w:rFonts w:cs="David" w:hint="cs"/>
          <w:rtl/>
        </w:rPr>
        <w:t xml:space="preserve">ביטוח </w:t>
      </w:r>
      <w:r w:rsidR="00F46F2B">
        <w:rPr>
          <w:rFonts w:cs="David" w:hint="cs"/>
          <w:rtl/>
        </w:rPr>
        <w:t>כללי</w:t>
      </w:r>
      <w:r w:rsidRPr="00C96CE3">
        <w:rPr>
          <w:rFonts w:cs="David" w:hint="cs"/>
          <w:rtl/>
        </w:rPr>
        <w:t>.</w:t>
      </w:r>
      <w:r>
        <w:rPr>
          <w:rFonts w:cs="David" w:hint="cs"/>
          <w:rtl/>
        </w:rPr>
        <w:t xml:space="preserve"> הניסיון האמור נדרש מכיוון שהמזמין מעוניין </w:t>
      </w:r>
      <w:r w:rsidR="00513A77">
        <w:rPr>
          <w:rFonts w:cs="David" w:hint="cs"/>
          <w:rtl/>
        </w:rPr>
        <w:t xml:space="preserve">במומחים </w:t>
      </w:r>
      <w:r>
        <w:rPr>
          <w:rFonts w:cs="David" w:hint="cs"/>
          <w:rtl/>
        </w:rPr>
        <w:t>בעל</w:t>
      </w:r>
      <w:r w:rsidR="00513A77">
        <w:rPr>
          <w:rFonts w:cs="David" w:hint="cs"/>
          <w:rtl/>
        </w:rPr>
        <w:t>י</w:t>
      </w:r>
      <w:r>
        <w:rPr>
          <w:rFonts w:cs="David" w:hint="cs"/>
          <w:rtl/>
        </w:rPr>
        <w:t xml:space="preserve"> יכולות מקצועיות מוכחות והכרות מעמיקה עם  שוק ההון, הביטוח והחיסכון וכן עם שירותי הביקורת המפורטים בסעיף 3.</w:t>
      </w:r>
    </w:p>
    <w:p w:rsidR="003D0299" w:rsidRPr="001D7BDB" w:rsidRDefault="003D0299" w:rsidP="003D0299">
      <w:pPr>
        <w:widowControl w:val="0"/>
        <w:spacing w:line="360" w:lineRule="auto"/>
        <w:ind w:left="1409"/>
        <w:jc w:val="both"/>
        <w:rPr>
          <w:rFonts w:cs="David"/>
        </w:rPr>
      </w:pPr>
      <w:r w:rsidRPr="003B7B51">
        <w:rPr>
          <w:rFonts w:cs="David" w:hint="cs"/>
          <w:rtl/>
        </w:rPr>
        <w:t xml:space="preserve">המומחה אצל מגיש ההצעה עומד בדרישות ההשכלה של חבר בדרג הגבוה ביותר של איגוד אקטוארי מוכר. לעניין זה, איגוד אקטוארי מוכר </w:t>
      </w:r>
      <w:r w:rsidRPr="003B7B51">
        <w:rPr>
          <w:rFonts w:cs="David"/>
          <w:rtl/>
        </w:rPr>
        <w:t>–</w:t>
      </w:r>
      <w:r w:rsidRPr="003B7B51">
        <w:rPr>
          <w:rFonts w:cs="David" w:hint="cs"/>
          <w:rtl/>
        </w:rPr>
        <w:t xml:space="preserve"> איגוד החבר ב</w:t>
      </w:r>
      <w:r w:rsidRPr="003B7B51">
        <w:rPr>
          <w:rFonts w:cs="David"/>
          <w:rtl/>
        </w:rPr>
        <w:t>"</w:t>
      </w:r>
      <w:r w:rsidRPr="003B7B51">
        <w:rPr>
          <w:rFonts w:cs="David"/>
        </w:rPr>
        <w:t>The International Actuarial Association</w:t>
      </w:r>
      <w:r w:rsidRPr="003B7B51">
        <w:rPr>
          <w:rFonts w:cs="David"/>
          <w:rtl/>
        </w:rPr>
        <w:t>" –"האיגוד האקטוארי הבינלאומי</w:t>
      </w:r>
      <w:r w:rsidRPr="003B7B51">
        <w:rPr>
          <w:rFonts w:cs="David" w:hint="cs"/>
          <w:rtl/>
        </w:rPr>
        <w:t xml:space="preserve">" </w:t>
      </w:r>
      <w:r w:rsidRPr="003B7B51">
        <w:rPr>
          <w:rFonts w:cs="David"/>
          <w:rtl/>
        </w:rPr>
        <w:t>שהתאגד בשוויץ בהתאם לחוק הש</w:t>
      </w:r>
      <w:r w:rsidR="00634750">
        <w:rPr>
          <w:rFonts w:cs="David" w:hint="cs"/>
          <w:rtl/>
        </w:rPr>
        <w:t>ו</w:t>
      </w:r>
      <w:r w:rsidRPr="003B7B51">
        <w:rPr>
          <w:rFonts w:cs="David"/>
          <w:rtl/>
        </w:rPr>
        <w:t>ויצרי ואשר מקום מושבו הראשי בקנדה</w:t>
      </w:r>
      <w:r w:rsidRPr="003B7B51">
        <w:rPr>
          <w:rFonts w:cs="David" w:hint="cs"/>
          <w:rtl/>
        </w:rPr>
        <w:t>.</w:t>
      </w:r>
      <w:r w:rsidRPr="001D7BDB">
        <w:rPr>
          <w:rFonts w:cs="David" w:hint="cs"/>
          <w:rtl/>
        </w:rPr>
        <w:t xml:space="preserve"> </w:t>
      </w:r>
    </w:p>
    <w:p w:rsidR="00FF7BB2" w:rsidRDefault="00FF7BB2" w:rsidP="003D1839">
      <w:pPr>
        <w:widowControl w:val="0"/>
        <w:numPr>
          <w:ilvl w:val="2"/>
          <w:numId w:val="15"/>
        </w:numPr>
        <w:spacing w:line="360" w:lineRule="auto"/>
        <w:ind w:left="1409" w:hanging="425"/>
        <w:jc w:val="both"/>
        <w:rPr>
          <w:rFonts w:cs="David"/>
        </w:rPr>
      </w:pPr>
      <w:r w:rsidRPr="00847133">
        <w:rPr>
          <w:rFonts w:cs="David" w:hint="cs"/>
          <w:rtl/>
        </w:rPr>
        <w:t>על המציע להיות בעל יכולת לבצע בעצמו את כל השירותים.</w:t>
      </w:r>
      <w:r w:rsidRPr="00847133">
        <w:rPr>
          <w:rFonts w:cs="David" w:hint="cs"/>
          <w:b/>
          <w:bCs/>
          <w:rtl/>
        </w:rPr>
        <w:t xml:space="preserve"> </w:t>
      </w:r>
      <w:r w:rsidRPr="00847133">
        <w:rPr>
          <w:rFonts w:cs="David" w:hint="cs"/>
          <w:rtl/>
        </w:rPr>
        <w:t xml:space="preserve">לא תתקבל הצעה הכוללת העזרות בקבלני משנה. </w:t>
      </w:r>
    </w:p>
    <w:p w:rsidR="00DF6256" w:rsidRDefault="00DF6256" w:rsidP="00DF6256">
      <w:pPr>
        <w:widowControl w:val="0"/>
        <w:spacing w:line="360" w:lineRule="auto"/>
        <w:ind w:left="1409"/>
        <w:jc w:val="both"/>
        <w:rPr>
          <w:rFonts w:cs="David"/>
          <w:rtl/>
        </w:rPr>
      </w:pPr>
    </w:p>
    <w:p w:rsidR="00FF7BB2" w:rsidRDefault="00E77A3B" w:rsidP="004C64DA">
      <w:pPr>
        <w:widowControl w:val="0"/>
        <w:numPr>
          <w:ilvl w:val="0"/>
          <w:numId w:val="4"/>
        </w:numPr>
        <w:spacing w:line="360" w:lineRule="auto"/>
        <w:jc w:val="both"/>
        <w:rPr>
          <w:rFonts w:cs="David"/>
          <w:b/>
          <w:bCs/>
          <w:u w:val="single"/>
        </w:rPr>
      </w:pPr>
      <w:r>
        <w:rPr>
          <w:rFonts w:cs="David" w:hint="cs"/>
          <w:b/>
          <w:bCs/>
          <w:u w:val="single"/>
          <w:rtl/>
        </w:rPr>
        <w:t xml:space="preserve">הגשת </w:t>
      </w:r>
      <w:r w:rsidR="00FF7BB2" w:rsidRPr="001D7BDB">
        <w:rPr>
          <w:rFonts w:cs="David"/>
          <w:b/>
          <w:bCs/>
          <w:u w:val="single"/>
          <w:rtl/>
        </w:rPr>
        <w:t>ההצעות</w:t>
      </w:r>
    </w:p>
    <w:p w:rsidR="00E77A3B" w:rsidRPr="00666146" w:rsidRDefault="00E77A3B" w:rsidP="0082210E">
      <w:pPr>
        <w:widowControl w:val="0"/>
        <w:spacing w:line="360" w:lineRule="auto"/>
        <w:ind w:left="375"/>
        <w:jc w:val="both"/>
        <w:rPr>
          <w:rFonts w:cs="David"/>
          <w:rtl/>
        </w:rPr>
      </w:pPr>
      <w:r w:rsidRPr="006E543C">
        <w:rPr>
          <w:rFonts w:cs="David" w:hint="cs"/>
          <w:u w:val="single"/>
          <w:rtl/>
        </w:rPr>
        <w:t xml:space="preserve">הצעה אשר לא תוגש בהתאם להוראות סעיף זה </w:t>
      </w:r>
      <w:r w:rsidR="00AF47D8" w:rsidRPr="006E543C">
        <w:rPr>
          <w:rFonts w:cs="David" w:hint="cs"/>
          <w:u w:val="single"/>
          <w:rtl/>
        </w:rPr>
        <w:t>עשויה להידחות על הסף</w:t>
      </w:r>
      <w:r w:rsidR="005508E5" w:rsidRPr="006E543C">
        <w:rPr>
          <w:rFonts w:cs="David" w:hint="cs"/>
          <w:rtl/>
        </w:rPr>
        <w:t xml:space="preserve">. המזמין שומר לעצמו את </w:t>
      </w:r>
      <w:r w:rsidR="00225EDC" w:rsidRPr="006E543C">
        <w:rPr>
          <w:rFonts w:cs="David" w:hint="cs"/>
          <w:rtl/>
        </w:rPr>
        <w:t xml:space="preserve"> </w:t>
      </w:r>
      <w:r w:rsidR="005508E5" w:rsidRPr="006E543C">
        <w:rPr>
          <w:rFonts w:cs="David" w:hint="cs"/>
          <w:rtl/>
        </w:rPr>
        <w:t xml:space="preserve">הזכות (אך אינו </w:t>
      </w:r>
      <w:r w:rsidR="005508E5" w:rsidRPr="00666146">
        <w:rPr>
          <w:rFonts w:cs="David" w:hint="cs"/>
          <w:rtl/>
        </w:rPr>
        <w:t>מחויב לעשות כן) לתקן פגמים שנפלו בהצעה על מנת להתאימה לדרישות.</w:t>
      </w:r>
    </w:p>
    <w:p w:rsidR="00FF7BB2" w:rsidRPr="00666146" w:rsidRDefault="00FF7BB2" w:rsidP="00AF4E9C">
      <w:pPr>
        <w:widowControl w:val="0"/>
        <w:numPr>
          <w:ilvl w:val="1"/>
          <w:numId w:val="4"/>
        </w:numPr>
        <w:spacing w:line="360" w:lineRule="auto"/>
        <w:jc w:val="both"/>
        <w:rPr>
          <w:rFonts w:cs="David"/>
          <w:rtl/>
        </w:rPr>
      </w:pPr>
      <w:r w:rsidRPr="00666146">
        <w:rPr>
          <w:rFonts w:cs="David"/>
          <w:rtl/>
        </w:rPr>
        <w:t>את ההצעות יש להגיש ב</w:t>
      </w:r>
      <w:r w:rsidRPr="00666146">
        <w:rPr>
          <w:rFonts w:cs="David" w:hint="cs"/>
          <w:rtl/>
        </w:rPr>
        <w:t xml:space="preserve">תיבת המכרזים של משרד האוצר </w:t>
      </w:r>
      <w:r w:rsidRPr="00666146">
        <w:rPr>
          <w:rFonts w:cs="David"/>
          <w:rtl/>
        </w:rPr>
        <w:t xml:space="preserve">, רחוב </w:t>
      </w:r>
      <w:r w:rsidRPr="00666146">
        <w:rPr>
          <w:rFonts w:cs="David" w:hint="cs"/>
          <w:rtl/>
        </w:rPr>
        <w:t>קפלן</w:t>
      </w:r>
      <w:r w:rsidRPr="00666146">
        <w:rPr>
          <w:rFonts w:cs="David"/>
          <w:rtl/>
        </w:rPr>
        <w:t xml:space="preserve"> 1 ירושלים, במעטפה סגורה</w:t>
      </w:r>
      <w:r w:rsidRPr="00666146">
        <w:rPr>
          <w:rFonts w:cs="David" w:hint="cs"/>
          <w:rtl/>
        </w:rPr>
        <w:t xml:space="preserve"> ואטומה</w:t>
      </w:r>
      <w:r w:rsidRPr="00666146">
        <w:rPr>
          <w:rFonts w:cs="David"/>
          <w:rtl/>
        </w:rPr>
        <w:t xml:space="preserve"> </w:t>
      </w:r>
      <w:r w:rsidRPr="00666146">
        <w:rPr>
          <w:rFonts w:cs="David" w:hint="cs"/>
          <w:rtl/>
        </w:rPr>
        <w:t>ללא סימני זיהוי של המציע בצירוף כל המסמכים הרלוונטיים,</w:t>
      </w:r>
      <w:r w:rsidRPr="00666146">
        <w:rPr>
          <w:rFonts w:cs="David"/>
          <w:rtl/>
        </w:rPr>
        <w:t xml:space="preserve"> ועליה יירשם </w:t>
      </w:r>
      <w:r w:rsidR="004645CD" w:rsidRPr="00666146">
        <w:rPr>
          <w:rFonts w:cs="David" w:hint="cs"/>
          <w:color w:val="000000"/>
          <w:rtl/>
        </w:rPr>
        <w:t>"</w:t>
      </w:r>
      <w:r w:rsidR="004645CD" w:rsidRPr="00666146">
        <w:rPr>
          <w:rFonts w:cs="David" w:hint="cs"/>
          <w:u w:val="single"/>
          <w:rtl/>
        </w:rPr>
        <w:t xml:space="preserve">הצעה למתן שירותי ביקורת </w:t>
      </w:r>
      <w:r w:rsidR="00146CC0">
        <w:rPr>
          <w:rFonts w:cs="David" w:hint="cs"/>
          <w:u w:val="single"/>
          <w:rtl/>
        </w:rPr>
        <w:t xml:space="preserve">בתחום אקטואריה - </w:t>
      </w:r>
      <w:r w:rsidR="00C927A6">
        <w:rPr>
          <w:rFonts w:cs="David" w:hint="cs"/>
          <w:u w:val="single"/>
          <w:rtl/>
        </w:rPr>
        <w:t xml:space="preserve">ביטוח </w:t>
      </w:r>
      <w:r w:rsidR="00F46F2B">
        <w:rPr>
          <w:rFonts w:cs="David" w:hint="cs"/>
          <w:u w:val="single"/>
          <w:rtl/>
        </w:rPr>
        <w:t xml:space="preserve">כללי </w:t>
      </w:r>
      <w:r w:rsidR="00146CC0">
        <w:rPr>
          <w:rFonts w:cs="David" w:hint="cs"/>
          <w:u w:val="single"/>
          <w:rtl/>
        </w:rPr>
        <w:t>בגופים מוסדיים</w:t>
      </w:r>
      <w:r w:rsidR="00B7577E" w:rsidRPr="00666146">
        <w:rPr>
          <w:rFonts w:cs="David" w:hint="cs"/>
          <w:u w:val="single"/>
          <w:rtl/>
        </w:rPr>
        <w:t xml:space="preserve"> </w:t>
      </w:r>
      <w:r w:rsidR="004645CD" w:rsidRPr="00666146">
        <w:rPr>
          <w:rFonts w:cs="David" w:hint="cs"/>
          <w:color w:val="000000"/>
          <w:u w:val="single"/>
          <w:rtl/>
        </w:rPr>
        <w:t xml:space="preserve">מכרז פומבי מספר </w:t>
      </w:r>
      <w:r w:rsidR="00E831B1">
        <w:rPr>
          <w:rFonts w:cs="David" w:hint="cs"/>
          <w:color w:val="000000"/>
          <w:u w:val="single"/>
          <w:rtl/>
        </w:rPr>
        <w:t xml:space="preserve">10/2015, </w:t>
      </w:r>
      <w:r w:rsidR="004645CD" w:rsidRPr="00666146">
        <w:rPr>
          <w:rFonts w:cs="David"/>
          <w:color w:val="000000"/>
          <w:u w:val="single"/>
          <w:rtl/>
        </w:rPr>
        <w:t>לאגף שוק ההון, ביטוח וחיסכון במשרד האוצ</w:t>
      </w:r>
      <w:r w:rsidR="004645CD" w:rsidRPr="00666146">
        <w:rPr>
          <w:rFonts w:cs="David" w:hint="cs"/>
          <w:color w:val="000000"/>
          <w:u w:val="single"/>
          <w:rtl/>
        </w:rPr>
        <w:t>ר"</w:t>
      </w:r>
      <w:r w:rsidR="004645CD" w:rsidRPr="00666146">
        <w:rPr>
          <w:rFonts w:cs="David" w:hint="cs"/>
          <w:rtl/>
        </w:rPr>
        <w:t xml:space="preserve"> </w:t>
      </w:r>
      <w:r w:rsidRPr="00666146">
        <w:rPr>
          <w:rFonts w:cs="David"/>
          <w:rtl/>
        </w:rPr>
        <w:t>את ההצעות יש להגיש לא יאוחר מיום</w:t>
      </w:r>
      <w:r w:rsidRPr="00666146">
        <w:rPr>
          <w:rFonts w:cs="David" w:hint="cs"/>
          <w:rtl/>
        </w:rPr>
        <w:t xml:space="preserve"> </w:t>
      </w:r>
      <w:r w:rsidR="00E831B1">
        <w:rPr>
          <w:rFonts w:cs="David" w:hint="cs"/>
          <w:b/>
          <w:bCs/>
          <w:u w:val="single"/>
          <w:rtl/>
        </w:rPr>
        <w:t>2</w:t>
      </w:r>
      <w:r w:rsidR="00AF4E9C">
        <w:rPr>
          <w:rFonts w:cs="David" w:hint="cs"/>
          <w:b/>
          <w:bCs/>
          <w:u w:val="single"/>
          <w:rtl/>
        </w:rPr>
        <w:t>9</w:t>
      </w:r>
      <w:r w:rsidR="00E831B1">
        <w:rPr>
          <w:rFonts w:cs="David" w:hint="cs"/>
          <w:b/>
          <w:bCs/>
          <w:u w:val="single"/>
          <w:rtl/>
        </w:rPr>
        <w:t xml:space="preserve">/11/2015 </w:t>
      </w:r>
      <w:r w:rsidR="00CE7F33">
        <w:rPr>
          <w:rFonts w:cs="David" w:hint="cs"/>
          <w:b/>
          <w:bCs/>
          <w:u w:val="single"/>
          <w:rtl/>
        </w:rPr>
        <w:t>בשעה 12:00.</w:t>
      </w:r>
    </w:p>
    <w:p w:rsidR="00FF7BB2" w:rsidRPr="001D7BDB" w:rsidRDefault="00FF7BB2" w:rsidP="004C64DA">
      <w:pPr>
        <w:widowControl w:val="0"/>
        <w:numPr>
          <w:ilvl w:val="1"/>
          <w:numId w:val="4"/>
        </w:numPr>
        <w:spacing w:line="360" w:lineRule="auto"/>
        <w:jc w:val="both"/>
        <w:rPr>
          <w:rFonts w:cs="David"/>
          <w:rtl/>
        </w:rPr>
      </w:pPr>
      <w:r w:rsidRPr="001D7BDB">
        <w:rPr>
          <w:rFonts w:cs="David"/>
          <w:rtl/>
        </w:rPr>
        <w:t>יש להגיש את ההצעות ב</w:t>
      </w:r>
      <w:r w:rsidRPr="001D7BDB">
        <w:rPr>
          <w:rFonts w:cs="David" w:hint="cs"/>
          <w:rtl/>
        </w:rPr>
        <w:t>-3</w:t>
      </w:r>
      <w:r w:rsidRPr="001D7BDB">
        <w:rPr>
          <w:rFonts w:cs="David"/>
          <w:rtl/>
        </w:rPr>
        <w:t xml:space="preserve"> עותקים. כל עמוד יהיה חתום בידי </w:t>
      </w:r>
      <w:r w:rsidRPr="001D7BDB">
        <w:rPr>
          <w:rFonts w:cs="David" w:hint="cs"/>
          <w:rtl/>
        </w:rPr>
        <w:t>המורשה/ים</w:t>
      </w:r>
      <w:r w:rsidRPr="001D7BDB">
        <w:rPr>
          <w:rFonts w:cs="David"/>
          <w:rtl/>
        </w:rPr>
        <w:t xml:space="preserve"> </w:t>
      </w:r>
      <w:r w:rsidRPr="001D7BDB">
        <w:rPr>
          <w:rFonts w:cs="David" w:hint="cs"/>
          <w:rtl/>
        </w:rPr>
        <w:t xml:space="preserve">להתחייב מטעם המציע </w:t>
      </w:r>
      <w:r w:rsidRPr="002C644B">
        <w:rPr>
          <w:rFonts w:cs="David" w:hint="cs"/>
          <w:rtl/>
        </w:rPr>
        <w:t xml:space="preserve">(בהתאם למפורט באישור שיצורף לפי סעיף </w:t>
      </w:r>
      <w:r w:rsidR="00634750">
        <w:rPr>
          <w:rFonts w:cs="David" w:hint="cs"/>
          <w:rtl/>
        </w:rPr>
        <w:t>6.1.7</w:t>
      </w:r>
      <w:r w:rsidRPr="001D7BDB">
        <w:rPr>
          <w:rFonts w:cs="David" w:hint="cs"/>
          <w:rtl/>
        </w:rPr>
        <w:t xml:space="preserve">) ויוחתם בחותמת הרשמית של המציע </w:t>
      </w:r>
      <w:r w:rsidRPr="001D7BDB">
        <w:rPr>
          <w:rFonts w:cs="David"/>
          <w:rtl/>
        </w:rPr>
        <w:t xml:space="preserve">(אם הוא תאגיד). </w:t>
      </w:r>
    </w:p>
    <w:p w:rsidR="00FF7BB2" w:rsidRPr="001D7BDB" w:rsidRDefault="00FF7BB2" w:rsidP="004C64DA">
      <w:pPr>
        <w:widowControl w:val="0"/>
        <w:numPr>
          <w:ilvl w:val="1"/>
          <w:numId w:val="4"/>
        </w:numPr>
        <w:spacing w:line="360" w:lineRule="auto"/>
        <w:jc w:val="both"/>
        <w:rPr>
          <w:rFonts w:cs="David"/>
          <w:rtl/>
        </w:rPr>
      </w:pPr>
      <w:r w:rsidRPr="001D7BDB">
        <w:rPr>
          <w:rFonts w:cs="David"/>
          <w:rtl/>
        </w:rPr>
        <w:t xml:space="preserve">הצעת המחיר </w:t>
      </w:r>
      <w:r w:rsidRPr="001D7BDB">
        <w:rPr>
          <w:rFonts w:cs="David" w:hint="cs"/>
          <w:rtl/>
        </w:rPr>
        <w:t xml:space="preserve">תכלול מיסים, היטלים, עלויות מימון וכל יתר העלויות, </w:t>
      </w:r>
      <w:r w:rsidR="003E146E">
        <w:rPr>
          <w:rFonts w:cs="David" w:hint="cs"/>
          <w:rtl/>
        </w:rPr>
        <w:t>כולל מע"מ.</w:t>
      </w:r>
    </w:p>
    <w:p w:rsidR="00FF7BB2" w:rsidRPr="001D7BDB" w:rsidRDefault="00FF7BB2" w:rsidP="004B21BA">
      <w:pPr>
        <w:widowControl w:val="0"/>
        <w:spacing w:line="360" w:lineRule="auto"/>
        <w:jc w:val="both"/>
        <w:rPr>
          <w:rFonts w:cs="David"/>
          <w:rtl/>
        </w:rPr>
      </w:pPr>
    </w:p>
    <w:p w:rsidR="00FF7BB2" w:rsidRPr="001D7BDB" w:rsidRDefault="00FF7BB2" w:rsidP="004C64DA">
      <w:pPr>
        <w:widowControl w:val="0"/>
        <w:numPr>
          <w:ilvl w:val="0"/>
          <w:numId w:val="4"/>
        </w:numPr>
        <w:spacing w:line="360" w:lineRule="auto"/>
        <w:jc w:val="both"/>
        <w:rPr>
          <w:rFonts w:cs="David"/>
          <w:b/>
          <w:bCs/>
          <w:u w:val="single"/>
        </w:rPr>
      </w:pPr>
      <w:r w:rsidRPr="001D7BDB">
        <w:rPr>
          <w:rFonts w:cs="David"/>
          <w:b/>
          <w:bCs/>
          <w:u w:val="single"/>
          <w:rtl/>
        </w:rPr>
        <w:t>זכויות המזמין</w:t>
      </w:r>
    </w:p>
    <w:p w:rsidR="009C3747" w:rsidRDefault="009C3747" w:rsidP="00CE191D">
      <w:pPr>
        <w:widowControl w:val="0"/>
        <w:numPr>
          <w:ilvl w:val="1"/>
          <w:numId w:val="4"/>
        </w:numPr>
        <w:spacing w:line="360" w:lineRule="auto"/>
        <w:jc w:val="both"/>
        <w:rPr>
          <w:rFonts w:cs="David"/>
        </w:rPr>
      </w:pPr>
      <w:r>
        <w:rPr>
          <w:rFonts w:cs="David" w:hint="cs"/>
          <w:rtl/>
        </w:rPr>
        <w:t xml:space="preserve">המזמין אינו חייב </w:t>
      </w:r>
      <w:r w:rsidRPr="001D7BDB">
        <w:rPr>
          <w:rFonts w:cs="David" w:hint="cs"/>
          <w:rtl/>
        </w:rPr>
        <w:t xml:space="preserve">להתקשר בהסכם כלשהו כתוצאה מהמכרז. אין בעצם פרסום המכרז משום </w:t>
      </w:r>
    </w:p>
    <w:p w:rsidR="009C3747" w:rsidRDefault="009C3747" w:rsidP="004C64DA">
      <w:pPr>
        <w:widowControl w:val="0"/>
        <w:spacing w:line="360" w:lineRule="auto"/>
        <w:ind w:left="1082"/>
        <w:jc w:val="both"/>
        <w:rPr>
          <w:rFonts w:cs="David"/>
        </w:rPr>
      </w:pPr>
      <w:r w:rsidRPr="001D7BDB">
        <w:rPr>
          <w:rFonts w:cs="David" w:hint="cs"/>
          <w:rtl/>
        </w:rPr>
        <w:t>התחייבות להתקשר על פיו.</w:t>
      </w:r>
    </w:p>
    <w:p w:rsidR="00E83B6B" w:rsidRDefault="00FF7BB2" w:rsidP="004C64DA">
      <w:pPr>
        <w:widowControl w:val="0"/>
        <w:numPr>
          <w:ilvl w:val="1"/>
          <w:numId w:val="4"/>
        </w:numPr>
        <w:spacing w:line="360" w:lineRule="auto"/>
        <w:jc w:val="both"/>
        <w:rPr>
          <w:rFonts w:cs="David"/>
        </w:rPr>
      </w:pPr>
      <w:r w:rsidRPr="001D7BDB">
        <w:rPr>
          <w:rFonts w:cs="David" w:hint="cs"/>
          <w:rtl/>
        </w:rPr>
        <w:t>המזמין אינו מתחייב לקבל את ההצעה הזולה ביותר או כל הצעה שהיא</w:t>
      </w:r>
      <w:r w:rsidR="00E83B6B" w:rsidRPr="001D7BDB">
        <w:rPr>
          <w:rFonts w:cs="David" w:hint="cs"/>
          <w:rtl/>
        </w:rPr>
        <w:t>.</w:t>
      </w:r>
      <w:r w:rsidRPr="001D7BDB">
        <w:rPr>
          <w:rFonts w:cs="David" w:hint="cs"/>
          <w:rtl/>
        </w:rPr>
        <w:t xml:space="preserve"> </w:t>
      </w:r>
    </w:p>
    <w:p w:rsidR="009C3747" w:rsidRPr="009C3747" w:rsidRDefault="009C3747" w:rsidP="004C64DA">
      <w:pPr>
        <w:widowControl w:val="0"/>
        <w:numPr>
          <w:ilvl w:val="1"/>
          <w:numId w:val="4"/>
        </w:numPr>
        <w:spacing w:line="360" w:lineRule="auto"/>
        <w:jc w:val="both"/>
        <w:rPr>
          <w:rFonts w:cs="David"/>
        </w:rPr>
      </w:pPr>
      <w:r>
        <w:rPr>
          <w:rFonts w:cs="David" w:hint="cs"/>
          <w:rtl/>
        </w:rPr>
        <w:t xml:space="preserve">המזמין רשאי בכל עת, בהודעה שתועבר בכתב, להקדים או לדחות את המועד האחרון להגשת הצעות </w:t>
      </w:r>
      <w:r>
        <w:rPr>
          <w:rFonts w:cs="David" w:hint="cs"/>
          <w:rtl/>
        </w:rPr>
        <w:lastRenderedPageBreak/>
        <w:t>וכן לשנות מועדים ותנאים אחרים הנוגעים למכרז זה, ובכלל זה תיקון מסמכי המכרז בכל עת.</w:t>
      </w:r>
    </w:p>
    <w:p w:rsidR="009C3747" w:rsidRDefault="009C3747" w:rsidP="004C64DA">
      <w:pPr>
        <w:widowControl w:val="0"/>
        <w:numPr>
          <w:ilvl w:val="1"/>
          <w:numId w:val="4"/>
        </w:numPr>
        <w:spacing w:line="360" w:lineRule="auto"/>
        <w:jc w:val="both"/>
        <w:rPr>
          <w:rFonts w:cs="David"/>
        </w:rPr>
      </w:pPr>
      <w:r>
        <w:rPr>
          <w:rFonts w:cs="David" w:hint="cs"/>
          <w:rtl/>
        </w:rPr>
        <w:t xml:space="preserve">במידה </w:t>
      </w:r>
      <w:r w:rsidRPr="001D7BDB">
        <w:rPr>
          <w:rFonts w:cs="David" w:hint="cs"/>
          <w:rtl/>
        </w:rPr>
        <w:t xml:space="preserve">ויחליט המזמין להתקשר עם יותר </w:t>
      </w:r>
      <w:proofErr w:type="spellStart"/>
      <w:r w:rsidRPr="001D7BDB">
        <w:rPr>
          <w:rFonts w:cs="David" w:hint="cs"/>
          <w:rtl/>
        </w:rPr>
        <w:t>ממציע</w:t>
      </w:r>
      <w:proofErr w:type="spellEnd"/>
      <w:r w:rsidRPr="001D7BDB">
        <w:rPr>
          <w:rFonts w:cs="David" w:hint="cs"/>
          <w:rtl/>
        </w:rPr>
        <w:t xml:space="preserve"> אחד כאמור </w:t>
      </w:r>
      <w:r>
        <w:rPr>
          <w:rFonts w:cs="David" w:hint="cs"/>
          <w:rtl/>
        </w:rPr>
        <w:t>לעיל, ההחלטה לגבי היקף ההתקשרות</w:t>
      </w:r>
      <w:r w:rsidRPr="001D7BDB">
        <w:rPr>
          <w:rFonts w:cs="David" w:hint="cs"/>
          <w:rtl/>
        </w:rPr>
        <w:t>, חלוקת העבודה , כמויות וסוגי השירותים הינה בסמכות המזמין על פי צרכיו ושיקוליו.</w:t>
      </w:r>
    </w:p>
    <w:p w:rsidR="009C3747" w:rsidRDefault="009C3747" w:rsidP="004C64DA">
      <w:pPr>
        <w:widowControl w:val="0"/>
        <w:numPr>
          <w:ilvl w:val="1"/>
          <w:numId w:val="4"/>
        </w:numPr>
        <w:spacing w:line="360" w:lineRule="auto"/>
        <w:jc w:val="both"/>
        <w:rPr>
          <w:rFonts w:cs="David"/>
        </w:rPr>
      </w:pPr>
      <w:r w:rsidRPr="001D7BDB">
        <w:rPr>
          <w:rFonts w:cs="David" w:hint="cs"/>
          <w:rtl/>
        </w:rPr>
        <w:t>המזמין רשאי לפי שיקול דעתו הבלעדי, לבחור ביותר מהצעה אחת, וכן עשוי הוא לפי הצורך, לפצל את הזכייה בין מספר מציעים ולפנות בבקשה לקבלת הצעות נוספות ו/או הבהרות ככל שיהא צורך בכך.</w:t>
      </w:r>
    </w:p>
    <w:p w:rsidR="00975A5A" w:rsidRDefault="00975A5A" w:rsidP="004C64DA">
      <w:pPr>
        <w:widowControl w:val="0"/>
        <w:numPr>
          <w:ilvl w:val="1"/>
          <w:numId w:val="4"/>
        </w:numPr>
        <w:spacing w:line="360" w:lineRule="auto"/>
        <w:jc w:val="both"/>
        <w:rPr>
          <w:rFonts w:cs="David"/>
        </w:rPr>
      </w:pPr>
      <w:r w:rsidRPr="001D7BDB">
        <w:rPr>
          <w:rFonts w:cs="David" w:hint="cs"/>
          <w:rtl/>
        </w:rPr>
        <w:t>המזמין שומר לעצמו את הזכות לחלק את היקף שירותי הביקורת בין מספר זוכים בהתאם לשיקול דעתו.</w:t>
      </w:r>
      <w:r>
        <w:rPr>
          <w:rFonts w:cs="David" w:hint="cs"/>
          <w:rtl/>
        </w:rPr>
        <w:t xml:space="preserve"> </w:t>
      </w:r>
      <w:r w:rsidRPr="0031214F">
        <w:rPr>
          <w:rFonts w:cs="David" w:hint="cs"/>
          <w:rtl/>
          <w:lang w:eastAsia="he-IL"/>
        </w:rPr>
        <w:t>אין המזמין מתחייב כי חלוקת היקף העבודה תבוצע בצורה שווה בין הזוכים במכרז</w:t>
      </w:r>
      <w:r w:rsidRPr="00260EF3">
        <w:rPr>
          <w:rFonts w:cs="David" w:hint="cs"/>
          <w:rtl/>
          <w:lang w:eastAsia="he-IL"/>
        </w:rPr>
        <w:t xml:space="preserve">. </w:t>
      </w:r>
      <w:r w:rsidRPr="00A33A6D">
        <w:rPr>
          <w:rFonts w:cs="David" w:hint="cs"/>
          <w:rtl/>
          <w:lang w:eastAsia="he-IL"/>
        </w:rPr>
        <w:t>כמו כן, אין המזמין, מתחייב כי חלוקת היקף העבודה תבוצע בהתאם לסדר ניקודם של ההצעות הזוכות,</w:t>
      </w:r>
      <w:r w:rsidRPr="0031214F">
        <w:rPr>
          <w:rFonts w:cs="David" w:hint="cs"/>
          <w:rtl/>
          <w:lang w:eastAsia="he-IL"/>
        </w:rPr>
        <w:t xml:space="preserve"> העבודה תבוצע בהתאם לצרכיו של המזמין והתאמתו של הזוכה לביצועה, אשר יקבעו בהת</w:t>
      </w:r>
      <w:r w:rsidRPr="00260EF3">
        <w:rPr>
          <w:rFonts w:cs="David" w:hint="cs"/>
          <w:rtl/>
          <w:lang w:eastAsia="he-IL"/>
        </w:rPr>
        <w:t>אם לשיקול דעתו של המזמין בלבד ולזוכה לא תהיה כל טענה או תביעה בקשר לכך.</w:t>
      </w:r>
    </w:p>
    <w:p w:rsidR="00FF7BB2" w:rsidRPr="001D7BDB" w:rsidRDefault="00A033E4" w:rsidP="004C64DA">
      <w:pPr>
        <w:widowControl w:val="0"/>
        <w:numPr>
          <w:ilvl w:val="1"/>
          <w:numId w:val="4"/>
        </w:numPr>
        <w:spacing w:line="360" w:lineRule="auto"/>
        <w:jc w:val="both"/>
        <w:rPr>
          <w:rFonts w:cs="David"/>
        </w:rPr>
      </w:pPr>
      <w:r>
        <w:rPr>
          <w:rFonts w:cs="David" w:hint="cs"/>
          <w:rtl/>
        </w:rPr>
        <w:t xml:space="preserve">המזמין רשאי </w:t>
      </w:r>
      <w:r w:rsidR="00FF7BB2" w:rsidRPr="001D7BDB">
        <w:rPr>
          <w:rFonts w:cs="David" w:hint="cs"/>
          <w:rtl/>
        </w:rPr>
        <w:t>לא להתייחס להצעה בלתי סבירה או להצעה שאין בה התייחסות לאחד מסעיפי המכרז.</w:t>
      </w:r>
    </w:p>
    <w:p w:rsidR="00FF7BB2" w:rsidRPr="001D7BDB" w:rsidRDefault="00A033E4" w:rsidP="004C64DA">
      <w:pPr>
        <w:widowControl w:val="0"/>
        <w:numPr>
          <w:ilvl w:val="1"/>
          <w:numId w:val="4"/>
        </w:numPr>
        <w:spacing w:line="360" w:lineRule="auto"/>
        <w:jc w:val="both"/>
        <w:rPr>
          <w:rFonts w:cs="David"/>
        </w:rPr>
      </w:pPr>
      <w:r>
        <w:rPr>
          <w:rFonts w:cs="David" w:hint="cs"/>
          <w:rtl/>
        </w:rPr>
        <w:t xml:space="preserve">המזמין רשאי </w:t>
      </w:r>
      <w:r w:rsidR="00FF7BB2" w:rsidRPr="001D7BDB">
        <w:rPr>
          <w:rFonts w:cs="David" w:hint="cs"/>
          <w:rtl/>
        </w:rPr>
        <w:t xml:space="preserve">לפנות במהלך הבדיקה וההערכה אל המציעים כדי לקבל הבהרות או כדי להסיר אי </w:t>
      </w:r>
      <w:proofErr w:type="spellStart"/>
      <w:r w:rsidR="00FF7BB2" w:rsidRPr="001D7BDB">
        <w:rPr>
          <w:rFonts w:cs="David" w:hint="cs"/>
          <w:rtl/>
        </w:rPr>
        <w:t>בהירויות</w:t>
      </w:r>
      <w:proofErr w:type="spellEnd"/>
      <w:r w:rsidR="00FF7BB2" w:rsidRPr="001D7BDB">
        <w:rPr>
          <w:rFonts w:cs="David" w:hint="cs"/>
          <w:rtl/>
        </w:rPr>
        <w:t xml:space="preserve"> המתעוררות בעת בדיקת ההצעות.</w:t>
      </w:r>
    </w:p>
    <w:p w:rsidR="00FF7BB2" w:rsidRPr="001D7BDB" w:rsidRDefault="00FF7BB2" w:rsidP="008B28FC">
      <w:pPr>
        <w:widowControl w:val="0"/>
        <w:spacing w:line="360" w:lineRule="auto"/>
        <w:ind w:left="1082"/>
        <w:jc w:val="both"/>
        <w:rPr>
          <w:rFonts w:cs="David"/>
          <w:rtl/>
        </w:rPr>
      </w:pPr>
    </w:p>
    <w:p w:rsidR="00FF7BB2" w:rsidRPr="001D7BDB" w:rsidRDefault="003045D5" w:rsidP="004C64DA">
      <w:pPr>
        <w:widowControl w:val="0"/>
        <w:numPr>
          <w:ilvl w:val="1"/>
          <w:numId w:val="4"/>
        </w:numPr>
        <w:spacing w:line="360" w:lineRule="auto"/>
        <w:jc w:val="both"/>
        <w:rPr>
          <w:rFonts w:cs="David"/>
          <w:rtl/>
        </w:rPr>
      </w:pPr>
      <w:r>
        <w:rPr>
          <w:rFonts w:cs="David" w:hint="cs"/>
          <w:rtl/>
        </w:rPr>
        <w:t xml:space="preserve">המזמין שומר לעצמו הזכות </w:t>
      </w:r>
      <w:r w:rsidR="00FF7BB2" w:rsidRPr="001D7BDB">
        <w:rPr>
          <w:rFonts w:cs="David" w:hint="cs"/>
          <w:rtl/>
        </w:rPr>
        <w:t xml:space="preserve">לתקן פגמים טכניים או פגמים שאינם מהותיים, או לפנות למציעים לקבלת הבהרות או השלמות על פגמים כאמור, </w:t>
      </w:r>
      <w:proofErr w:type="spellStart"/>
      <w:r w:rsidR="00FF7BB2" w:rsidRPr="001D7BDB">
        <w:rPr>
          <w:rFonts w:cs="David" w:hint="cs"/>
          <w:rtl/>
        </w:rPr>
        <w:t>הכל</w:t>
      </w:r>
      <w:proofErr w:type="spellEnd"/>
      <w:r w:rsidR="00FF7BB2" w:rsidRPr="001D7BDB">
        <w:rPr>
          <w:rFonts w:cs="David" w:hint="cs"/>
          <w:rtl/>
        </w:rPr>
        <w:t xml:space="preserve"> לפי העניין.</w:t>
      </w:r>
    </w:p>
    <w:p w:rsidR="00FF7BB2" w:rsidRPr="001D7BDB" w:rsidRDefault="00FF7BB2" w:rsidP="004C64DA">
      <w:pPr>
        <w:widowControl w:val="0"/>
        <w:numPr>
          <w:ilvl w:val="1"/>
          <w:numId w:val="4"/>
        </w:numPr>
        <w:spacing w:line="360" w:lineRule="auto"/>
        <w:jc w:val="both"/>
        <w:rPr>
          <w:rFonts w:cs="David"/>
          <w:rtl/>
        </w:rPr>
      </w:pPr>
      <w:r w:rsidRPr="001D7BDB">
        <w:rPr>
          <w:rFonts w:cs="David" w:hint="cs"/>
          <w:rtl/>
        </w:rPr>
        <w:t>מובהר כי אין המזמין מתחייב לכמות מסוימת  של שירותים, וכן  הוא שומר לעצמו את הזכות להזמין את כל סוגי השירותים נשוא המכרז  או חלק מהם.</w:t>
      </w:r>
    </w:p>
    <w:p w:rsidR="00FF7BB2" w:rsidRPr="00975A5A" w:rsidRDefault="00FF7BB2" w:rsidP="004C64DA">
      <w:pPr>
        <w:widowControl w:val="0"/>
        <w:numPr>
          <w:ilvl w:val="1"/>
          <w:numId w:val="4"/>
        </w:numPr>
        <w:spacing w:line="360" w:lineRule="auto"/>
        <w:jc w:val="both"/>
        <w:rPr>
          <w:rFonts w:cs="David"/>
          <w:rtl/>
        </w:rPr>
      </w:pPr>
      <w:r w:rsidRPr="001D7BDB">
        <w:rPr>
          <w:rFonts w:cs="David" w:hint="cs"/>
          <w:rtl/>
        </w:rPr>
        <w:t>יודגש כי הכמויות שתחייבנה את המזמין הינן הכמויות של השירותים שיוזמנו ויפורטו במכתבי המזמין שיועברו ל</w:t>
      </w:r>
      <w:r w:rsidR="004A62D7">
        <w:rPr>
          <w:rFonts w:cs="David" w:hint="cs"/>
          <w:rtl/>
        </w:rPr>
        <w:t>מציע</w:t>
      </w:r>
      <w:r w:rsidRPr="001D7BDB">
        <w:rPr>
          <w:rFonts w:cs="David" w:hint="cs"/>
          <w:rtl/>
        </w:rPr>
        <w:t xml:space="preserve"> ושיסופקו בפועל.</w:t>
      </w:r>
    </w:p>
    <w:p w:rsidR="00FF7BB2" w:rsidRDefault="00FF7BB2" w:rsidP="004C64DA">
      <w:pPr>
        <w:widowControl w:val="0"/>
        <w:numPr>
          <w:ilvl w:val="1"/>
          <w:numId w:val="4"/>
        </w:numPr>
        <w:spacing w:line="360" w:lineRule="auto"/>
        <w:jc w:val="both"/>
        <w:rPr>
          <w:rFonts w:cs="David"/>
        </w:rPr>
      </w:pPr>
      <w:r w:rsidRPr="001D7BDB">
        <w:rPr>
          <w:rFonts w:cs="David"/>
          <w:rtl/>
        </w:rPr>
        <w:t>המזמין רשאי לבטל את המכרז או לדחותו, מסיבות תקציביות, ארגוניות או מכל סיבה אחרת לפי שיקול דעתו הבלעדי והמוחלט</w:t>
      </w:r>
      <w:r w:rsidRPr="001D7BDB">
        <w:rPr>
          <w:rFonts w:cs="David" w:hint="cs"/>
          <w:rtl/>
        </w:rPr>
        <w:t>, כל זאת מבלי שיהיה חייב לפצות או לשפות את המציעים בשל כך.</w:t>
      </w:r>
    </w:p>
    <w:p w:rsidR="00864965" w:rsidRPr="001D7BDB" w:rsidRDefault="00864965" w:rsidP="004C64DA">
      <w:pPr>
        <w:widowControl w:val="0"/>
        <w:numPr>
          <w:ilvl w:val="1"/>
          <w:numId w:val="4"/>
        </w:numPr>
        <w:spacing w:line="360" w:lineRule="auto"/>
        <w:jc w:val="both"/>
        <w:rPr>
          <w:rFonts w:cs="David"/>
        </w:rPr>
      </w:pPr>
      <w:r w:rsidRPr="001D7BDB">
        <w:rPr>
          <w:rFonts w:cs="David" w:hint="cs"/>
          <w:rtl/>
        </w:rPr>
        <w:t>המזמין רשאי, בהודעה בכתב של 30 יום מראש, לסיים את ההתקשרות במהלך תקופת ההתקשרות, מכל סיבה שהיא ולפי שיקול דעתו הבלעדי.</w:t>
      </w:r>
      <w:r w:rsidR="00975A5A">
        <w:rPr>
          <w:rFonts w:cs="David" w:hint="cs"/>
          <w:rtl/>
        </w:rPr>
        <w:t xml:space="preserve"> </w:t>
      </w:r>
      <w:r w:rsidR="00975A5A" w:rsidRPr="00260EF3">
        <w:rPr>
          <w:rFonts w:cs="David" w:hint="cs"/>
          <w:color w:val="000000"/>
          <w:rtl/>
        </w:rPr>
        <w:t>סך התמורה הסופית יקבע בהתאם להיקף השירותים שניתן עד לאותה עת.</w:t>
      </w:r>
    </w:p>
    <w:p w:rsidR="00864965" w:rsidRPr="007B40E0" w:rsidRDefault="007560CC" w:rsidP="004C64DA">
      <w:pPr>
        <w:widowControl w:val="0"/>
        <w:numPr>
          <w:ilvl w:val="1"/>
          <w:numId w:val="4"/>
        </w:numPr>
        <w:spacing w:line="360" w:lineRule="auto"/>
        <w:jc w:val="both"/>
        <w:rPr>
          <w:rFonts w:cs="David"/>
        </w:rPr>
      </w:pPr>
      <w:r w:rsidRPr="001D7BDB">
        <w:rPr>
          <w:rFonts w:cs="David" w:hint="cs"/>
          <w:rtl/>
        </w:rPr>
        <w:t>בכל מקרה בו קיימת אי בהירות</w:t>
      </w:r>
      <w:r w:rsidR="002D4772" w:rsidRPr="001D7BDB">
        <w:rPr>
          <w:rFonts w:cs="David" w:hint="cs"/>
          <w:rtl/>
        </w:rPr>
        <w:t xml:space="preserve"> או מקום לפרשנות</w:t>
      </w:r>
      <w:r w:rsidR="002A2B6B" w:rsidRPr="001D7BDB">
        <w:rPr>
          <w:rFonts w:cs="David" w:hint="cs"/>
          <w:rtl/>
        </w:rPr>
        <w:t xml:space="preserve"> בנוגע ל</w:t>
      </w:r>
      <w:r w:rsidR="002D4772" w:rsidRPr="001D7BDB">
        <w:rPr>
          <w:rFonts w:cs="David" w:hint="cs"/>
          <w:rtl/>
        </w:rPr>
        <w:t>מסמכי</w:t>
      </w:r>
      <w:r w:rsidR="002A2B6B" w:rsidRPr="001D7BDB">
        <w:rPr>
          <w:rFonts w:cs="David" w:hint="cs"/>
          <w:rtl/>
        </w:rPr>
        <w:t xml:space="preserve"> המכרז</w:t>
      </w:r>
      <w:r w:rsidRPr="001D7BDB">
        <w:rPr>
          <w:rFonts w:cs="David" w:hint="cs"/>
          <w:rtl/>
        </w:rPr>
        <w:t xml:space="preserve">, פרשנות </w:t>
      </w:r>
      <w:r w:rsidR="00F85D1F" w:rsidRPr="001D7BDB">
        <w:rPr>
          <w:rFonts w:cs="David" w:hint="cs"/>
          <w:rtl/>
        </w:rPr>
        <w:t>המזמין היא הפרשנות המכרעת.</w:t>
      </w:r>
    </w:p>
    <w:p w:rsidR="003045D5" w:rsidRPr="003F33D0" w:rsidRDefault="003045D5" w:rsidP="004C64DA">
      <w:pPr>
        <w:widowControl w:val="0"/>
        <w:numPr>
          <w:ilvl w:val="1"/>
          <w:numId w:val="4"/>
        </w:numPr>
        <w:spacing w:line="360" w:lineRule="auto"/>
        <w:jc w:val="both"/>
        <w:rPr>
          <w:rFonts w:cs="David"/>
        </w:rPr>
      </w:pPr>
      <w:r w:rsidRPr="001D7BDB">
        <w:rPr>
          <w:rFonts w:cs="David"/>
          <w:rtl/>
        </w:rPr>
        <w:t>אין באמור בפרק זה כדי לגרוע או למעט מכל זכות העומדת למזמין או לוועדת המכרזים על פי חוק חובת המכרזים, התשנ"</w:t>
      </w:r>
      <w:r w:rsidRPr="001D7BDB">
        <w:rPr>
          <w:rFonts w:cs="David" w:hint="cs"/>
          <w:rtl/>
        </w:rPr>
        <w:t>ב-</w:t>
      </w:r>
      <w:r w:rsidRPr="001D7BDB">
        <w:rPr>
          <w:rFonts w:cs="David"/>
          <w:rtl/>
        </w:rPr>
        <w:t>199</w:t>
      </w:r>
      <w:r w:rsidRPr="001D7BDB">
        <w:rPr>
          <w:rFonts w:cs="David" w:hint="cs"/>
          <w:rtl/>
        </w:rPr>
        <w:t>2</w:t>
      </w:r>
      <w:r w:rsidRPr="001D7BDB">
        <w:rPr>
          <w:rFonts w:cs="David"/>
          <w:rtl/>
        </w:rPr>
        <w:t>, או התקנות על פיו.</w:t>
      </w:r>
    </w:p>
    <w:p w:rsidR="00FF7BB2" w:rsidRDefault="00FF7BB2" w:rsidP="004B21BA">
      <w:pPr>
        <w:widowControl w:val="0"/>
        <w:spacing w:line="360" w:lineRule="auto"/>
        <w:jc w:val="both"/>
        <w:rPr>
          <w:rFonts w:cs="David"/>
          <w:rtl/>
        </w:rPr>
      </w:pPr>
    </w:p>
    <w:p w:rsidR="001E2706" w:rsidRPr="001D7BDB" w:rsidRDefault="001E2706" w:rsidP="004C64DA">
      <w:pPr>
        <w:widowControl w:val="0"/>
        <w:numPr>
          <w:ilvl w:val="0"/>
          <w:numId w:val="4"/>
        </w:numPr>
        <w:spacing w:line="360" w:lineRule="auto"/>
        <w:jc w:val="both"/>
        <w:rPr>
          <w:rFonts w:cs="David"/>
          <w:b/>
          <w:bCs/>
          <w:color w:val="000000"/>
          <w:u w:val="single"/>
          <w:rtl/>
        </w:rPr>
      </w:pPr>
      <w:r w:rsidRPr="001D7BDB">
        <w:rPr>
          <w:rFonts w:cs="David" w:hint="cs"/>
          <w:b/>
          <w:bCs/>
          <w:color w:val="000000"/>
          <w:u w:val="single"/>
          <w:rtl/>
        </w:rPr>
        <w:t>תמורה בגין ההתקשרות</w:t>
      </w:r>
    </w:p>
    <w:p w:rsidR="001E2706" w:rsidRDefault="001E2706" w:rsidP="004B21BA">
      <w:pPr>
        <w:widowControl w:val="0"/>
        <w:spacing w:line="360" w:lineRule="auto"/>
        <w:jc w:val="both"/>
        <w:rPr>
          <w:rFonts w:cs="David"/>
          <w:rtl/>
        </w:rPr>
      </w:pPr>
    </w:p>
    <w:p w:rsidR="001E2706" w:rsidRDefault="001E2706" w:rsidP="004C64DA">
      <w:pPr>
        <w:widowControl w:val="0"/>
        <w:numPr>
          <w:ilvl w:val="1"/>
          <w:numId w:val="4"/>
        </w:numPr>
        <w:spacing w:line="360" w:lineRule="auto"/>
        <w:jc w:val="both"/>
        <w:rPr>
          <w:rFonts w:cs="David"/>
        </w:rPr>
      </w:pPr>
      <w:r w:rsidRPr="0016026F">
        <w:rPr>
          <w:rFonts w:cs="David" w:hint="cs"/>
          <w:rtl/>
        </w:rPr>
        <w:t xml:space="preserve">הצעות המחיר אשר יוגשו בהליך זה יהיו הצעות מחיר שעתיות ואחידות לכל הצוות נותן השירותים מטעמם אשר יכללו את כל רכיבי מתן השירותים, כולל מע"מ. שעת עבודה לעניינו של הליך זה הינה </w:t>
      </w:r>
      <w:r w:rsidRPr="007F40BF">
        <w:rPr>
          <w:rFonts w:cs="David" w:hint="cs"/>
          <w:rtl/>
        </w:rPr>
        <w:t>60 דקות מלאות.</w:t>
      </w:r>
    </w:p>
    <w:p w:rsidR="001E2706" w:rsidRPr="00427A8F" w:rsidRDefault="001E2706" w:rsidP="004C64DA">
      <w:pPr>
        <w:widowControl w:val="0"/>
        <w:numPr>
          <w:ilvl w:val="1"/>
          <w:numId w:val="4"/>
        </w:numPr>
        <w:spacing w:line="360" w:lineRule="auto"/>
        <w:jc w:val="both"/>
        <w:rPr>
          <w:rFonts w:cs="David"/>
          <w:rtl/>
        </w:rPr>
      </w:pPr>
      <w:r w:rsidRPr="00B83446">
        <w:rPr>
          <w:rFonts w:cs="David" w:hint="cs"/>
          <w:rtl/>
        </w:rPr>
        <w:t xml:space="preserve">העלות המקסימלית הניתנת להגשה במכרז זה </w:t>
      </w:r>
      <w:r w:rsidRPr="00427A8F">
        <w:rPr>
          <w:rFonts w:cs="David" w:hint="cs"/>
          <w:rtl/>
        </w:rPr>
        <w:t xml:space="preserve">עבור שעת עבודה לא תעלה </w:t>
      </w:r>
      <w:r w:rsidRPr="00427A8F">
        <w:rPr>
          <w:rFonts w:cs="David" w:hint="eastAsia"/>
          <w:rtl/>
        </w:rPr>
        <w:t>על</w:t>
      </w:r>
      <w:r w:rsidRPr="00427A8F">
        <w:rPr>
          <w:rFonts w:cs="David"/>
          <w:rtl/>
        </w:rPr>
        <w:t xml:space="preserve"> </w:t>
      </w:r>
      <w:r w:rsidR="008F31F1" w:rsidRPr="00427A8F">
        <w:rPr>
          <w:rFonts w:cs="David"/>
          <w:rtl/>
        </w:rPr>
        <w:t>580</w:t>
      </w:r>
      <w:r w:rsidRPr="00427A8F">
        <w:rPr>
          <w:rFonts w:cs="David"/>
          <w:rtl/>
        </w:rPr>
        <w:t xml:space="preserve"> ש"ח כולל מע"מ לשעה.</w:t>
      </w:r>
    </w:p>
    <w:p w:rsidR="00FF7BB2" w:rsidRPr="001D7BDB" w:rsidRDefault="00FF7BB2" w:rsidP="004C64DA">
      <w:pPr>
        <w:widowControl w:val="0"/>
        <w:numPr>
          <w:ilvl w:val="1"/>
          <w:numId w:val="4"/>
        </w:numPr>
        <w:spacing w:line="360" w:lineRule="auto"/>
        <w:jc w:val="both"/>
        <w:rPr>
          <w:rFonts w:cs="David"/>
        </w:rPr>
      </w:pPr>
      <w:r w:rsidRPr="00427A8F">
        <w:rPr>
          <w:rFonts w:cs="David" w:hint="eastAsia"/>
          <w:rtl/>
        </w:rPr>
        <w:t>יובהר</w:t>
      </w:r>
      <w:r w:rsidRPr="00427A8F">
        <w:rPr>
          <w:rFonts w:cs="David"/>
          <w:rtl/>
        </w:rPr>
        <w:t xml:space="preserve"> </w:t>
      </w:r>
      <w:r w:rsidRPr="00427A8F">
        <w:rPr>
          <w:rFonts w:cs="David" w:hint="eastAsia"/>
          <w:rtl/>
        </w:rPr>
        <w:t>כי</w:t>
      </w:r>
      <w:r w:rsidRPr="00427A8F">
        <w:rPr>
          <w:rFonts w:cs="David"/>
          <w:rtl/>
        </w:rPr>
        <w:t xml:space="preserve"> </w:t>
      </w:r>
      <w:r w:rsidRPr="00427A8F">
        <w:rPr>
          <w:rFonts w:cs="David" w:hint="eastAsia"/>
          <w:rtl/>
        </w:rPr>
        <w:t>למעט</w:t>
      </w:r>
      <w:r w:rsidRPr="00427A8F">
        <w:rPr>
          <w:rFonts w:cs="David"/>
          <w:rtl/>
        </w:rPr>
        <w:t xml:space="preserve"> </w:t>
      </w:r>
      <w:r w:rsidRPr="00427A8F">
        <w:rPr>
          <w:rFonts w:cs="David" w:hint="eastAsia"/>
          <w:rtl/>
        </w:rPr>
        <w:t>תשלום</w:t>
      </w:r>
      <w:r w:rsidRPr="00427A8F">
        <w:rPr>
          <w:rFonts w:cs="David"/>
          <w:rtl/>
        </w:rPr>
        <w:t xml:space="preserve"> </w:t>
      </w:r>
      <w:r w:rsidRPr="00427A8F">
        <w:rPr>
          <w:rFonts w:cs="David" w:hint="eastAsia"/>
          <w:rtl/>
        </w:rPr>
        <w:t>התמורה</w:t>
      </w:r>
      <w:r w:rsidRPr="00427A8F">
        <w:rPr>
          <w:rFonts w:cs="David"/>
          <w:rtl/>
        </w:rPr>
        <w:t xml:space="preserve"> </w:t>
      </w:r>
      <w:r w:rsidRPr="00427A8F">
        <w:rPr>
          <w:rFonts w:cs="David" w:hint="eastAsia"/>
          <w:rtl/>
        </w:rPr>
        <w:t>השעתית</w:t>
      </w:r>
      <w:r w:rsidRPr="00427A8F">
        <w:rPr>
          <w:rFonts w:cs="David"/>
          <w:rtl/>
        </w:rPr>
        <w:t xml:space="preserve"> </w:t>
      </w:r>
      <w:r w:rsidRPr="00427A8F">
        <w:rPr>
          <w:rFonts w:cs="David" w:hint="eastAsia"/>
          <w:rtl/>
        </w:rPr>
        <w:t>הנקובה</w:t>
      </w:r>
      <w:r w:rsidRPr="00427A8F">
        <w:rPr>
          <w:rFonts w:cs="David"/>
          <w:rtl/>
        </w:rPr>
        <w:t xml:space="preserve"> </w:t>
      </w:r>
      <w:r w:rsidRPr="00427A8F">
        <w:rPr>
          <w:rFonts w:cs="David" w:hint="eastAsia"/>
          <w:rtl/>
        </w:rPr>
        <w:t>בהצעה</w:t>
      </w:r>
      <w:r w:rsidRPr="00427A8F">
        <w:rPr>
          <w:rFonts w:cs="David"/>
          <w:rtl/>
        </w:rPr>
        <w:t xml:space="preserve"> </w:t>
      </w:r>
      <w:r w:rsidRPr="00427A8F">
        <w:rPr>
          <w:rFonts w:cs="David" w:hint="eastAsia"/>
          <w:rtl/>
        </w:rPr>
        <w:t>הזוכה</w:t>
      </w:r>
      <w:r w:rsidRPr="00427A8F">
        <w:rPr>
          <w:rFonts w:cs="David"/>
          <w:rtl/>
        </w:rPr>
        <w:t xml:space="preserve">, </w:t>
      </w:r>
      <w:r w:rsidRPr="00427A8F">
        <w:rPr>
          <w:rFonts w:cs="David" w:hint="eastAsia"/>
          <w:rtl/>
        </w:rPr>
        <w:t>לא</w:t>
      </w:r>
      <w:r w:rsidRPr="00427A8F">
        <w:rPr>
          <w:rFonts w:cs="David"/>
          <w:rtl/>
        </w:rPr>
        <w:t xml:space="preserve"> </w:t>
      </w:r>
      <w:r w:rsidRPr="00427A8F">
        <w:rPr>
          <w:rFonts w:cs="David" w:hint="eastAsia"/>
          <w:rtl/>
        </w:rPr>
        <w:t>יהיה</w:t>
      </w:r>
      <w:r w:rsidRPr="00427A8F">
        <w:rPr>
          <w:rFonts w:cs="David"/>
          <w:rtl/>
        </w:rPr>
        <w:t xml:space="preserve"> </w:t>
      </w:r>
      <w:r w:rsidRPr="00427A8F">
        <w:rPr>
          <w:rFonts w:cs="David" w:hint="eastAsia"/>
          <w:rtl/>
        </w:rPr>
        <w:t>זכאי</w:t>
      </w:r>
      <w:r w:rsidRPr="00427A8F">
        <w:rPr>
          <w:rFonts w:cs="David"/>
          <w:rtl/>
        </w:rPr>
        <w:t xml:space="preserve"> </w:t>
      </w:r>
      <w:r w:rsidRPr="00427A8F">
        <w:rPr>
          <w:rFonts w:cs="David" w:hint="eastAsia"/>
          <w:rtl/>
        </w:rPr>
        <w:t>הזוכה</w:t>
      </w:r>
      <w:r w:rsidRPr="00427A8F">
        <w:rPr>
          <w:rFonts w:cs="David"/>
          <w:rtl/>
        </w:rPr>
        <w:t xml:space="preserve"> </w:t>
      </w:r>
      <w:r w:rsidRPr="00427A8F">
        <w:rPr>
          <w:rFonts w:cs="David" w:hint="eastAsia"/>
          <w:rtl/>
        </w:rPr>
        <w:t>לכל</w:t>
      </w:r>
      <w:r w:rsidRPr="00427A8F">
        <w:rPr>
          <w:rFonts w:cs="David"/>
          <w:rtl/>
        </w:rPr>
        <w:t xml:space="preserve"> </w:t>
      </w:r>
      <w:r w:rsidRPr="00427A8F">
        <w:rPr>
          <w:rFonts w:cs="David" w:hint="eastAsia"/>
          <w:rtl/>
        </w:rPr>
        <w:t>תשלום</w:t>
      </w:r>
      <w:r w:rsidRPr="00427A8F">
        <w:rPr>
          <w:rFonts w:cs="David"/>
          <w:rtl/>
        </w:rPr>
        <w:t xml:space="preserve"> </w:t>
      </w:r>
      <w:r w:rsidRPr="00427A8F">
        <w:rPr>
          <w:rFonts w:cs="David" w:hint="eastAsia"/>
          <w:rtl/>
        </w:rPr>
        <w:t>או</w:t>
      </w:r>
      <w:r w:rsidRPr="00427A8F">
        <w:rPr>
          <w:rFonts w:cs="David"/>
          <w:rtl/>
        </w:rPr>
        <w:t xml:space="preserve"> </w:t>
      </w:r>
      <w:r w:rsidRPr="00427A8F">
        <w:rPr>
          <w:rFonts w:cs="David" w:hint="eastAsia"/>
          <w:rtl/>
        </w:rPr>
        <w:t>הטבה</w:t>
      </w:r>
      <w:r w:rsidRPr="00427A8F">
        <w:rPr>
          <w:rFonts w:cs="David"/>
          <w:rtl/>
        </w:rPr>
        <w:t xml:space="preserve"> </w:t>
      </w:r>
      <w:r w:rsidRPr="00427A8F">
        <w:rPr>
          <w:rFonts w:cs="David" w:hint="eastAsia"/>
          <w:rtl/>
        </w:rPr>
        <w:t>אחרת</w:t>
      </w:r>
      <w:r w:rsidRPr="00427A8F">
        <w:rPr>
          <w:rFonts w:cs="David"/>
          <w:rtl/>
        </w:rPr>
        <w:t xml:space="preserve"> </w:t>
      </w:r>
      <w:r w:rsidRPr="00427A8F">
        <w:rPr>
          <w:rFonts w:cs="David" w:hint="eastAsia"/>
          <w:rtl/>
        </w:rPr>
        <w:t>בגין</w:t>
      </w:r>
      <w:r w:rsidRPr="00427A8F">
        <w:rPr>
          <w:rFonts w:cs="David"/>
          <w:rtl/>
        </w:rPr>
        <w:t xml:space="preserve"> </w:t>
      </w:r>
      <w:r w:rsidRPr="00427A8F">
        <w:rPr>
          <w:rFonts w:cs="David" w:hint="eastAsia"/>
          <w:rtl/>
        </w:rPr>
        <w:t>מתן</w:t>
      </w:r>
      <w:r w:rsidRPr="00427A8F">
        <w:rPr>
          <w:rFonts w:cs="David"/>
          <w:rtl/>
        </w:rPr>
        <w:t xml:space="preserve"> </w:t>
      </w:r>
      <w:r w:rsidRPr="00427A8F">
        <w:rPr>
          <w:rFonts w:cs="David" w:hint="eastAsia"/>
          <w:rtl/>
        </w:rPr>
        <w:t>השירותים</w:t>
      </w:r>
      <w:r w:rsidRPr="00427A8F">
        <w:rPr>
          <w:rFonts w:cs="David"/>
          <w:rtl/>
        </w:rPr>
        <w:t xml:space="preserve"> </w:t>
      </w:r>
      <w:r w:rsidRPr="00427A8F">
        <w:rPr>
          <w:rFonts w:cs="David" w:hint="eastAsia"/>
          <w:rtl/>
        </w:rPr>
        <w:t>לרבות</w:t>
      </w:r>
      <w:r w:rsidRPr="00427A8F">
        <w:rPr>
          <w:rFonts w:cs="David"/>
          <w:rtl/>
        </w:rPr>
        <w:t xml:space="preserve"> </w:t>
      </w:r>
      <w:r w:rsidRPr="00427A8F">
        <w:rPr>
          <w:rFonts w:cs="David" w:hint="eastAsia"/>
          <w:rtl/>
        </w:rPr>
        <w:t>תשלומים</w:t>
      </w:r>
      <w:r w:rsidRPr="00427A8F">
        <w:rPr>
          <w:rFonts w:cs="David"/>
          <w:rtl/>
        </w:rPr>
        <w:t xml:space="preserve"> </w:t>
      </w:r>
      <w:r w:rsidRPr="00427A8F">
        <w:rPr>
          <w:rFonts w:cs="David" w:hint="eastAsia"/>
          <w:rtl/>
        </w:rPr>
        <w:t>בגין</w:t>
      </w:r>
      <w:r w:rsidRPr="00427A8F">
        <w:rPr>
          <w:rFonts w:cs="David"/>
          <w:rtl/>
        </w:rPr>
        <w:t xml:space="preserve"> </w:t>
      </w:r>
      <w:r w:rsidRPr="00427A8F">
        <w:rPr>
          <w:rFonts w:cs="David" w:hint="eastAsia"/>
          <w:rtl/>
        </w:rPr>
        <w:t>הוצאות</w:t>
      </w:r>
      <w:r w:rsidRPr="00427A8F">
        <w:rPr>
          <w:rFonts w:cs="David"/>
          <w:rtl/>
        </w:rPr>
        <w:t xml:space="preserve"> </w:t>
      </w:r>
      <w:r w:rsidRPr="00427A8F">
        <w:rPr>
          <w:rFonts w:cs="David" w:hint="eastAsia"/>
          <w:rtl/>
        </w:rPr>
        <w:t>טלפון</w:t>
      </w:r>
      <w:r w:rsidRPr="00427A8F">
        <w:rPr>
          <w:rFonts w:cs="David"/>
          <w:rtl/>
        </w:rPr>
        <w:t xml:space="preserve">, </w:t>
      </w:r>
      <w:r w:rsidRPr="00427A8F">
        <w:rPr>
          <w:rFonts w:cs="David" w:hint="eastAsia"/>
          <w:rtl/>
        </w:rPr>
        <w:t>דואר</w:t>
      </w:r>
      <w:r w:rsidRPr="00427A8F">
        <w:rPr>
          <w:rFonts w:cs="David"/>
          <w:rtl/>
        </w:rPr>
        <w:t xml:space="preserve">, </w:t>
      </w:r>
      <w:r w:rsidRPr="00427A8F">
        <w:rPr>
          <w:rFonts w:cs="David" w:hint="eastAsia"/>
          <w:rtl/>
        </w:rPr>
        <w:t>צילומים</w:t>
      </w:r>
      <w:r w:rsidRPr="00427A8F">
        <w:rPr>
          <w:rFonts w:cs="David"/>
          <w:rtl/>
        </w:rPr>
        <w:t xml:space="preserve">, </w:t>
      </w:r>
      <w:r w:rsidRPr="00427A8F">
        <w:rPr>
          <w:rFonts w:cs="David" w:hint="eastAsia"/>
          <w:rtl/>
        </w:rPr>
        <w:t>הדפסות</w:t>
      </w:r>
      <w:r w:rsidRPr="00427A8F">
        <w:rPr>
          <w:rFonts w:cs="David"/>
          <w:rtl/>
        </w:rPr>
        <w:t xml:space="preserve">, </w:t>
      </w:r>
      <w:r w:rsidRPr="00427A8F">
        <w:rPr>
          <w:rFonts w:cs="David" w:hint="eastAsia"/>
          <w:rtl/>
        </w:rPr>
        <w:t>פקס</w:t>
      </w:r>
      <w:r w:rsidRPr="00427A8F">
        <w:rPr>
          <w:rFonts w:cs="David"/>
          <w:rtl/>
        </w:rPr>
        <w:t xml:space="preserve">, </w:t>
      </w:r>
      <w:r w:rsidRPr="00427A8F">
        <w:rPr>
          <w:rFonts w:cs="David" w:hint="eastAsia"/>
          <w:rtl/>
        </w:rPr>
        <w:lastRenderedPageBreak/>
        <w:t>נסיעות</w:t>
      </w:r>
      <w:r w:rsidRPr="00427A8F">
        <w:rPr>
          <w:rFonts w:cs="David"/>
          <w:rtl/>
        </w:rPr>
        <w:t xml:space="preserve">, </w:t>
      </w:r>
      <w:r w:rsidRPr="00427A8F">
        <w:rPr>
          <w:rFonts w:cs="David" w:hint="eastAsia"/>
          <w:rtl/>
        </w:rPr>
        <w:t>אש</w:t>
      </w:r>
      <w:r w:rsidRPr="00427A8F">
        <w:rPr>
          <w:rFonts w:cs="David"/>
          <w:rtl/>
        </w:rPr>
        <w:t>"ל</w:t>
      </w:r>
      <w:r w:rsidR="00764845" w:rsidRPr="00427A8F">
        <w:rPr>
          <w:rFonts w:cs="David"/>
          <w:rtl/>
        </w:rPr>
        <w:t xml:space="preserve">, הכנת מסמכים </w:t>
      </w:r>
      <w:r w:rsidR="00E7449C" w:rsidRPr="00427A8F">
        <w:rPr>
          <w:rFonts w:cs="David" w:hint="eastAsia"/>
          <w:rtl/>
        </w:rPr>
        <w:t>ו</w:t>
      </w:r>
      <w:r w:rsidR="00E7449C" w:rsidRPr="00427A8F">
        <w:rPr>
          <w:rFonts w:cs="David"/>
          <w:rtl/>
        </w:rPr>
        <w:t xml:space="preserve">/או </w:t>
      </w:r>
      <w:r w:rsidR="00E7449C" w:rsidRPr="00427A8F">
        <w:rPr>
          <w:rFonts w:cs="David" w:hint="eastAsia"/>
          <w:rtl/>
        </w:rPr>
        <w:t>אמצעי</w:t>
      </w:r>
      <w:r w:rsidR="00E7449C" w:rsidRPr="00427A8F">
        <w:rPr>
          <w:rFonts w:cs="David"/>
          <w:rtl/>
        </w:rPr>
        <w:t xml:space="preserve"> </w:t>
      </w:r>
      <w:r w:rsidR="00E7449C" w:rsidRPr="00427A8F">
        <w:rPr>
          <w:rFonts w:cs="David" w:hint="eastAsia"/>
          <w:rtl/>
        </w:rPr>
        <w:t>עזר</w:t>
      </w:r>
      <w:r w:rsidR="00E7449C">
        <w:rPr>
          <w:rFonts w:cs="David" w:hint="cs"/>
          <w:rtl/>
        </w:rPr>
        <w:t xml:space="preserve"> שונים לביצוע העבודה</w:t>
      </w:r>
      <w:r w:rsidRPr="001D7BDB">
        <w:rPr>
          <w:rFonts w:cs="David" w:hint="cs"/>
          <w:rtl/>
        </w:rPr>
        <w:t xml:space="preserve"> וכיוצא באלה הוצאות.</w:t>
      </w:r>
    </w:p>
    <w:p w:rsidR="00FF7BB2" w:rsidRPr="001D7BDB" w:rsidRDefault="00FF7BB2" w:rsidP="00AA521D">
      <w:pPr>
        <w:widowControl w:val="0"/>
        <w:numPr>
          <w:ilvl w:val="1"/>
          <w:numId w:val="4"/>
        </w:numPr>
        <w:spacing w:line="360" w:lineRule="auto"/>
        <w:jc w:val="both"/>
        <w:rPr>
          <w:rFonts w:cs="David"/>
        </w:rPr>
      </w:pPr>
      <w:r w:rsidRPr="001D7BDB">
        <w:rPr>
          <w:rFonts w:cs="David" w:hint="cs"/>
          <w:rtl/>
        </w:rPr>
        <w:t xml:space="preserve">הצעות המחיר תוגשנה במעטפה נפרדת וסגורה ללא סימני זיהוי, ועליה יירשם "הצעת מחיר בהליך פניה לקבלת הצעות למתן שירותי ביקורת </w:t>
      </w:r>
      <w:r w:rsidR="00146CC0">
        <w:rPr>
          <w:rFonts w:cs="David" w:hint="cs"/>
          <w:rtl/>
        </w:rPr>
        <w:t xml:space="preserve">בתחום אקטואריה - </w:t>
      </w:r>
      <w:r w:rsidR="00C927A6">
        <w:rPr>
          <w:rFonts w:cs="David" w:hint="cs"/>
          <w:rtl/>
        </w:rPr>
        <w:t xml:space="preserve">ביטוח </w:t>
      </w:r>
      <w:r w:rsidR="00B726B4">
        <w:rPr>
          <w:rFonts w:cs="David" w:hint="cs"/>
          <w:rtl/>
        </w:rPr>
        <w:t xml:space="preserve">כללי </w:t>
      </w:r>
      <w:r w:rsidR="00146CC0">
        <w:rPr>
          <w:rFonts w:cs="David" w:hint="cs"/>
          <w:rtl/>
        </w:rPr>
        <w:t>בגופים מוסדיים</w:t>
      </w:r>
      <w:r w:rsidR="00671E61" w:rsidRPr="001D7BDB">
        <w:rPr>
          <w:rFonts w:cs="David" w:hint="cs"/>
          <w:rtl/>
        </w:rPr>
        <w:t>"</w:t>
      </w:r>
      <w:r w:rsidRPr="001D7BDB">
        <w:rPr>
          <w:rFonts w:cs="David" w:hint="cs"/>
          <w:rtl/>
        </w:rPr>
        <w:t>.</w:t>
      </w:r>
    </w:p>
    <w:p w:rsidR="00FF7BB2" w:rsidRPr="001D7BDB" w:rsidRDefault="00FF7BB2" w:rsidP="004C64DA">
      <w:pPr>
        <w:widowControl w:val="0"/>
        <w:numPr>
          <w:ilvl w:val="1"/>
          <w:numId w:val="4"/>
        </w:numPr>
        <w:spacing w:line="360" w:lineRule="auto"/>
        <w:jc w:val="both"/>
        <w:rPr>
          <w:rFonts w:cs="David"/>
        </w:rPr>
      </w:pPr>
      <w:r w:rsidRPr="001D7BDB">
        <w:rPr>
          <w:rFonts w:cs="David" w:hint="cs"/>
          <w:rtl/>
        </w:rPr>
        <w:t xml:space="preserve">התמורה תחושב בהתאם להצעת מחיר הזוכה, ותשולם בהתאם לשעות העבודה אשר </w:t>
      </w:r>
      <w:r w:rsidR="004D64F5">
        <w:rPr>
          <w:rFonts w:cs="David" w:hint="cs"/>
          <w:rtl/>
        </w:rPr>
        <w:t>יבוצעו</w:t>
      </w:r>
      <w:r w:rsidR="004D64F5" w:rsidRPr="001D7BDB">
        <w:rPr>
          <w:rFonts w:cs="David" w:hint="cs"/>
          <w:rtl/>
        </w:rPr>
        <w:t xml:space="preserve"> </w:t>
      </w:r>
      <w:r w:rsidRPr="001D7BDB">
        <w:rPr>
          <w:rFonts w:cs="David" w:hint="cs"/>
          <w:rtl/>
        </w:rPr>
        <w:t>בפועל, וזאת בהתאם לדרישתו של המזמין ל</w:t>
      </w:r>
      <w:r w:rsidR="007B40E0">
        <w:rPr>
          <w:rFonts w:cs="David" w:hint="cs"/>
          <w:rtl/>
        </w:rPr>
        <w:t>אספקת</w:t>
      </w:r>
      <w:r w:rsidRPr="001D7BDB">
        <w:rPr>
          <w:rFonts w:cs="David" w:hint="cs"/>
          <w:rtl/>
        </w:rPr>
        <w:t xml:space="preserve"> שעות עבודה, כפי שתהיינה, בהתאם לצרכיו, ורק לאחר שנתקבל אישורו </w:t>
      </w:r>
      <w:r w:rsidR="006B0D96">
        <w:rPr>
          <w:rFonts w:cs="David" w:hint="cs"/>
          <w:u w:val="single"/>
          <w:rtl/>
        </w:rPr>
        <w:t xml:space="preserve">מראש </w:t>
      </w:r>
      <w:r w:rsidRPr="001D7BDB">
        <w:rPr>
          <w:rFonts w:cs="David" w:hint="cs"/>
          <w:rtl/>
        </w:rPr>
        <w:t>של המזמין ו/או נציג מטעמו</w:t>
      </w:r>
      <w:r w:rsidR="006B0D96">
        <w:rPr>
          <w:rFonts w:cs="David" w:hint="cs"/>
          <w:rtl/>
        </w:rPr>
        <w:t xml:space="preserve"> </w:t>
      </w:r>
      <w:r w:rsidRPr="001D7BDB">
        <w:rPr>
          <w:rFonts w:cs="David" w:hint="cs"/>
          <w:rtl/>
        </w:rPr>
        <w:t>להיקף שעות</w:t>
      </w:r>
      <w:r w:rsidR="006B0D96">
        <w:rPr>
          <w:rFonts w:cs="David" w:hint="cs"/>
          <w:rtl/>
        </w:rPr>
        <w:t xml:space="preserve"> זה</w:t>
      </w:r>
      <w:r w:rsidRPr="001D7BDB">
        <w:rPr>
          <w:rFonts w:cs="David" w:hint="cs"/>
          <w:rtl/>
        </w:rPr>
        <w:t>.</w:t>
      </w:r>
    </w:p>
    <w:p w:rsidR="00FF7BB2" w:rsidRPr="001D7BDB" w:rsidRDefault="00FF7BB2" w:rsidP="00AA521D">
      <w:pPr>
        <w:widowControl w:val="0"/>
        <w:numPr>
          <w:ilvl w:val="1"/>
          <w:numId w:val="4"/>
        </w:numPr>
        <w:spacing w:line="360" w:lineRule="auto"/>
        <w:jc w:val="both"/>
        <w:rPr>
          <w:rFonts w:cs="David"/>
        </w:rPr>
      </w:pPr>
      <w:r w:rsidRPr="001D7BDB">
        <w:rPr>
          <w:rFonts w:cs="David" w:hint="cs"/>
          <w:rtl/>
        </w:rPr>
        <w:t xml:space="preserve">סך התמורה הסופית והמוחלטת שתשולם במסגרת ההתקשרות לא תעלה על </w:t>
      </w:r>
      <w:r w:rsidR="00B726B4">
        <w:rPr>
          <w:rFonts w:cs="David" w:hint="cs"/>
          <w:rtl/>
        </w:rPr>
        <w:t>3</w:t>
      </w:r>
      <w:r w:rsidR="00C07C29">
        <w:rPr>
          <w:rFonts w:cs="David" w:hint="cs"/>
          <w:rtl/>
        </w:rPr>
        <w:t>,000,000</w:t>
      </w:r>
      <w:r w:rsidR="00B7577E">
        <w:rPr>
          <w:rFonts w:cs="David" w:hint="cs"/>
          <w:rtl/>
        </w:rPr>
        <w:t xml:space="preserve"> ש"ח כולל מע"מ.</w:t>
      </w:r>
    </w:p>
    <w:p w:rsidR="00FF7BB2" w:rsidRPr="001D7BDB" w:rsidRDefault="00FF7BB2" w:rsidP="004C64DA">
      <w:pPr>
        <w:widowControl w:val="0"/>
        <w:numPr>
          <w:ilvl w:val="1"/>
          <w:numId w:val="4"/>
        </w:numPr>
        <w:spacing w:line="360" w:lineRule="auto"/>
        <w:jc w:val="both"/>
        <w:rPr>
          <w:rFonts w:cs="David"/>
        </w:rPr>
      </w:pPr>
      <w:r w:rsidRPr="001D7BDB">
        <w:rPr>
          <w:rFonts w:cs="David" w:hint="cs"/>
          <w:rtl/>
        </w:rPr>
        <w:t>הוצאות שירותי הביקורת מוטלות על הגוף המבוקר, וזאת בהתאם לסמכות שניתנה למפקח</w:t>
      </w:r>
      <w:r w:rsidRPr="001D7BDB">
        <w:rPr>
          <w:rFonts w:cs="David" w:hint="cs"/>
        </w:rPr>
        <w:t xml:space="preserve"> </w:t>
      </w:r>
      <w:r w:rsidRPr="001D7BDB">
        <w:rPr>
          <w:rFonts w:cs="David" w:hint="cs"/>
          <w:rtl/>
        </w:rPr>
        <w:t xml:space="preserve">לפי </w:t>
      </w:r>
      <w:r w:rsidR="006B0D96" w:rsidRPr="001D7BDB">
        <w:rPr>
          <w:rFonts w:cs="David" w:hint="cs"/>
          <w:rtl/>
        </w:rPr>
        <w:t xml:space="preserve">סעיף 39(ג) לחוק הפיקוח על שירותים פיננסיים (קופות גמל), </w:t>
      </w:r>
      <w:proofErr w:type="spellStart"/>
      <w:r w:rsidR="006B0D96" w:rsidRPr="001D7BDB">
        <w:rPr>
          <w:rFonts w:cs="David" w:hint="cs"/>
          <w:rtl/>
        </w:rPr>
        <w:t>התשס"ה</w:t>
      </w:r>
      <w:proofErr w:type="spellEnd"/>
      <w:r w:rsidR="006B0D96" w:rsidRPr="001D7BDB">
        <w:rPr>
          <w:rFonts w:cs="David" w:hint="cs"/>
          <w:rtl/>
        </w:rPr>
        <w:t xml:space="preserve"> -</w:t>
      </w:r>
      <w:r w:rsidR="006B0D96" w:rsidRPr="002C22B1">
        <w:rPr>
          <w:rFonts w:cs="David" w:hint="cs"/>
          <w:rtl/>
        </w:rPr>
        <w:t>2005</w:t>
      </w:r>
      <w:r w:rsidR="006B0D96" w:rsidRPr="001D7BDB">
        <w:rPr>
          <w:rFonts w:cs="David" w:hint="cs"/>
        </w:rPr>
        <w:t xml:space="preserve"> </w:t>
      </w:r>
      <w:r w:rsidR="006B0D96">
        <w:rPr>
          <w:rFonts w:cs="David" w:hint="cs"/>
          <w:rtl/>
        </w:rPr>
        <w:t>ו</w:t>
      </w:r>
      <w:r w:rsidR="006B0D96" w:rsidRPr="001D7BDB">
        <w:rPr>
          <w:rFonts w:cs="David" w:hint="cs"/>
          <w:rtl/>
        </w:rPr>
        <w:t xml:space="preserve">סעיף 31(ג) לחוק הפיקוח על שירותים פיננסיים (עיסוק בייעוץ פנסיוני ובשיווק פנסיוני), </w:t>
      </w:r>
      <w:proofErr w:type="spellStart"/>
      <w:r w:rsidR="006B0D96" w:rsidRPr="001D7BDB">
        <w:rPr>
          <w:rFonts w:cs="David" w:hint="cs"/>
          <w:rtl/>
        </w:rPr>
        <w:t>התשס"ה</w:t>
      </w:r>
      <w:proofErr w:type="spellEnd"/>
      <w:r w:rsidR="006B0D96" w:rsidRPr="001D7BDB">
        <w:rPr>
          <w:rFonts w:cs="David" w:hint="cs"/>
          <w:rtl/>
        </w:rPr>
        <w:t xml:space="preserve"> - 2005</w:t>
      </w:r>
      <w:r w:rsidRPr="001D7BDB">
        <w:rPr>
          <w:rFonts w:cs="David" w:hint="cs"/>
        </w:rPr>
        <w:t xml:space="preserve"> </w:t>
      </w:r>
      <w:r w:rsidR="006B0D96">
        <w:rPr>
          <w:rFonts w:cs="David" w:hint="cs"/>
          <w:rtl/>
        </w:rPr>
        <w:t xml:space="preserve">שהחילו את סעיף </w:t>
      </w:r>
      <w:r w:rsidRPr="001D7BDB">
        <w:rPr>
          <w:rFonts w:cs="David" w:hint="cs"/>
          <w:rtl/>
        </w:rPr>
        <w:t xml:space="preserve">97 לחוק הפיקוח על שירותים פיננסיים (ביטוח), </w:t>
      </w:r>
      <w:proofErr w:type="spellStart"/>
      <w:r w:rsidRPr="001D7BDB">
        <w:rPr>
          <w:rFonts w:cs="David" w:hint="cs"/>
          <w:rtl/>
        </w:rPr>
        <w:t>התשמ"א</w:t>
      </w:r>
      <w:proofErr w:type="spellEnd"/>
      <w:r w:rsidRPr="001D7BDB">
        <w:rPr>
          <w:rFonts w:cs="David" w:hint="cs"/>
          <w:rtl/>
        </w:rPr>
        <w:t xml:space="preserve"> – 1981</w:t>
      </w:r>
      <w:r w:rsidR="006B0D96">
        <w:rPr>
          <w:rFonts w:cs="David" w:hint="cs"/>
          <w:rtl/>
        </w:rPr>
        <w:t>.</w:t>
      </w:r>
      <w:r w:rsidRPr="001D7BDB">
        <w:rPr>
          <w:rFonts w:cs="David" w:hint="cs"/>
          <w:rtl/>
        </w:rPr>
        <w:t xml:space="preserve"> בהתאם לכך, התמורה תשולם מאת הגוף המבוקר ישירות לזכות ה</w:t>
      </w:r>
      <w:r w:rsidR="004A62D7">
        <w:rPr>
          <w:rFonts w:cs="David" w:hint="cs"/>
          <w:rtl/>
        </w:rPr>
        <w:t>מציע</w:t>
      </w:r>
      <w:r w:rsidRPr="001D7BDB">
        <w:rPr>
          <w:rFonts w:cs="David" w:hint="cs"/>
          <w:rtl/>
        </w:rPr>
        <w:t xml:space="preserve">. </w:t>
      </w:r>
    </w:p>
    <w:p w:rsidR="00FF7BB2" w:rsidRPr="001D7BDB" w:rsidRDefault="00FF7BB2" w:rsidP="004C64DA">
      <w:pPr>
        <w:widowControl w:val="0"/>
        <w:numPr>
          <w:ilvl w:val="1"/>
          <w:numId w:val="4"/>
        </w:numPr>
        <w:spacing w:line="360" w:lineRule="auto"/>
        <w:jc w:val="both"/>
        <w:rPr>
          <w:rFonts w:cs="David"/>
          <w:color w:val="000000"/>
          <w:rtl/>
        </w:rPr>
      </w:pPr>
      <w:r w:rsidRPr="001D7BDB">
        <w:rPr>
          <w:rFonts w:cs="David" w:hint="cs"/>
          <w:rtl/>
        </w:rPr>
        <w:t>יובהר כי משך ההתקשרות והיקפה כמפורט לעיל, מהווים אומדן בלבד וכי המזמין אינו מתחייב לנצל את מלוא מכסת השעות המגעת לכדי סך התמורה הנקובה, או להזדקק לשירותי הזוכה במשך כל התקופה המצוינת לעיל.</w:t>
      </w:r>
      <w:r w:rsidRPr="001D7BDB">
        <w:rPr>
          <w:rFonts w:cs="David" w:hint="cs"/>
          <w:color w:val="000000"/>
          <w:rtl/>
        </w:rPr>
        <w:t xml:space="preserve"> למזמין שמורה הזכות להפסיק את ההתקשרות עם הזוכים בתום הז</w:t>
      </w:r>
      <w:r w:rsidR="00671E61" w:rsidRPr="001D7BDB">
        <w:rPr>
          <w:rFonts w:cs="David" w:hint="cs"/>
          <w:color w:val="000000"/>
          <w:rtl/>
        </w:rPr>
        <w:t>ד</w:t>
      </w:r>
      <w:r w:rsidRPr="001D7BDB">
        <w:rPr>
          <w:rFonts w:cs="David" w:hint="cs"/>
          <w:color w:val="000000"/>
          <w:rtl/>
        </w:rPr>
        <w:t>קקותו לשירותים או מכל סיבה שהיא, וסך התמורה הסופית תקבע בהתאם להיקף השירותים שניתן עד לאותה עת, ובתקרת היקף ההתקשרות הנקובה בסעיף 9.</w:t>
      </w:r>
      <w:r w:rsidR="00C302B5" w:rsidRPr="001D7BDB">
        <w:rPr>
          <w:rFonts w:cs="David" w:hint="cs"/>
          <w:color w:val="000000"/>
          <w:rtl/>
        </w:rPr>
        <w:t>6</w:t>
      </w:r>
      <w:r w:rsidRPr="001D7BDB">
        <w:rPr>
          <w:rFonts w:cs="David" w:hint="cs"/>
          <w:color w:val="000000"/>
          <w:rtl/>
        </w:rPr>
        <w:t xml:space="preserve"> דלעיל.</w:t>
      </w:r>
    </w:p>
    <w:p w:rsidR="009E3CC8" w:rsidRDefault="009E3CC8" w:rsidP="004C64DA">
      <w:pPr>
        <w:widowControl w:val="0"/>
        <w:numPr>
          <w:ilvl w:val="1"/>
          <w:numId w:val="4"/>
        </w:numPr>
        <w:spacing w:line="360" w:lineRule="auto"/>
        <w:jc w:val="both"/>
        <w:rPr>
          <w:rFonts w:cs="David"/>
        </w:rPr>
      </w:pPr>
      <w:r w:rsidRPr="001D7BDB">
        <w:rPr>
          <w:rFonts w:cs="David" w:hint="cs"/>
          <w:rtl/>
        </w:rPr>
        <w:t xml:space="preserve">המזמין רשאי לעכב ואף למנוע את ביצוע התשלום בגין שירותי הביקורת, או להורות על ביצוע תשלום חלקי, במידה והשירותים שניתנו אינם לשביעות רצון המזמין, או היקף השעות בגינם נדרשת תמורה על-ידי המציע חרג באופן מהותי מהיקף השעות שהוקצה לביקורת, או בשל כל סיבה אחרת </w:t>
      </w:r>
      <w:r w:rsidR="005E4F46">
        <w:rPr>
          <w:rFonts w:cs="David" w:hint="cs"/>
          <w:rtl/>
        </w:rPr>
        <w:t>אשר נובעת כתוצאה מחריגה מתנאי ומסמכי המכרז, ע"י הזוכה.</w:t>
      </w:r>
    </w:p>
    <w:p w:rsidR="00FF7BB2" w:rsidRDefault="00343576" w:rsidP="004C64DA">
      <w:pPr>
        <w:widowControl w:val="0"/>
        <w:numPr>
          <w:ilvl w:val="1"/>
          <w:numId w:val="4"/>
        </w:numPr>
        <w:spacing w:line="360" w:lineRule="auto"/>
        <w:jc w:val="both"/>
        <w:rPr>
          <w:rFonts w:cs="David"/>
        </w:rPr>
      </w:pPr>
      <w:r w:rsidRPr="002716D0">
        <w:rPr>
          <w:rFonts w:cs="David" w:hint="cs"/>
          <w:rtl/>
        </w:rPr>
        <w:t>התשלומים בגין אספקת השירותים על ידי המציע יועברו כנגד מסירת</w:t>
      </w:r>
      <w:r w:rsidR="00F84A2E">
        <w:rPr>
          <w:rFonts w:cs="David" w:hint="cs"/>
          <w:rtl/>
        </w:rPr>
        <w:t xml:space="preserve"> </w:t>
      </w:r>
      <w:r w:rsidR="002716D0">
        <w:rPr>
          <w:rFonts w:cs="David" w:hint="cs"/>
          <w:rtl/>
        </w:rPr>
        <w:t>דו</w:t>
      </w:r>
      <w:r w:rsidR="00F84A2E">
        <w:rPr>
          <w:rFonts w:cs="David" w:hint="cs"/>
          <w:rtl/>
        </w:rPr>
        <w:t>"</w:t>
      </w:r>
      <w:r w:rsidR="002716D0">
        <w:rPr>
          <w:rFonts w:cs="David" w:hint="cs"/>
          <w:rtl/>
        </w:rPr>
        <w:t>ח הביקורת הסופי למזמין,</w:t>
      </w:r>
      <w:r w:rsidRPr="002716D0">
        <w:rPr>
          <w:rFonts w:cs="David" w:hint="cs"/>
          <w:rtl/>
        </w:rPr>
        <w:t xml:space="preserve"> דוחות המפרטים את שעות העבודה על פי תאריכים, </w:t>
      </w:r>
      <w:r w:rsidR="00D0521C" w:rsidRPr="002716D0">
        <w:rPr>
          <w:rFonts w:cs="David" w:hint="cs"/>
          <w:rtl/>
        </w:rPr>
        <w:t xml:space="preserve">שם </w:t>
      </w:r>
      <w:r w:rsidRPr="002716D0">
        <w:rPr>
          <w:rFonts w:cs="David" w:hint="cs"/>
          <w:rtl/>
        </w:rPr>
        <w:t>מבצע העבודה בכל תאריך</w:t>
      </w:r>
      <w:r w:rsidR="00D0521C" w:rsidRPr="002716D0">
        <w:rPr>
          <w:rFonts w:cs="David" w:hint="cs"/>
          <w:rtl/>
        </w:rPr>
        <w:t xml:space="preserve"> והעבודה שבוצעה בכל תאריך.</w:t>
      </w:r>
      <w:r w:rsidRPr="002716D0">
        <w:rPr>
          <w:rFonts w:cs="David" w:hint="cs"/>
          <w:rtl/>
        </w:rPr>
        <w:t xml:space="preserve"> </w:t>
      </w:r>
    </w:p>
    <w:p w:rsidR="006E543C" w:rsidRPr="002716D0" w:rsidRDefault="006E543C" w:rsidP="006E543C">
      <w:pPr>
        <w:widowControl w:val="0"/>
        <w:spacing w:line="360" w:lineRule="auto"/>
        <w:ind w:left="1082"/>
        <w:jc w:val="both"/>
        <w:rPr>
          <w:rFonts w:cs="David"/>
          <w:rtl/>
        </w:rPr>
      </w:pPr>
    </w:p>
    <w:p w:rsidR="00FD7555" w:rsidRPr="006E543C" w:rsidRDefault="00FF7BB2" w:rsidP="004C64DA">
      <w:pPr>
        <w:widowControl w:val="0"/>
        <w:numPr>
          <w:ilvl w:val="0"/>
          <w:numId w:val="4"/>
        </w:numPr>
        <w:spacing w:line="360" w:lineRule="auto"/>
        <w:jc w:val="both"/>
        <w:rPr>
          <w:rFonts w:cs="David"/>
          <w:b/>
          <w:bCs/>
          <w:u w:val="single"/>
        </w:rPr>
      </w:pPr>
      <w:r w:rsidRPr="006E543C">
        <w:rPr>
          <w:rFonts w:cs="David" w:hint="cs"/>
          <w:b/>
          <w:bCs/>
          <w:u w:val="single"/>
          <w:rtl/>
        </w:rPr>
        <w:t>תנאי מתן השירותים על ידי הזוכה</w:t>
      </w:r>
    </w:p>
    <w:p w:rsidR="004B21BA" w:rsidRDefault="004B21BA" w:rsidP="004C64DA">
      <w:pPr>
        <w:widowControl w:val="0"/>
        <w:numPr>
          <w:ilvl w:val="1"/>
          <w:numId w:val="4"/>
        </w:numPr>
        <w:spacing w:line="360" w:lineRule="auto"/>
        <w:jc w:val="both"/>
        <w:rPr>
          <w:rFonts w:cs="David"/>
        </w:rPr>
      </w:pPr>
      <w:r w:rsidRPr="001D7BDB">
        <w:rPr>
          <w:rFonts w:cs="David" w:hint="cs"/>
          <w:rtl/>
        </w:rPr>
        <w:t>העבודה תבוצע על ידי הזוכה ועל חשבונו. הזוכה לא יהיה רשאי להעביר או להסב את זכויותיו ע"פ ההצעה, כולן או חלקן לצד שלישי אלא בקבלת הסכמה מראש ובכתב מהמזמין.</w:t>
      </w:r>
    </w:p>
    <w:p w:rsidR="00606021" w:rsidRPr="001D7BDB" w:rsidRDefault="00606021" w:rsidP="004C64DA">
      <w:pPr>
        <w:widowControl w:val="0"/>
        <w:numPr>
          <w:ilvl w:val="1"/>
          <w:numId w:val="4"/>
        </w:numPr>
        <w:spacing w:line="360" w:lineRule="auto"/>
        <w:jc w:val="both"/>
        <w:rPr>
          <w:rFonts w:cs="David"/>
        </w:rPr>
      </w:pPr>
      <w:r w:rsidRPr="001D7BDB">
        <w:rPr>
          <w:rFonts w:cs="David" w:hint="cs"/>
          <w:color w:val="000000"/>
          <w:rtl/>
        </w:rPr>
        <w:t xml:space="preserve">העבודה תיעשה על ידי </w:t>
      </w:r>
      <w:r>
        <w:rPr>
          <w:rFonts w:cs="David" w:hint="cs"/>
          <w:color w:val="000000"/>
          <w:rtl/>
        </w:rPr>
        <w:t>הזוכה</w:t>
      </w:r>
      <w:r w:rsidRPr="001D7BDB">
        <w:rPr>
          <w:rFonts w:cs="David" w:hint="cs"/>
          <w:color w:val="000000"/>
          <w:rtl/>
        </w:rPr>
        <w:t xml:space="preserve"> </w:t>
      </w:r>
      <w:r>
        <w:rPr>
          <w:rFonts w:cs="David" w:hint="cs"/>
          <w:color w:val="000000"/>
          <w:rtl/>
        </w:rPr>
        <w:t>ו</w:t>
      </w:r>
      <w:r w:rsidRPr="001D7BDB">
        <w:rPr>
          <w:rFonts w:cs="David" w:hint="cs"/>
          <w:color w:val="000000"/>
          <w:rtl/>
        </w:rPr>
        <w:t>חברי הצוות שאושרו ע"י המזמין.</w:t>
      </w:r>
    </w:p>
    <w:p w:rsidR="00FF7BB2" w:rsidRPr="00606021" w:rsidRDefault="00FF7BB2" w:rsidP="004C64DA">
      <w:pPr>
        <w:widowControl w:val="0"/>
        <w:numPr>
          <w:ilvl w:val="1"/>
          <w:numId w:val="4"/>
        </w:numPr>
        <w:spacing w:line="360" w:lineRule="auto"/>
        <w:jc w:val="both"/>
        <w:rPr>
          <w:rFonts w:cs="David"/>
          <w:color w:val="000000"/>
        </w:rPr>
      </w:pPr>
      <w:r w:rsidRPr="00CE191D">
        <w:rPr>
          <w:rFonts w:cs="David" w:hint="cs"/>
          <w:rtl/>
        </w:rPr>
        <w:t xml:space="preserve">הזוכה מתחייב להעניק את השירותים במומחיות, במקצועיות ובמיומנות על פי הסטנדרטים המקצועיים וכללי האתיקה </w:t>
      </w:r>
      <w:r w:rsidRPr="00606021">
        <w:rPr>
          <w:rFonts w:cs="David" w:hint="eastAsia"/>
          <w:color w:val="000000"/>
          <w:rtl/>
        </w:rPr>
        <w:t>המקצועית</w:t>
      </w:r>
      <w:r w:rsidRPr="00606021">
        <w:rPr>
          <w:rFonts w:cs="David"/>
          <w:rtl/>
        </w:rPr>
        <w:t xml:space="preserve"> ה</w:t>
      </w:r>
      <w:r w:rsidR="00860A43" w:rsidRPr="00606021">
        <w:rPr>
          <w:rFonts w:cs="David" w:hint="eastAsia"/>
          <w:rtl/>
        </w:rPr>
        <w:t>מקובלים</w:t>
      </w:r>
      <w:r w:rsidRPr="00606021">
        <w:rPr>
          <w:rFonts w:cs="David"/>
          <w:rtl/>
        </w:rPr>
        <w:t xml:space="preserve">. </w:t>
      </w:r>
    </w:p>
    <w:p w:rsidR="00606021" w:rsidRDefault="00606021" w:rsidP="004C64DA">
      <w:pPr>
        <w:widowControl w:val="0"/>
        <w:numPr>
          <w:ilvl w:val="1"/>
          <w:numId w:val="4"/>
        </w:numPr>
        <w:spacing w:line="360" w:lineRule="auto"/>
        <w:jc w:val="both"/>
        <w:rPr>
          <w:rFonts w:cs="David"/>
          <w:color w:val="000000"/>
        </w:rPr>
      </w:pPr>
      <w:r w:rsidRPr="004A2307">
        <w:rPr>
          <w:rFonts w:cs="David" w:hint="cs"/>
          <w:rtl/>
        </w:rPr>
        <w:t xml:space="preserve">על הזוכה למנות מנהל עבודה </w:t>
      </w:r>
      <w:r>
        <w:rPr>
          <w:rFonts w:cs="David" w:hint="cs"/>
          <w:rtl/>
        </w:rPr>
        <w:t xml:space="preserve">(המומחה) </w:t>
      </w:r>
      <w:r w:rsidRPr="004A2307">
        <w:rPr>
          <w:rFonts w:cs="David" w:hint="cs"/>
          <w:rtl/>
        </w:rPr>
        <w:t xml:space="preserve">מטעמו שירכז וינהל את כל השירותים </w:t>
      </w:r>
      <w:proofErr w:type="spellStart"/>
      <w:r w:rsidRPr="004A2307">
        <w:rPr>
          <w:rFonts w:cs="David" w:hint="cs"/>
          <w:rtl/>
        </w:rPr>
        <w:t>שינתנו</w:t>
      </w:r>
      <w:proofErr w:type="spellEnd"/>
      <w:r w:rsidRPr="004A2307">
        <w:rPr>
          <w:rFonts w:cs="David" w:hint="cs"/>
          <w:rtl/>
        </w:rPr>
        <w:t xml:space="preserve"> מטעם הזוכה במסגרת ביצוע העבודות נשוא המכרז.</w:t>
      </w:r>
      <w:r w:rsidRPr="00AE4683">
        <w:rPr>
          <w:rFonts w:cs="David" w:hint="cs"/>
          <w:rtl/>
        </w:rPr>
        <w:t xml:space="preserve"> מנהל זה יהיה אחראי מטעם הזוכה </w:t>
      </w:r>
      <w:r w:rsidRPr="00FD2C75">
        <w:rPr>
          <w:rFonts w:cs="David" w:hint="cs"/>
          <w:rtl/>
        </w:rPr>
        <w:t xml:space="preserve">לכל עניין הקשור </w:t>
      </w:r>
      <w:r w:rsidRPr="004A2307">
        <w:rPr>
          <w:rFonts w:cs="David" w:hint="cs"/>
          <w:rtl/>
        </w:rPr>
        <w:t>לשירותים נשוא המכרז. מנהל העבודה מטעם הזוכה יהיה אחראי לכל  עניין הקשור לשירותים, למשך כל תקופת ההתקשרות עם המזמין.</w:t>
      </w:r>
    </w:p>
    <w:p w:rsidR="00606021" w:rsidRDefault="00606021" w:rsidP="004C64DA">
      <w:pPr>
        <w:widowControl w:val="0"/>
        <w:numPr>
          <w:ilvl w:val="1"/>
          <w:numId w:val="4"/>
        </w:numPr>
        <w:spacing w:line="360" w:lineRule="auto"/>
        <w:jc w:val="both"/>
        <w:rPr>
          <w:rFonts w:cs="David"/>
          <w:color w:val="000000"/>
        </w:rPr>
      </w:pPr>
      <w:r w:rsidRPr="004A2307">
        <w:rPr>
          <w:rFonts w:cs="David"/>
          <w:rtl/>
        </w:rPr>
        <w:t>ביצוע העבודה כרוך בבקרת איכות ברמה גבוהה</w:t>
      </w:r>
      <w:r w:rsidRPr="004A2307">
        <w:rPr>
          <w:rFonts w:cs="David" w:hint="cs"/>
          <w:rtl/>
        </w:rPr>
        <w:t xml:space="preserve"> של המציע לכל שלבי השירותים. על הזוכה לעמוד ברמת ביצוע גבוהה ואחידה באספקת כל השירותים נשוא המכרז. במשך תקופת ההתקשרות ילוו פעולות הזוכה בפיקוח ובקרה מטעם המזמין. המזמין ימנה מפקח מטעמו, אשר יפעל בתיאום עם מנהל </w:t>
      </w:r>
      <w:r w:rsidRPr="004A2307">
        <w:rPr>
          <w:rFonts w:cs="David" w:hint="cs"/>
          <w:rtl/>
        </w:rPr>
        <w:lastRenderedPageBreak/>
        <w:t xml:space="preserve">העבודה מטעם הזוכה. הזוכה </w:t>
      </w:r>
      <w:proofErr w:type="spellStart"/>
      <w:r w:rsidRPr="004A2307">
        <w:rPr>
          <w:rFonts w:cs="David" w:hint="cs"/>
          <w:rtl/>
        </w:rPr>
        <w:t>מצידו</w:t>
      </w:r>
      <w:proofErr w:type="spellEnd"/>
      <w:r w:rsidRPr="004A2307">
        <w:rPr>
          <w:rFonts w:cs="David" w:hint="cs"/>
          <w:rtl/>
        </w:rPr>
        <w:t xml:space="preserve"> מתחייב לשתף פעולה עם המפקח מטעם המזמין ועם הגורמים המפקחים. התחייבות זו כוללת העמדת מידע הנדרש להם, ופעולה לפי הנחיותיהם, נתוניהם והגדרותיהם של הגורמים מטעם המזמין. המציע יבצע ביקורת איכות בכל שלבי העבודה ברמה שתבטיח מניעת טעויות וליקויים.</w:t>
      </w:r>
    </w:p>
    <w:p w:rsidR="00FF7BB2" w:rsidRPr="001D7BDB" w:rsidRDefault="00FF7BB2" w:rsidP="004C64DA">
      <w:pPr>
        <w:widowControl w:val="0"/>
        <w:numPr>
          <w:ilvl w:val="1"/>
          <w:numId w:val="4"/>
        </w:numPr>
        <w:spacing w:line="360" w:lineRule="auto"/>
        <w:jc w:val="both"/>
        <w:rPr>
          <w:rFonts w:cs="David"/>
          <w:color w:val="000000"/>
        </w:rPr>
      </w:pPr>
      <w:r w:rsidRPr="001D7BDB">
        <w:rPr>
          <w:rFonts w:cs="David" w:hint="cs"/>
          <w:color w:val="000000"/>
          <w:rtl/>
        </w:rPr>
        <w:t>מובהר בזאת כי כל חומר ומידע שייאסף ע"י הזוכה במהלך עבודתו לרבות ניירות עבודה שנערכו ע"י נותן השירותים יועמד לרשות המזמין ללא תנאי ויעברו לידי המזמין לפי דרישתו.</w:t>
      </w:r>
    </w:p>
    <w:p w:rsidR="00FF7BB2" w:rsidRPr="001D7BDB" w:rsidRDefault="00FF7BB2" w:rsidP="004C64DA">
      <w:pPr>
        <w:widowControl w:val="0"/>
        <w:numPr>
          <w:ilvl w:val="1"/>
          <w:numId w:val="4"/>
        </w:numPr>
        <w:spacing w:line="360" w:lineRule="auto"/>
        <w:jc w:val="both"/>
        <w:rPr>
          <w:rFonts w:cs="David"/>
          <w:color w:val="000000"/>
        </w:rPr>
      </w:pPr>
      <w:r w:rsidRPr="001D7BDB">
        <w:rPr>
          <w:rFonts w:cs="David" w:hint="cs"/>
          <w:color w:val="000000"/>
          <w:rtl/>
        </w:rPr>
        <w:t xml:space="preserve">הזוכה יחל את העבודה ביום חתימת </w:t>
      </w:r>
      <w:proofErr w:type="spellStart"/>
      <w:r w:rsidRPr="001D7BDB">
        <w:rPr>
          <w:rFonts w:cs="David" w:hint="cs"/>
          <w:color w:val="000000"/>
          <w:rtl/>
        </w:rPr>
        <w:t>מורשי</w:t>
      </w:r>
      <w:proofErr w:type="spellEnd"/>
      <w:r w:rsidRPr="001D7BDB">
        <w:rPr>
          <w:rFonts w:cs="David" w:hint="cs"/>
          <w:color w:val="000000"/>
          <w:rtl/>
        </w:rPr>
        <w:t xml:space="preserve"> החתימה מטעם משרד האוצר על הסכם ההתקשרות.</w:t>
      </w:r>
    </w:p>
    <w:p w:rsidR="00FF7BB2" w:rsidRPr="001D7BDB" w:rsidRDefault="00FF7BB2" w:rsidP="004B21BA">
      <w:pPr>
        <w:widowControl w:val="0"/>
        <w:spacing w:line="360" w:lineRule="auto"/>
        <w:jc w:val="both"/>
        <w:rPr>
          <w:rFonts w:cs="David"/>
          <w:rtl/>
        </w:rPr>
      </w:pPr>
    </w:p>
    <w:p w:rsidR="00FF7BB2" w:rsidRPr="006E543C" w:rsidRDefault="00FF7BB2" w:rsidP="004C64DA">
      <w:pPr>
        <w:widowControl w:val="0"/>
        <w:numPr>
          <w:ilvl w:val="0"/>
          <w:numId w:val="4"/>
        </w:numPr>
        <w:spacing w:line="360" w:lineRule="auto"/>
        <w:jc w:val="both"/>
        <w:rPr>
          <w:rFonts w:cs="David"/>
          <w:b/>
          <w:bCs/>
          <w:u w:val="single"/>
          <w:rtl/>
        </w:rPr>
      </w:pPr>
      <w:r w:rsidRPr="006E543C">
        <w:rPr>
          <w:rFonts w:cs="David" w:hint="cs"/>
          <w:b/>
          <w:bCs/>
          <w:u w:val="single"/>
          <w:rtl/>
        </w:rPr>
        <w:t>ניגוד עניינים / סודיות / בעלות</w:t>
      </w:r>
    </w:p>
    <w:p w:rsidR="006B6E2F" w:rsidRPr="001D7BDB" w:rsidRDefault="00AE5942" w:rsidP="004C64DA">
      <w:pPr>
        <w:widowControl w:val="0"/>
        <w:numPr>
          <w:ilvl w:val="1"/>
          <w:numId w:val="4"/>
        </w:numPr>
        <w:spacing w:line="360" w:lineRule="auto"/>
        <w:jc w:val="both"/>
        <w:rPr>
          <w:rFonts w:cs="David"/>
          <w:color w:val="000000"/>
        </w:rPr>
      </w:pPr>
      <w:r w:rsidRPr="001D7BDB">
        <w:rPr>
          <w:rFonts w:cs="David"/>
          <w:color w:val="000000"/>
          <w:rtl/>
        </w:rPr>
        <w:t xml:space="preserve">הזוכה וכל אחד מעובדיו יצהיר ויתחייב שאין ולא יהיה לו, במהלך תקופת ההתקשרות בין הצדדים, ובמהלך שישה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w:t>
      </w:r>
      <w:r w:rsidRPr="00112B59">
        <w:rPr>
          <w:rFonts w:cs="David"/>
          <w:color w:val="000000"/>
          <w:rtl/>
        </w:rPr>
        <w:t>עם ה</w:t>
      </w:r>
      <w:r w:rsidR="00860A43" w:rsidRPr="00112B59">
        <w:rPr>
          <w:rFonts w:cs="David" w:hint="cs"/>
          <w:color w:val="000000"/>
          <w:rtl/>
        </w:rPr>
        <w:t>מ</w:t>
      </w:r>
      <w:r w:rsidR="0036139D" w:rsidRPr="00112B59">
        <w:rPr>
          <w:rFonts w:cs="David" w:hint="cs"/>
          <w:color w:val="000000"/>
          <w:rtl/>
        </w:rPr>
        <w:t>זמין</w:t>
      </w:r>
      <w:r w:rsidRPr="00112B59">
        <w:rPr>
          <w:rFonts w:cs="David"/>
          <w:color w:val="000000"/>
          <w:rtl/>
        </w:rPr>
        <w:t xml:space="preserve"> עשויה להיות רלוונטית לגביו. במידה ובמהלך תקופת ההתקשרות נודע לזוכה כי נוצר ו/או מתקיים חשש לניגוד עניינים, יודיע הזוכה על כך למזמין תוך פרק זמן שאינו עולה על שני ימי עסקים, המזמין יחליט האם מתקיים הצורך להפסיק את ההתקשרות בהתאם לשיקול דעתו הבלעדי של המזמין, יובהר כי במידה ותופסק ההתקשרות בהתאם לסעיף זה, תשולם התמורה בגין הביקורת בכפוף לסעי</w:t>
      </w:r>
      <w:r w:rsidR="00FE2E0B">
        <w:rPr>
          <w:rFonts w:cs="David" w:hint="cs"/>
          <w:color w:val="000000"/>
          <w:rtl/>
        </w:rPr>
        <w:t>פים</w:t>
      </w:r>
      <w:r w:rsidRPr="00112B59">
        <w:rPr>
          <w:rFonts w:cs="David"/>
          <w:color w:val="000000"/>
          <w:rtl/>
        </w:rPr>
        <w:t xml:space="preserve"> </w:t>
      </w:r>
      <w:r w:rsidR="0036139D" w:rsidRPr="00112B59">
        <w:rPr>
          <w:rFonts w:cs="David"/>
          <w:color w:val="000000"/>
          <w:rtl/>
        </w:rPr>
        <w:t>9.8</w:t>
      </w:r>
      <w:r w:rsidR="00860A43" w:rsidRPr="00112B59">
        <w:rPr>
          <w:rFonts w:cs="David" w:hint="cs"/>
          <w:color w:val="000000"/>
          <w:rtl/>
        </w:rPr>
        <w:t>, 9.9 ו -</w:t>
      </w:r>
      <w:r w:rsidR="00962931" w:rsidRPr="00112B59">
        <w:rPr>
          <w:rFonts w:cs="David" w:hint="cs"/>
          <w:color w:val="000000"/>
          <w:rtl/>
        </w:rPr>
        <w:t xml:space="preserve"> 9.10.</w:t>
      </w:r>
      <w:r w:rsidR="0036139D" w:rsidRPr="006E543C">
        <w:rPr>
          <w:rFonts w:cs="David" w:hint="cs"/>
          <w:color w:val="000000"/>
          <w:rtl/>
        </w:rPr>
        <w:t xml:space="preserve"> </w:t>
      </w:r>
    </w:p>
    <w:p w:rsidR="006B6E2F" w:rsidRPr="0080195A" w:rsidRDefault="004B21BA" w:rsidP="004C64DA">
      <w:pPr>
        <w:widowControl w:val="0"/>
        <w:numPr>
          <w:ilvl w:val="1"/>
          <w:numId w:val="4"/>
        </w:numPr>
        <w:spacing w:line="360" w:lineRule="auto"/>
        <w:jc w:val="both"/>
        <w:rPr>
          <w:rFonts w:cs="David"/>
          <w:color w:val="000000"/>
          <w:rtl/>
        </w:rPr>
      </w:pPr>
      <w:r w:rsidRPr="001D7BDB">
        <w:rPr>
          <w:rFonts w:cs="David" w:hint="cs"/>
          <w:color w:val="000000"/>
          <w:rtl/>
        </w:rPr>
        <w:t>הזוכה וכל אחד מעובדיו יידרש לחתום על התחייבות לשמירת סודי</w:t>
      </w:r>
      <w:r w:rsidR="00E7242F" w:rsidRPr="001D7BDB">
        <w:rPr>
          <w:rFonts w:cs="David" w:hint="cs"/>
          <w:color w:val="000000"/>
          <w:rtl/>
        </w:rPr>
        <w:t>ת ללא הסתייגות ולהתחייב כי כל הדיונים בהם ייטול חלק וכן כל הממצאים והנתונים הנוגעים לשירות שיינתן על ידו, לרבות</w:t>
      </w:r>
      <w:r w:rsidR="0080195A">
        <w:rPr>
          <w:rFonts w:cs="David" w:hint="cs"/>
          <w:color w:val="000000"/>
          <w:rtl/>
        </w:rPr>
        <w:t xml:space="preserve"> </w:t>
      </w:r>
      <w:r w:rsidR="00E7242F" w:rsidRPr="001D7BDB">
        <w:rPr>
          <w:rFonts w:cs="David" w:hint="cs"/>
          <w:color w:val="000000"/>
          <w:rtl/>
        </w:rPr>
        <w:t>תוצרי עבודתו, יישמרו בסוד לאורך תקופת ההתקשרות ולאחריה, אלא אם כן התקבל אישור מראש ובכתב של המזמין להעברת הממצאים או הנתונים כאמור.</w:t>
      </w:r>
    </w:p>
    <w:p w:rsidR="00FF7BB2" w:rsidRPr="001D7BDB" w:rsidRDefault="00FF7BB2" w:rsidP="004C64DA">
      <w:pPr>
        <w:widowControl w:val="0"/>
        <w:numPr>
          <w:ilvl w:val="1"/>
          <w:numId w:val="4"/>
        </w:numPr>
        <w:spacing w:line="360" w:lineRule="auto"/>
        <w:jc w:val="both"/>
        <w:rPr>
          <w:rFonts w:cs="David"/>
        </w:rPr>
      </w:pPr>
      <w:r w:rsidRPr="001D7BDB">
        <w:rPr>
          <w:rFonts w:cs="David" w:hint="cs"/>
          <w:rtl/>
        </w:rPr>
        <w:t>כל מסמך שיכין המציע במסגרת שירותי הביקורת יהיה קניינה הבלעדי של ה</w:t>
      </w:r>
      <w:r w:rsidR="00AE0199" w:rsidRPr="001D7BDB">
        <w:rPr>
          <w:rFonts w:cs="David" w:hint="cs"/>
          <w:rtl/>
        </w:rPr>
        <w:t>מזמין</w:t>
      </w:r>
      <w:r w:rsidRPr="001D7BDB">
        <w:rPr>
          <w:rFonts w:cs="David" w:hint="cs"/>
          <w:rtl/>
        </w:rPr>
        <w:t xml:space="preserve"> ולא תהיה למציע או למי מטעמו כל טענה או תביעה בנוגע לכך. בנוסף, הזוכה או מי מטעמו לא יעשו שימוש במידע שיגיע לידיעתם במסגרת שירותי הביקורת.</w:t>
      </w:r>
    </w:p>
    <w:p w:rsidR="00FF7BB2" w:rsidRPr="001D7BDB" w:rsidRDefault="00FF7BB2" w:rsidP="004C64DA">
      <w:pPr>
        <w:widowControl w:val="0"/>
        <w:numPr>
          <w:ilvl w:val="1"/>
          <w:numId w:val="4"/>
        </w:numPr>
        <w:spacing w:line="360" w:lineRule="auto"/>
        <w:jc w:val="both"/>
        <w:rPr>
          <w:rFonts w:cs="David"/>
        </w:rPr>
      </w:pPr>
      <w:r w:rsidRPr="001D7BDB">
        <w:rPr>
          <w:rFonts w:cs="David" w:hint="cs"/>
          <w:rtl/>
        </w:rPr>
        <w:t>הזוכה או מי מעובדיו לא יעשה שימוש במידע שיגיע לידיעתו במהלך תקופת ההתקשרות, למעט לצורך מילוי תפקידו.</w:t>
      </w:r>
    </w:p>
    <w:p w:rsidR="00FF7BB2" w:rsidRPr="001D7BDB" w:rsidRDefault="00FF7BB2" w:rsidP="004C64DA">
      <w:pPr>
        <w:widowControl w:val="0"/>
        <w:numPr>
          <w:ilvl w:val="1"/>
          <w:numId w:val="4"/>
        </w:numPr>
        <w:spacing w:line="360" w:lineRule="auto"/>
        <w:jc w:val="both"/>
        <w:rPr>
          <w:rFonts w:cs="David"/>
          <w:b/>
          <w:bCs/>
          <w:u w:val="single"/>
          <w:rtl/>
        </w:rPr>
      </w:pPr>
      <w:r w:rsidRPr="001D7BDB">
        <w:rPr>
          <w:rFonts w:cs="David" w:hint="cs"/>
          <w:rtl/>
        </w:rPr>
        <w:t xml:space="preserve">הזוכה או מי מעובדיו  יתחייב כי לא יציג לאף גורם למעט לנציג משרד האוצר או מי מטעמו,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6E543C" w:rsidRPr="0080195A" w:rsidRDefault="006E543C" w:rsidP="006E543C">
      <w:pPr>
        <w:widowControl w:val="0"/>
        <w:spacing w:line="360" w:lineRule="auto"/>
        <w:ind w:left="1082"/>
        <w:jc w:val="both"/>
        <w:rPr>
          <w:rFonts w:cs="David"/>
        </w:rPr>
      </w:pPr>
    </w:p>
    <w:p w:rsidR="00FF7BB2" w:rsidRPr="001D7BDB" w:rsidRDefault="00BC58BF" w:rsidP="004C64DA">
      <w:pPr>
        <w:widowControl w:val="0"/>
        <w:numPr>
          <w:ilvl w:val="0"/>
          <w:numId w:val="4"/>
        </w:numPr>
        <w:spacing w:line="360" w:lineRule="auto"/>
        <w:jc w:val="both"/>
        <w:rPr>
          <w:rFonts w:cs="David"/>
          <w:b/>
          <w:bCs/>
          <w:u w:val="single"/>
        </w:rPr>
      </w:pPr>
      <w:r>
        <w:rPr>
          <w:rFonts w:cs="David" w:hint="cs"/>
          <w:b/>
          <w:bCs/>
          <w:u w:val="single"/>
          <w:rtl/>
        </w:rPr>
        <w:t>אופן בחירת</w:t>
      </w:r>
      <w:r w:rsidR="00FF7BB2" w:rsidRPr="001D7BDB">
        <w:rPr>
          <w:rFonts w:cs="David" w:hint="cs"/>
          <w:b/>
          <w:bCs/>
          <w:u w:val="single"/>
          <w:rtl/>
        </w:rPr>
        <w:t xml:space="preserve"> הזוכה</w:t>
      </w:r>
      <w:r w:rsidR="00B7577E">
        <w:rPr>
          <w:rFonts w:cs="David" w:hint="cs"/>
          <w:b/>
          <w:bCs/>
          <w:u w:val="single"/>
          <w:rtl/>
        </w:rPr>
        <w:t xml:space="preserve"> </w:t>
      </w:r>
    </w:p>
    <w:p w:rsidR="002862EC" w:rsidRDefault="00FF7BB2" w:rsidP="00F45FFF">
      <w:pPr>
        <w:widowControl w:val="0"/>
        <w:spacing w:line="360" w:lineRule="auto"/>
        <w:ind w:left="454"/>
        <w:jc w:val="both"/>
        <w:rPr>
          <w:rFonts w:cs="David"/>
          <w:color w:val="000000"/>
          <w:rtl/>
        </w:rPr>
      </w:pPr>
      <w:r w:rsidRPr="0080195A">
        <w:rPr>
          <w:rFonts w:cs="David" w:hint="cs"/>
          <w:color w:val="000000"/>
          <w:rtl/>
        </w:rPr>
        <w:t xml:space="preserve">הליך בחירת זוכה בעקבות מכרז זה </w:t>
      </w:r>
      <w:r w:rsidRPr="00427A8F">
        <w:rPr>
          <w:rFonts w:cs="David" w:hint="cs"/>
          <w:color w:val="000000"/>
          <w:rtl/>
        </w:rPr>
        <w:t xml:space="preserve">יתבצע </w:t>
      </w:r>
      <w:r w:rsidRPr="00634750">
        <w:rPr>
          <w:rFonts w:cs="David" w:hint="eastAsia"/>
          <w:color w:val="000000"/>
          <w:rtl/>
        </w:rPr>
        <w:t>ב</w:t>
      </w:r>
      <w:r w:rsidR="003C61B3" w:rsidRPr="00634750">
        <w:rPr>
          <w:rFonts w:cs="David" w:hint="eastAsia"/>
          <w:color w:val="000000"/>
          <w:rtl/>
        </w:rPr>
        <w:t>ארב</w:t>
      </w:r>
      <w:r w:rsidR="0036139D" w:rsidRPr="00634750">
        <w:rPr>
          <w:rFonts w:cs="David" w:hint="eastAsia"/>
          <w:color w:val="000000"/>
          <w:rtl/>
        </w:rPr>
        <w:t>ע</w:t>
      </w:r>
      <w:r w:rsidR="003C61B3" w:rsidRPr="00634750">
        <w:rPr>
          <w:rFonts w:cs="David" w:hint="eastAsia"/>
          <w:color w:val="000000"/>
          <w:rtl/>
        </w:rPr>
        <w:t>ה</w:t>
      </w:r>
      <w:r w:rsidRPr="0080195A">
        <w:rPr>
          <w:rFonts w:cs="David" w:hint="cs"/>
          <w:color w:val="000000"/>
          <w:rtl/>
        </w:rPr>
        <w:t xml:space="preserve"> שלבים</w:t>
      </w:r>
      <w:r w:rsidR="002862EC">
        <w:rPr>
          <w:rFonts w:cs="David" w:hint="cs"/>
          <w:color w:val="000000"/>
          <w:rtl/>
        </w:rPr>
        <w:t>, כמפורט להלן:</w:t>
      </w:r>
    </w:p>
    <w:p w:rsidR="006F495C" w:rsidRPr="004C64DA" w:rsidRDefault="006F495C" w:rsidP="004C64DA">
      <w:pPr>
        <w:widowControl w:val="0"/>
        <w:numPr>
          <w:ilvl w:val="1"/>
          <w:numId w:val="4"/>
        </w:numPr>
        <w:spacing w:line="360" w:lineRule="auto"/>
        <w:jc w:val="both"/>
        <w:rPr>
          <w:rFonts w:cs="David"/>
          <w:rtl/>
        </w:rPr>
      </w:pPr>
      <w:r>
        <w:rPr>
          <w:rFonts w:cs="David" w:hint="cs"/>
          <w:b/>
          <w:bCs/>
          <w:color w:val="000000"/>
          <w:rtl/>
        </w:rPr>
        <w:t>ה</w:t>
      </w:r>
      <w:r w:rsidR="00FF7BB2" w:rsidRPr="0080195A">
        <w:rPr>
          <w:rFonts w:cs="David" w:hint="cs"/>
          <w:b/>
          <w:bCs/>
          <w:color w:val="000000"/>
          <w:rtl/>
        </w:rPr>
        <w:t>שלב הראשון</w:t>
      </w:r>
      <w:r>
        <w:rPr>
          <w:rFonts w:cs="David" w:hint="cs"/>
          <w:b/>
          <w:bCs/>
          <w:color w:val="000000"/>
          <w:rtl/>
        </w:rPr>
        <w:t>-בדיקת עמידה בתנאי סף</w:t>
      </w:r>
    </w:p>
    <w:p w:rsidR="000C5652" w:rsidRDefault="00FF7BB2" w:rsidP="004C64DA">
      <w:pPr>
        <w:widowControl w:val="0"/>
        <w:spacing w:line="360" w:lineRule="auto"/>
        <w:ind w:left="567"/>
        <w:jc w:val="both"/>
        <w:rPr>
          <w:rFonts w:cs="David"/>
          <w:rtl/>
        </w:rPr>
      </w:pPr>
      <w:r w:rsidRPr="0080195A">
        <w:rPr>
          <w:rFonts w:cs="David" w:hint="cs"/>
          <w:color w:val="000000"/>
          <w:rtl/>
        </w:rPr>
        <w:t>ייבדקו כל ההצעות אשר התקבלו עד למועד האחרון להגשת ההצעות</w:t>
      </w:r>
      <w:r w:rsidR="006F495C">
        <w:rPr>
          <w:rFonts w:cs="David" w:hint="cs"/>
          <w:color w:val="000000"/>
          <w:rtl/>
        </w:rPr>
        <w:t xml:space="preserve"> </w:t>
      </w:r>
      <w:r w:rsidRPr="0080195A">
        <w:rPr>
          <w:rFonts w:cs="David" w:hint="cs"/>
          <w:color w:val="000000"/>
          <w:rtl/>
        </w:rPr>
        <w:t xml:space="preserve">ביחס לעמידתן </w:t>
      </w:r>
      <w:r w:rsidR="005050DF">
        <w:rPr>
          <w:rFonts w:cs="David" w:hint="cs"/>
          <w:color w:val="000000"/>
          <w:rtl/>
        </w:rPr>
        <w:t>בתנאי הסף</w:t>
      </w:r>
      <w:r w:rsidR="006F495C">
        <w:rPr>
          <w:rFonts w:cs="David" w:hint="cs"/>
          <w:color w:val="000000"/>
          <w:rtl/>
        </w:rPr>
        <w:t>.</w:t>
      </w:r>
      <w:r w:rsidR="0024273C">
        <w:rPr>
          <w:rFonts w:cs="David" w:hint="cs"/>
          <w:color w:val="000000"/>
          <w:rtl/>
        </w:rPr>
        <w:t xml:space="preserve"> </w:t>
      </w:r>
      <w:r w:rsidRPr="0080195A">
        <w:rPr>
          <w:rFonts w:cs="David" w:hint="cs"/>
          <w:color w:val="000000"/>
          <w:rtl/>
        </w:rPr>
        <w:t xml:space="preserve">רק הצעה אשר עמדה בכל </w:t>
      </w:r>
      <w:r w:rsidR="0024273C">
        <w:rPr>
          <w:rFonts w:cs="David" w:hint="cs"/>
          <w:color w:val="000000"/>
          <w:rtl/>
        </w:rPr>
        <w:t>התנאים המוקדמים וב</w:t>
      </w:r>
      <w:r w:rsidRPr="0080195A">
        <w:rPr>
          <w:rFonts w:cs="David" w:hint="cs"/>
          <w:color w:val="000000"/>
          <w:rtl/>
        </w:rPr>
        <w:t>תנאי הסף</w:t>
      </w:r>
      <w:r w:rsidR="005050DF">
        <w:rPr>
          <w:rFonts w:cs="David" w:hint="cs"/>
          <w:color w:val="000000"/>
          <w:rtl/>
        </w:rPr>
        <w:t xml:space="preserve"> להשתתפות בהליך</w:t>
      </w:r>
      <w:r w:rsidRPr="0080195A">
        <w:rPr>
          <w:rFonts w:cs="David" w:hint="cs"/>
          <w:color w:val="000000"/>
          <w:rtl/>
        </w:rPr>
        <w:t xml:space="preserve"> הנדרשים תיבדק בשלב הבא.</w:t>
      </w:r>
      <w:r w:rsidRPr="0080195A">
        <w:rPr>
          <w:rFonts w:cs="David" w:hint="cs"/>
          <w:rtl/>
        </w:rPr>
        <w:t xml:space="preserve"> </w:t>
      </w:r>
    </w:p>
    <w:p w:rsidR="006F495C" w:rsidRDefault="006F495C" w:rsidP="004C64DA">
      <w:pPr>
        <w:widowControl w:val="0"/>
        <w:numPr>
          <w:ilvl w:val="1"/>
          <w:numId w:val="4"/>
        </w:numPr>
        <w:spacing w:line="360" w:lineRule="auto"/>
        <w:jc w:val="both"/>
        <w:rPr>
          <w:rFonts w:cs="David"/>
          <w:rtl/>
        </w:rPr>
      </w:pPr>
      <w:r>
        <w:rPr>
          <w:rFonts w:cs="David" w:hint="cs"/>
          <w:b/>
          <w:bCs/>
          <w:rtl/>
        </w:rPr>
        <w:t>השלב השני-בדיקת מרכיב האיכות (70%)</w:t>
      </w:r>
    </w:p>
    <w:p w:rsidR="00FF7BB2" w:rsidRDefault="00FF7BB2" w:rsidP="00CE191D">
      <w:pPr>
        <w:widowControl w:val="0"/>
        <w:spacing w:line="360" w:lineRule="auto"/>
        <w:ind w:left="933"/>
        <w:jc w:val="both"/>
        <w:rPr>
          <w:rFonts w:cs="David"/>
          <w:rtl/>
        </w:rPr>
      </w:pPr>
      <w:r w:rsidRPr="001D7BDB">
        <w:rPr>
          <w:rFonts w:cs="David" w:hint="cs"/>
          <w:rtl/>
        </w:rPr>
        <w:t>מציע אשר יעמוד בתנאי הסף</w:t>
      </w:r>
      <w:r w:rsidR="005050DF">
        <w:rPr>
          <w:rFonts w:cs="David" w:hint="cs"/>
          <w:rtl/>
        </w:rPr>
        <w:t xml:space="preserve"> </w:t>
      </w:r>
      <w:r w:rsidRPr="001D7BDB">
        <w:rPr>
          <w:rFonts w:cs="David" w:hint="cs"/>
          <w:rtl/>
        </w:rPr>
        <w:t xml:space="preserve">ייבדק בכל הנוגע לטיב הצעתו, כישורי מציע או צוות המוצע על ידו, ניסיון, מיומנות, איכות והכל בהתאם לאמות המידה המפורטות להלן, והמשקלות שבצדן, ובהסתמך </w:t>
      </w:r>
      <w:r w:rsidRPr="001D7BDB">
        <w:rPr>
          <w:rFonts w:cs="David" w:hint="cs"/>
          <w:rtl/>
        </w:rPr>
        <w:lastRenderedPageBreak/>
        <w:t xml:space="preserve">בין היתר על הפירוט והמסמכים (תעודות, המלצות </w:t>
      </w:r>
      <w:proofErr w:type="spellStart"/>
      <w:r w:rsidRPr="001D7BDB">
        <w:rPr>
          <w:rFonts w:cs="David" w:hint="cs"/>
          <w:rtl/>
        </w:rPr>
        <w:t>וכיוב</w:t>
      </w:r>
      <w:proofErr w:type="spellEnd"/>
      <w:r w:rsidRPr="001D7BDB">
        <w:rPr>
          <w:rFonts w:cs="David" w:hint="cs"/>
          <w:rtl/>
        </w:rPr>
        <w:t xml:space="preserve">') אשר צורפו להצעתו של המציע, באופן המעניק את מרב היתרונות למזמין. </w:t>
      </w:r>
    </w:p>
    <w:p w:rsidR="001A35B4" w:rsidRDefault="001A35B4" w:rsidP="00CE191D">
      <w:pPr>
        <w:widowControl w:val="0"/>
        <w:spacing w:line="360" w:lineRule="auto"/>
        <w:ind w:left="933"/>
        <w:jc w:val="both"/>
        <w:rPr>
          <w:rFonts w:cs="David"/>
          <w:rtl/>
        </w:rPr>
      </w:pPr>
    </w:p>
    <w:p w:rsidR="001A35B4" w:rsidRDefault="001A35B4" w:rsidP="001A35B4">
      <w:pPr>
        <w:widowControl w:val="0"/>
        <w:numPr>
          <w:ilvl w:val="2"/>
          <w:numId w:val="4"/>
        </w:numPr>
        <w:spacing w:line="360" w:lineRule="auto"/>
        <w:jc w:val="both"/>
        <w:rPr>
          <w:rFonts w:cs="David"/>
          <w:color w:val="000000"/>
        </w:rPr>
      </w:pPr>
      <w:r w:rsidRPr="00F84FD4">
        <w:rPr>
          <w:rFonts w:cs="David" w:hint="cs"/>
          <w:b/>
          <w:bCs/>
          <w:color w:val="000000"/>
          <w:rtl/>
        </w:rPr>
        <w:t>ניסיון</w:t>
      </w:r>
      <w:r w:rsidRPr="00F84FD4">
        <w:rPr>
          <w:rFonts w:cs="David" w:hint="cs"/>
          <w:color w:val="000000"/>
          <w:rtl/>
        </w:rPr>
        <w:t xml:space="preserve"> (45%)- </w:t>
      </w:r>
      <w:r>
        <w:rPr>
          <w:rFonts w:cs="David" w:hint="cs"/>
          <w:color w:val="000000"/>
          <w:rtl/>
        </w:rPr>
        <w:t>יבחן לפי האמור בטבלה הבאה:</w:t>
      </w:r>
      <w:r w:rsidRPr="00F84FD4">
        <w:rPr>
          <w:rFonts w:hint="cs"/>
          <w:rtl/>
        </w:rPr>
        <w:t xml:space="preserve"> </w:t>
      </w:r>
    </w:p>
    <w:p w:rsidR="001A35B4" w:rsidRDefault="001A35B4" w:rsidP="001A35B4">
      <w:pPr>
        <w:widowControl w:val="0"/>
        <w:spacing w:line="360" w:lineRule="auto"/>
        <w:ind w:left="1224"/>
        <w:jc w:val="both"/>
        <w:rPr>
          <w:rFonts w:cs="David"/>
          <w:color w:val="000000"/>
          <w:rtl/>
        </w:rPr>
      </w:pPr>
    </w:p>
    <w:tbl>
      <w:tblPr>
        <w:tblpPr w:leftFromText="180" w:rightFromText="180" w:vertAnchor="text" w:horzAnchor="margin" w:tblpY="11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8"/>
        <w:gridCol w:w="3779"/>
        <w:gridCol w:w="2712"/>
      </w:tblGrid>
      <w:tr w:rsidR="001A35B4" w:rsidRPr="0045475E" w:rsidTr="00DA7F5D">
        <w:tc>
          <w:tcPr>
            <w:tcW w:w="2298" w:type="dxa"/>
            <w:shd w:val="clear" w:color="auto" w:fill="auto"/>
          </w:tcPr>
          <w:p w:rsidR="001A35B4" w:rsidRPr="0045475E" w:rsidRDefault="001A35B4" w:rsidP="00DA7F5D">
            <w:pPr>
              <w:widowControl w:val="0"/>
              <w:spacing w:line="360" w:lineRule="auto"/>
              <w:jc w:val="both"/>
              <w:rPr>
                <w:rFonts w:cs="David"/>
                <w:color w:val="000000"/>
                <w:rtl/>
              </w:rPr>
            </w:pPr>
            <w:r w:rsidRPr="0045475E">
              <w:rPr>
                <w:rFonts w:cs="David" w:hint="cs"/>
                <w:color w:val="000000"/>
                <w:rtl/>
              </w:rPr>
              <w:t>רכיב</w:t>
            </w:r>
          </w:p>
        </w:tc>
        <w:tc>
          <w:tcPr>
            <w:tcW w:w="3779" w:type="dxa"/>
            <w:shd w:val="clear" w:color="auto" w:fill="auto"/>
          </w:tcPr>
          <w:p w:rsidR="001A35B4" w:rsidRPr="0045475E" w:rsidRDefault="001A35B4" w:rsidP="00DA7F5D">
            <w:pPr>
              <w:widowControl w:val="0"/>
              <w:spacing w:line="360" w:lineRule="auto"/>
              <w:jc w:val="both"/>
              <w:rPr>
                <w:rFonts w:cs="David"/>
                <w:color w:val="000000"/>
                <w:rtl/>
              </w:rPr>
            </w:pPr>
            <w:r w:rsidRPr="0045475E">
              <w:rPr>
                <w:rFonts w:cs="David" w:hint="cs"/>
                <w:color w:val="000000"/>
                <w:rtl/>
              </w:rPr>
              <w:t>אמות מידה</w:t>
            </w:r>
          </w:p>
        </w:tc>
        <w:tc>
          <w:tcPr>
            <w:tcW w:w="2712" w:type="dxa"/>
            <w:shd w:val="clear" w:color="auto" w:fill="auto"/>
          </w:tcPr>
          <w:p w:rsidR="001A35B4" w:rsidRPr="0045475E" w:rsidRDefault="001A35B4" w:rsidP="00DA7F5D">
            <w:pPr>
              <w:widowControl w:val="0"/>
              <w:spacing w:line="360" w:lineRule="auto"/>
              <w:jc w:val="both"/>
              <w:rPr>
                <w:rFonts w:cs="David"/>
                <w:color w:val="000000"/>
                <w:rtl/>
              </w:rPr>
            </w:pPr>
            <w:r w:rsidRPr="0045475E">
              <w:rPr>
                <w:rFonts w:cs="David" w:hint="cs"/>
                <w:color w:val="000000"/>
                <w:rtl/>
              </w:rPr>
              <w:t>משקל</w:t>
            </w:r>
          </w:p>
        </w:tc>
      </w:tr>
      <w:tr w:rsidR="001A35B4" w:rsidRPr="0045475E" w:rsidTr="00DA7F5D">
        <w:tc>
          <w:tcPr>
            <w:tcW w:w="2298" w:type="dxa"/>
            <w:shd w:val="clear" w:color="auto" w:fill="auto"/>
          </w:tcPr>
          <w:p w:rsidR="001A35B4" w:rsidRPr="0045475E" w:rsidRDefault="001A35B4" w:rsidP="00DA7F5D">
            <w:pPr>
              <w:widowControl w:val="0"/>
              <w:spacing w:line="360" w:lineRule="auto"/>
              <w:jc w:val="both"/>
              <w:rPr>
                <w:rFonts w:cs="David"/>
                <w:color w:val="000000"/>
                <w:rtl/>
              </w:rPr>
            </w:pPr>
            <w:r w:rsidRPr="0045475E">
              <w:rPr>
                <w:rFonts w:cs="David"/>
                <w:color w:val="000000"/>
                <w:rtl/>
              </w:rPr>
              <w:t>ניסיון היועץ בתחו</w:t>
            </w:r>
            <w:r w:rsidRPr="0045475E">
              <w:rPr>
                <w:rFonts w:cs="David" w:hint="cs"/>
                <w:color w:val="000000"/>
                <w:rtl/>
              </w:rPr>
              <w:t>ם - בשנים</w:t>
            </w:r>
          </w:p>
        </w:tc>
        <w:tc>
          <w:tcPr>
            <w:tcW w:w="3779" w:type="dxa"/>
            <w:shd w:val="clear" w:color="auto" w:fill="auto"/>
          </w:tcPr>
          <w:p w:rsidR="001A35B4" w:rsidRPr="0045475E" w:rsidRDefault="001A35B4" w:rsidP="00DA7F5D">
            <w:pPr>
              <w:widowControl w:val="0"/>
              <w:spacing w:line="360" w:lineRule="auto"/>
              <w:jc w:val="both"/>
              <w:rPr>
                <w:rFonts w:cs="David"/>
                <w:color w:val="000000"/>
                <w:rtl/>
              </w:rPr>
            </w:pPr>
            <w:r>
              <w:rPr>
                <w:rFonts w:cs="David" w:hint="cs"/>
                <w:color w:val="000000"/>
                <w:rtl/>
              </w:rPr>
              <w:t>על כל שנת ניסיון מעבר לנדרש בתנאי הסף ינוקד המציע בחמש נקודות, כאשר הניקוד המרבי בגין סעיף זה הוא 40 נקודות.</w:t>
            </w:r>
          </w:p>
        </w:tc>
        <w:tc>
          <w:tcPr>
            <w:tcW w:w="2712" w:type="dxa"/>
            <w:shd w:val="clear" w:color="auto" w:fill="auto"/>
          </w:tcPr>
          <w:p w:rsidR="001A35B4" w:rsidRPr="0045475E" w:rsidRDefault="001A35B4" w:rsidP="00DA7F5D">
            <w:pPr>
              <w:widowControl w:val="0"/>
              <w:spacing w:line="360" w:lineRule="auto"/>
              <w:jc w:val="both"/>
              <w:rPr>
                <w:rFonts w:cs="David"/>
                <w:color w:val="000000"/>
                <w:rtl/>
              </w:rPr>
            </w:pPr>
            <w:r>
              <w:rPr>
                <w:rFonts w:cs="David" w:hint="cs"/>
                <w:color w:val="000000"/>
                <w:rtl/>
              </w:rPr>
              <w:t>40</w:t>
            </w:r>
          </w:p>
        </w:tc>
      </w:tr>
      <w:tr w:rsidR="001A35B4" w:rsidRPr="0045475E" w:rsidTr="00DA7F5D">
        <w:tc>
          <w:tcPr>
            <w:tcW w:w="2298" w:type="dxa"/>
            <w:shd w:val="clear" w:color="auto" w:fill="auto"/>
          </w:tcPr>
          <w:p w:rsidR="001A35B4" w:rsidRPr="0045475E" w:rsidRDefault="001A35B4" w:rsidP="00485C7B">
            <w:pPr>
              <w:widowControl w:val="0"/>
              <w:spacing w:line="360" w:lineRule="auto"/>
              <w:jc w:val="both"/>
              <w:rPr>
                <w:rFonts w:cs="David"/>
                <w:color w:val="000000"/>
                <w:rtl/>
              </w:rPr>
            </w:pPr>
            <w:r w:rsidRPr="0045475E">
              <w:rPr>
                <w:rFonts w:cs="David"/>
                <w:color w:val="000000"/>
                <w:rtl/>
              </w:rPr>
              <w:t xml:space="preserve">ניסיון </w:t>
            </w:r>
            <w:r w:rsidR="00485C7B">
              <w:rPr>
                <w:rFonts w:cs="David" w:hint="cs"/>
                <w:color w:val="000000"/>
                <w:rtl/>
              </w:rPr>
              <w:t>בחבויות</w:t>
            </w:r>
          </w:p>
        </w:tc>
        <w:tc>
          <w:tcPr>
            <w:tcW w:w="3779" w:type="dxa"/>
            <w:shd w:val="clear" w:color="auto" w:fill="auto"/>
          </w:tcPr>
          <w:p w:rsidR="001A35B4" w:rsidRPr="0045475E" w:rsidRDefault="00485C7B" w:rsidP="00EE3C46">
            <w:pPr>
              <w:widowControl w:val="0"/>
              <w:spacing w:line="360" w:lineRule="auto"/>
              <w:jc w:val="both"/>
              <w:rPr>
                <w:rFonts w:cs="David"/>
                <w:color w:val="000000"/>
                <w:rtl/>
              </w:rPr>
            </w:pPr>
            <w:r>
              <w:rPr>
                <w:rFonts w:cs="David" w:hint="cs"/>
                <w:color w:val="000000"/>
                <w:rtl/>
              </w:rPr>
              <w:t xml:space="preserve">העריך באופן קבוע ב-4 שנים האחרונות </w:t>
            </w:r>
            <w:r>
              <w:rPr>
                <w:rFonts w:cs="David"/>
                <w:color w:val="000000"/>
                <w:rtl/>
              </w:rPr>
              <w:t>–</w:t>
            </w:r>
            <w:r>
              <w:rPr>
                <w:rFonts w:cs="David" w:hint="cs"/>
                <w:color w:val="000000"/>
                <w:rtl/>
              </w:rPr>
              <w:t xml:space="preserve"> 20 נקודות. ביצע מספר עבודות לאורך התקופה </w:t>
            </w:r>
            <w:r>
              <w:rPr>
                <w:rFonts w:cs="David"/>
                <w:color w:val="000000"/>
                <w:rtl/>
              </w:rPr>
              <w:t>–</w:t>
            </w:r>
            <w:r>
              <w:rPr>
                <w:rFonts w:cs="David" w:hint="cs"/>
                <w:color w:val="000000"/>
                <w:rtl/>
              </w:rPr>
              <w:t xml:space="preserve"> 10 נקודות.</w:t>
            </w:r>
          </w:p>
        </w:tc>
        <w:tc>
          <w:tcPr>
            <w:tcW w:w="2712" w:type="dxa"/>
            <w:shd w:val="clear" w:color="auto" w:fill="auto"/>
          </w:tcPr>
          <w:p w:rsidR="001A35B4" w:rsidRPr="0045475E" w:rsidRDefault="00485C7B" w:rsidP="001A35B4">
            <w:pPr>
              <w:widowControl w:val="0"/>
              <w:spacing w:line="360" w:lineRule="auto"/>
              <w:jc w:val="both"/>
              <w:rPr>
                <w:rFonts w:cs="David"/>
                <w:color w:val="000000"/>
                <w:rtl/>
              </w:rPr>
            </w:pPr>
            <w:r>
              <w:rPr>
                <w:rFonts w:cs="David" w:hint="cs"/>
                <w:color w:val="000000"/>
                <w:rtl/>
              </w:rPr>
              <w:t>20</w:t>
            </w:r>
          </w:p>
        </w:tc>
      </w:tr>
      <w:tr w:rsidR="00485C7B" w:rsidRPr="0045475E" w:rsidTr="00DA7F5D">
        <w:tc>
          <w:tcPr>
            <w:tcW w:w="2298" w:type="dxa"/>
            <w:shd w:val="clear" w:color="auto" w:fill="auto"/>
          </w:tcPr>
          <w:p w:rsidR="00485C7B" w:rsidRDefault="00485C7B" w:rsidP="00DA7F5D">
            <w:pPr>
              <w:widowControl w:val="0"/>
              <w:spacing w:line="360" w:lineRule="auto"/>
              <w:jc w:val="both"/>
              <w:rPr>
                <w:rFonts w:cs="David"/>
                <w:color w:val="000000"/>
                <w:rtl/>
              </w:rPr>
            </w:pPr>
            <w:r>
              <w:rPr>
                <w:rFonts w:cs="David" w:hint="cs"/>
                <w:color w:val="000000"/>
                <w:rtl/>
              </w:rPr>
              <w:t>ניסיון בענפי רכוש</w:t>
            </w:r>
          </w:p>
        </w:tc>
        <w:tc>
          <w:tcPr>
            <w:tcW w:w="3779" w:type="dxa"/>
            <w:shd w:val="clear" w:color="auto" w:fill="auto"/>
          </w:tcPr>
          <w:p w:rsidR="00485C7B" w:rsidRDefault="00485C7B" w:rsidP="006F2F11">
            <w:pPr>
              <w:widowControl w:val="0"/>
              <w:spacing w:line="360" w:lineRule="auto"/>
              <w:jc w:val="both"/>
              <w:rPr>
                <w:rFonts w:cs="David"/>
                <w:color w:val="000000"/>
                <w:rtl/>
              </w:rPr>
            </w:pPr>
            <w:r>
              <w:rPr>
                <w:rFonts w:cs="David" w:hint="cs"/>
                <w:color w:val="000000"/>
                <w:rtl/>
              </w:rPr>
              <w:t xml:space="preserve">העריך באופן קבוע ב-4 שנים האחרונות </w:t>
            </w:r>
            <w:r>
              <w:rPr>
                <w:rFonts w:cs="David"/>
                <w:color w:val="000000"/>
                <w:rtl/>
              </w:rPr>
              <w:t>–</w:t>
            </w:r>
            <w:r>
              <w:rPr>
                <w:rFonts w:cs="David" w:hint="cs"/>
                <w:color w:val="000000"/>
                <w:rtl/>
              </w:rPr>
              <w:t xml:space="preserve"> 20 נקודות. ביצע מספר עבודות לאורך התקופה </w:t>
            </w:r>
            <w:r>
              <w:rPr>
                <w:rFonts w:cs="David"/>
                <w:color w:val="000000"/>
                <w:rtl/>
              </w:rPr>
              <w:t>–</w:t>
            </w:r>
            <w:r>
              <w:rPr>
                <w:rFonts w:cs="David" w:hint="cs"/>
                <w:color w:val="000000"/>
                <w:rtl/>
              </w:rPr>
              <w:t xml:space="preserve"> 10 נקודות.</w:t>
            </w:r>
          </w:p>
        </w:tc>
        <w:tc>
          <w:tcPr>
            <w:tcW w:w="2712" w:type="dxa"/>
            <w:shd w:val="clear" w:color="auto" w:fill="auto"/>
          </w:tcPr>
          <w:p w:rsidR="00485C7B" w:rsidRDefault="00485C7B" w:rsidP="00DA7F5D">
            <w:pPr>
              <w:widowControl w:val="0"/>
              <w:spacing w:line="360" w:lineRule="auto"/>
              <w:jc w:val="both"/>
              <w:rPr>
                <w:rFonts w:cs="David"/>
                <w:color w:val="000000"/>
                <w:rtl/>
              </w:rPr>
            </w:pPr>
            <w:r>
              <w:rPr>
                <w:rFonts w:cs="David" w:hint="cs"/>
                <w:color w:val="000000"/>
                <w:rtl/>
              </w:rPr>
              <w:t>20</w:t>
            </w:r>
          </w:p>
        </w:tc>
      </w:tr>
      <w:tr w:rsidR="001A35B4" w:rsidRPr="0045475E" w:rsidTr="00DA7F5D">
        <w:tc>
          <w:tcPr>
            <w:tcW w:w="2298" w:type="dxa"/>
            <w:shd w:val="clear" w:color="auto" w:fill="auto"/>
          </w:tcPr>
          <w:p w:rsidR="001A35B4" w:rsidRPr="0045475E" w:rsidRDefault="00EE3C46" w:rsidP="00DA7F5D">
            <w:pPr>
              <w:widowControl w:val="0"/>
              <w:spacing w:line="360" w:lineRule="auto"/>
              <w:jc w:val="both"/>
              <w:rPr>
                <w:rFonts w:cs="David"/>
                <w:color w:val="000000"/>
                <w:rtl/>
              </w:rPr>
            </w:pPr>
            <w:r>
              <w:rPr>
                <w:rFonts w:cs="David" w:hint="cs"/>
                <w:color w:val="000000"/>
                <w:rtl/>
              </w:rPr>
              <w:t xml:space="preserve">ניסיון בעבודה עם מודלים </w:t>
            </w:r>
            <w:proofErr w:type="spellStart"/>
            <w:r>
              <w:rPr>
                <w:rFonts w:cs="David" w:hint="cs"/>
                <w:color w:val="000000"/>
                <w:rtl/>
              </w:rPr>
              <w:t>סטוכסטיים</w:t>
            </w:r>
            <w:proofErr w:type="spellEnd"/>
          </w:p>
        </w:tc>
        <w:tc>
          <w:tcPr>
            <w:tcW w:w="3779" w:type="dxa"/>
            <w:shd w:val="clear" w:color="auto" w:fill="auto"/>
          </w:tcPr>
          <w:p w:rsidR="001A35B4" w:rsidRDefault="00EE3C46" w:rsidP="006F2F11">
            <w:pPr>
              <w:widowControl w:val="0"/>
              <w:spacing w:line="360" w:lineRule="auto"/>
              <w:jc w:val="both"/>
              <w:rPr>
                <w:rFonts w:cs="David"/>
                <w:color w:val="000000"/>
                <w:rtl/>
              </w:rPr>
            </w:pPr>
            <w:r>
              <w:rPr>
                <w:rFonts w:cs="David" w:hint="cs"/>
                <w:color w:val="000000"/>
                <w:rtl/>
              </w:rPr>
              <w:t xml:space="preserve">מציע </w:t>
            </w:r>
            <w:r w:rsidR="006F2F11">
              <w:rPr>
                <w:rFonts w:cs="David" w:hint="cs"/>
                <w:color w:val="000000"/>
                <w:rtl/>
              </w:rPr>
              <w:t xml:space="preserve">המשתמש באופן קבוע בחלק מהעבודה ב-4 שנים האחרונות </w:t>
            </w:r>
            <w:r w:rsidR="006F2F11">
              <w:rPr>
                <w:rFonts w:cs="David"/>
                <w:color w:val="000000"/>
                <w:rtl/>
              </w:rPr>
              <w:t>–</w:t>
            </w:r>
            <w:r w:rsidR="006F2F11">
              <w:rPr>
                <w:rFonts w:cs="David" w:hint="cs"/>
                <w:color w:val="000000"/>
                <w:rtl/>
              </w:rPr>
              <w:t xml:space="preserve"> יקבל 20 נקודות. מציע שהשתמש מספר פעמים במספר עבודות ב-4 שנים האחרונות יקבל 10 נקודות. </w:t>
            </w:r>
          </w:p>
        </w:tc>
        <w:tc>
          <w:tcPr>
            <w:tcW w:w="2712" w:type="dxa"/>
            <w:shd w:val="clear" w:color="auto" w:fill="auto"/>
          </w:tcPr>
          <w:p w:rsidR="001A35B4" w:rsidRDefault="0008733B" w:rsidP="00DA7F5D">
            <w:pPr>
              <w:widowControl w:val="0"/>
              <w:spacing w:line="360" w:lineRule="auto"/>
              <w:jc w:val="both"/>
              <w:rPr>
                <w:rFonts w:cs="David"/>
                <w:color w:val="000000"/>
                <w:rtl/>
              </w:rPr>
            </w:pPr>
            <w:r>
              <w:rPr>
                <w:rFonts w:cs="David" w:hint="cs"/>
                <w:color w:val="000000"/>
                <w:rtl/>
              </w:rPr>
              <w:t>20</w:t>
            </w:r>
          </w:p>
        </w:tc>
      </w:tr>
    </w:tbl>
    <w:p w:rsidR="001A35B4" w:rsidRDefault="001A35B4" w:rsidP="00CE191D">
      <w:pPr>
        <w:widowControl w:val="0"/>
        <w:spacing w:line="360" w:lineRule="auto"/>
        <w:ind w:left="933"/>
        <w:jc w:val="both"/>
        <w:rPr>
          <w:rFonts w:cs="David"/>
          <w:rtl/>
        </w:rPr>
      </w:pPr>
    </w:p>
    <w:p w:rsidR="006F495C" w:rsidRPr="00F84FD4" w:rsidRDefault="006F495C" w:rsidP="001A35B4">
      <w:pPr>
        <w:widowControl w:val="0"/>
        <w:numPr>
          <w:ilvl w:val="3"/>
          <w:numId w:val="4"/>
        </w:numPr>
        <w:spacing w:line="360" w:lineRule="auto"/>
        <w:ind w:left="1551" w:hanging="790"/>
        <w:jc w:val="both"/>
        <w:rPr>
          <w:rFonts w:cs="David"/>
          <w:color w:val="000000"/>
        </w:rPr>
      </w:pPr>
      <w:r w:rsidRPr="00F84FD4">
        <w:rPr>
          <w:rFonts w:cs="David" w:hint="cs"/>
          <w:b/>
          <w:bCs/>
          <w:color w:val="000000"/>
          <w:rtl/>
        </w:rPr>
        <w:t>ניסיון</w:t>
      </w:r>
      <w:r w:rsidRPr="00F84FD4">
        <w:rPr>
          <w:rFonts w:cs="David" w:hint="cs"/>
          <w:color w:val="000000"/>
          <w:rtl/>
        </w:rPr>
        <w:t xml:space="preserve"> (45</w:t>
      </w:r>
      <w:r w:rsidRPr="00F84FD4">
        <w:rPr>
          <w:rFonts w:hint="cs"/>
          <w:rtl/>
        </w:rPr>
        <w:t xml:space="preserve"> </w:t>
      </w:r>
    </w:p>
    <w:p w:rsidR="006F495C" w:rsidRPr="00FD2C75" w:rsidRDefault="006F495C" w:rsidP="006F495C">
      <w:pPr>
        <w:widowControl w:val="0"/>
        <w:numPr>
          <w:ilvl w:val="3"/>
          <w:numId w:val="4"/>
        </w:numPr>
        <w:spacing w:line="360" w:lineRule="auto"/>
        <w:ind w:left="1551" w:hanging="790"/>
        <w:jc w:val="both"/>
        <w:rPr>
          <w:rFonts w:cs="David"/>
          <w:color w:val="000000"/>
          <w:rtl/>
        </w:rPr>
      </w:pPr>
      <w:r w:rsidRPr="00AE4683">
        <w:rPr>
          <w:rFonts w:cs="David" w:hint="cs"/>
          <w:b/>
          <w:bCs/>
          <w:color w:val="000000"/>
          <w:rtl/>
        </w:rPr>
        <w:t>התרשמות כללית</w:t>
      </w:r>
      <w:r w:rsidRPr="00FD2C75">
        <w:rPr>
          <w:rFonts w:cs="David" w:hint="cs"/>
          <w:color w:val="000000"/>
          <w:rtl/>
        </w:rPr>
        <w:t xml:space="preserve"> </w:t>
      </w:r>
      <w:r w:rsidRPr="00CB4627">
        <w:rPr>
          <w:rFonts w:cs="David" w:hint="cs"/>
          <w:b/>
          <w:bCs/>
          <w:color w:val="000000"/>
          <w:rtl/>
        </w:rPr>
        <w:t>וראיון</w:t>
      </w:r>
      <w:r w:rsidRPr="00CB4627">
        <w:rPr>
          <w:rFonts w:cs="David" w:hint="cs"/>
          <w:color w:val="000000"/>
          <w:rtl/>
        </w:rPr>
        <w:t xml:space="preserve"> (25%)- ה</w:t>
      </w:r>
      <w:r w:rsidRPr="00CB4627">
        <w:rPr>
          <w:rFonts w:cs="David"/>
          <w:color w:val="000000"/>
          <w:rtl/>
        </w:rPr>
        <w:t>תרשמות</w:t>
      </w:r>
      <w:r w:rsidRPr="00CB4627">
        <w:rPr>
          <w:rFonts w:cs="David"/>
          <w:color w:val="000000"/>
        </w:rPr>
        <w:t xml:space="preserve"> </w:t>
      </w:r>
      <w:r w:rsidRPr="00CB4627">
        <w:rPr>
          <w:rFonts w:cs="David"/>
          <w:color w:val="000000"/>
          <w:rtl/>
        </w:rPr>
        <w:t>מנ</w:t>
      </w:r>
      <w:r w:rsidRPr="00CB4627">
        <w:rPr>
          <w:rFonts w:cs="David" w:hint="cs"/>
          <w:color w:val="000000"/>
          <w:rtl/>
        </w:rPr>
        <w:t>י</w:t>
      </w:r>
      <w:r w:rsidRPr="00762656">
        <w:rPr>
          <w:rFonts w:cs="David"/>
          <w:color w:val="000000"/>
          <w:rtl/>
        </w:rPr>
        <w:t>סיו</w:t>
      </w:r>
      <w:r w:rsidRPr="00762656">
        <w:rPr>
          <w:rFonts w:cs="David" w:hint="cs"/>
          <w:color w:val="000000"/>
          <w:rtl/>
        </w:rPr>
        <w:t>ן המציע,</w:t>
      </w:r>
      <w:r>
        <w:rPr>
          <w:rFonts w:cs="David" w:hint="cs"/>
          <w:color w:val="000000"/>
          <w:rtl/>
        </w:rPr>
        <w:t xml:space="preserve"> לרבות ניסיונו בעבודה עם המזמין ככל שקיים,</w:t>
      </w:r>
      <w:r w:rsidRPr="00762656">
        <w:rPr>
          <w:rFonts w:cs="David"/>
          <w:color w:val="000000"/>
        </w:rPr>
        <w:t xml:space="preserve"> </w:t>
      </w:r>
      <w:r w:rsidRPr="005A2FE7">
        <w:rPr>
          <w:rFonts w:cs="David"/>
          <w:color w:val="000000"/>
          <w:rtl/>
        </w:rPr>
        <w:t>מרמתו</w:t>
      </w:r>
      <w:r w:rsidRPr="00962FBA">
        <w:rPr>
          <w:rFonts w:cs="David"/>
          <w:color w:val="000000"/>
        </w:rPr>
        <w:t xml:space="preserve"> </w:t>
      </w:r>
      <w:r w:rsidRPr="00FF065B">
        <w:rPr>
          <w:rFonts w:cs="David"/>
          <w:color w:val="000000"/>
          <w:rtl/>
        </w:rPr>
        <w:t>המקצועית</w:t>
      </w:r>
      <w:r w:rsidRPr="00FF065B">
        <w:rPr>
          <w:rFonts w:cs="David" w:hint="cs"/>
          <w:color w:val="000000"/>
          <w:rtl/>
        </w:rPr>
        <w:t xml:space="preserve">, מיכולתו </w:t>
      </w:r>
      <w:r w:rsidRPr="000D31D4">
        <w:rPr>
          <w:rFonts w:cs="David"/>
          <w:color w:val="000000"/>
          <w:rtl/>
        </w:rPr>
        <w:t>לספק</w:t>
      </w:r>
      <w:r w:rsidRPr="000D31D4">
        <w:rPr>
          <w:rFonts w:cs="David"/>
          <w:color w:val="000000"/>
        </w:rPr>
        <w:t xml:space="preserve"> </w:t>
      </w:r>
      <w:r w:rsidRPr="000D31D4">
        <w:rPr>
          <w:rFonts w:cs="David"/>
          <w:color w:val="000000"/>
          <w:rtl/>
        </w:rPr>
        <w:t>את</w:t>
      </w:r>
      <w:r w:rsidRPr="000D31D4">
        <w:rPr>
          <w:rFonts w:cs="David"/>
          <w:color w:val="000000"/>
        </w:rPr>
        <w:t xml:space="preserve"> </w:t>
      </w:r>
      <w:r w:rsidRPr="000D31D4">
        <w:rPr>
          <w:rFonts w:cs="David"/>
          <w:color w:val="000000"/>
          <w:rtl/>
        </w:rPr>
        <w:t>השירותים</w:t>
      </w:r>
      <w:r w:rsidRPr="003F6AA5">
        <w:rPr>
          <w:rFonts w:cs="David"/>
          <w:color w:val="000000"/>
        </w:rPr>
        <w:t xml:space="preserve"> </w:t>
      </w:r>
      <w:r w:rsidRPr="003F6AA5">
        <w:rPr>
          <w:rFonts w:cs="David"/>
          <w:color w:val="000000"/>
          <w:rtl/>
        </w:rPr>
        <w:t>המבוקשים</w:t>
      </w:r>
      <w:r w:rsidRPr="003F6AA5">
        <w:rPr>
          <w:rFonts w:cs="David"/>
          <w:color w:val="000000"/>
        </w:rPr>
        <w:t xml:space="preserve"> </w:t>
      </w:r>
      <w:r w:rsidRPr="003F6AA5">
        <w:rPr>
          <w:rFonts w:cs="David"/>
          <w:color w:val="000000"/>
          <w:rtl/>
        </w:rPr>
        <w:t>ו</w:t>
      </w:r>
      <w:r w:rsidRPr="003F6AA5">
        <w:rPr>
          <w:rFonts w:cs="David" w:hint="cs"/>
          <w:color w:val="000000"/>
          <w:rtl/>
        </w:rPr>
        <w:t>מ</w:t>
      </w:r>
      <w:r w:rsidRPr="003F6AA5">
        <w:rPr>
          <w:rFonts w:cs="David"/>
          <w:color w:val="000000"/>
          <w:rtl/>
        </w:rPr>
        <w:t>גישתו</w:t>
      </w:r>
      <w:r w:rsidRPr="003F6AA5">
        <w:rPr>
          <w:rFonts w:cs="David"/>
          <w:color w:val="000000"/>
        </w:rPr>
        <w:t xml:space="preserve"> </w:t>
      </w:r>
      <w:r w:rsidRPr="003F6AA5">
        <w:rPr>
          <w:rFonts w:cs="David" w:hint="cs"/>
          <w:color w:val="000000"/>
          <w:rtl/>
        </w:rPr>
        <w:t>לשירותים המבוקשים</w:t>
      </w:r>
      <w:r w:rsidRPr="004A2307">
        <w:rPr>
          <w:rFonts w:cs="David" w:hint="cs"/>
          <w:color w:val="000000"/>
          <w:rtl/>
        </w:rPr>
        <w:t>.</w:t>
      </w:r>
      <w:r w:rsidRPr="00AE4683">
        <w:rPr>
          <w:rFonts w:cs="David" w:hint="cs"/>
          <w:color w:val="000000"/>
          <w:rtl/>
        </w:rPr>
        <w:t xml:space="preserve"> </w:t>
      </w:r>
    </w:p>
    <w:p w:rsidR="006F495C" w:rsidRPr="00D107F7" w:rsidRDefault="006F495C" w:rsidP="006F495C">
      <w:pPr>
        <w:widowControl w:val="0"/>
        <w:spacing w:line="360" w:lineRule="auto"/>
        <w:ind w:left="567" w:firstLine="720"/>
        <w:jc w:val="both"/>
        <w:rPr>
          <w:rFonts w:cs="David"/>
          <w:color w:val="000000"/>
        </w:rPr>
      </w:pPr>
      <w:r w:rsidRPr="004A2307">
        <w:rPr>
          <w:rFonts w:cs="David" w:hint="cs"/>
          <w:b/>
          <w:bCs/>
          <w:color w:val="000000"/>
          <w:rtl/>
        </w:rPr>
        <w:t xml:space="preserve">רק הצעה אשר </w:t>
      </w:r>
      <w:r w:rsidRPr="004A2307">
        <w:rPr>
          <w:rFonts w:cs="David" w:hint="cs"/>
          <w:b/>
          <w:bCs/>
          <w:rtl/>
        </w:rPr>
        <w:t xml:space="preserve">תקבל ניקוד הגבוה מ- 70% מהניקוד </w:t>
      </w:r>
      <w:r w:rsidRPr="004A2307">
        <w:rPr>
          <w:rFonts w:cs="David" w:hint="cs"/>
          <w:b/>
          <w:bCs/>
          <w:color w:val="000000"/>
          <w:rtl/>
        </w:rPr>
        <w:t xml:space="preserve">תיבדק בשלב הבא. </w:t>
      </w:r>
    </w:p>
    <w:p w:rsidR="00FF7BB2" w:rsidRDefault="00FF7BB2" w:rsidP="004C64DA">
      <w:pPr>
        <w:widowControl w:val="0"/>
        <w:numPr>
          <w:ilvl w:val="1"/>
          <w:numId w:val="4"/>
        </w:numPr>
        <w:spacing w:line="360" w:lineRule="auto"/>
        <w:jc w:val="both"/>
        <w:rPr>
          <w:rFonts w:cs="David"/>
        </w:rPr>
      </w:pPr>
      <w:r w:rsidRPr="001D7BDB">
        <w:rPr>
          <w:rFonts w:cs="David" w:hint="cs"/>
          <w:b/>
          <w:bCs/>
          <w:rtl/>
        </w:rPr>
        <w:t xml:space="preserve">השלב </w:t>
      </w:r>
      <w:r w:rsidR="006F495C">
        <w:rPr>
          <w:rFonts w:cs="David" w:hint="cs"/>
          <w:b/>
          <w:bCs/>
          <w:rtl/>
        </w:rPr>
        <w:t>השלישי</w:t>
      </w:r>
      <w:r w:rsidR="0036139D">
        <w:rPr>
          <w:rFonts w:cs="David" w:hint="cs"/>
          <w:b/>
          <w:bCs/>
          <w:rtl/>
        </w:rPr>
        <w:t>-</w:t>
      </w:r>
      <w:r w:rsidRPr="001D7BDB">
        <w:rPr>
          <w:rFonts w:cs="David" w:hint="cs"/>
          <w:b/>
          <w:bCs/>
          <w:rtl/>
        </w:rPr>
        <w:t>בדיקת הצעות המחיר</w:t>
      </w:r>
      <w:r w:rsidRPr="004C64DA">
        <w:rPr>
          <w:rFonts w:cs="David"/>
          <w:b/>
          <w:bCs/>
          <w:rtl/>
        </w:rPr>
        <w:t xml:space="preserve"> </w:t>
      </w:r>
      <w:r w:rsidR="006F495C" w:rsidRPr="004C64DA">
        <w:rPr>
          <w:rFonts w:cs="David"/>
          <w:b/>
          <w:bCs/>
          <w:rtl/>
        </w:rPr>
        <w:t>(30</w:t>
      </w:r>
      <w:r w:rsidRPr="004C64DA">
        <w:rPr>
          <w:rFonts w:cs="David"/>
          <w:b/>
          <w:bCs/>
          <w:rtl/>
        </w:rPr>
        <w:t>%</w:t>
      </w:r>
      <w:r w:rsidR="006F495C" w:rsidRPr="004C64DA">
        <w:rPr>
          <w:rFonts w:cs="David"/>
          <w:b/>
          <w:bCs/>
          <w:rtl/>
        </w:rPr>
        <w:t>)</w:t>
      </w:r>
    </w:p>
    <w:p w:rsidR="00D462D4" w:rsidRDefault="00D462D4" w:rsidP="00D462D4">
      <w:pPr>
        <w:widowControl w:val="0"/>
        <w:numPr>
          <w:ilvl w:val="3"/>
          <w:numId w:val="4"/>
        </w:numPr>
        <w:spacing w:line="360" w:lineRule="auto"/>
        <w:ind w:left="1551" w:hanging="790"/>
        <w:jc w:val="both"/>
        <w:rPr>
          <w:rFonts w:cs="David"/>
          <w:color w:val="000000"/>
        </w:rPr>
      </w:pPr>
      <w:r w:rsidRPr="00157E35">
        <w:rPr>
          <w:rFonts w:cs="David" w:hint="cs"/>
          <w:color w:val="000000"/>
          <w:rtl/>
        </w:rPr>
        <w:t>לאחר מתן ניקוד למציעים בשלב השני, תפתחנה המעטפות בהן מצויות הצעות המחיר</w:t>
      </w:r>
      <w:r w:rsidRPr="00D107F7">
        <w:rPr>
          <w:rFonts w:cs="David" w:hint="cs"/>
          <w:color w:val="000000"/>
          <w:rtl/>
        </w:rPr>
        <w:t>, ותבחנה הצעות המחיר של המציעים השונים</w:t>
      </w:r>
      <w:r>
        <w:rPr>
          <w:rFonts w:cs="David" w:hint="cs"/>
          <w:color w:val="000000"/>
          <w:rtl/>
        </w:rPr>
        <w:t>.</w:t>
      </w:r>
    </w:p>
    <w:p w:rsidR="00D462D4" w:rsidRPr="0097462A" w:rsidRDefault="00D462D4" w:rsidP="00D462D4">
      <w:pPr>
        <w:widowControl w:val="0"/>
        <w:numPr>
          <w:ilvl w:val="3"/>
          <w:numId w:val="4"/>
        </w:numPr>
        <w:spacing w:line="360" w:lineRule="auto"/>
        <w:ind w:left="1551" w:hanging="790"/>
        <w:jc w:val="both"/>
        <w:rPr>
          <w:rFonts w:cs="David"/>
          <w:color w:val="000000"/>
        </w:rPr>
      </w:pPr>
      <w:r w:rsidRPr="0097462A">
        <w:rPr>
          <w:rFonts w:cs="David" w:hint="cs"/>
          <w:color w:val="000000"/>
          <w:rtl/>
        </w:rPr>
        <w:t>המציע</w:t>
      </w:r>
      <w:r w:rsidRPr="00D107F7">
        <w:rPr>
          <w:rFonts w:cs="David" w:hint="cs"/>
          <w:rtl/>
        </w:rPr>
        <w:t xml:space="preserve"> ינקוב בהצעת מחיר שעתית ואחידה לכלל העובדים מטעמו הכשירים לבצע את המטלות נשוא ההתקשרות, כולל מע"מ.</w:t>
      </w:r>
      <w:r>
        <w:rPr>
          <w:rFonts w:cs="David" w:hint="cs"/>
          <w:color w:val="000000"/>
          <w:rtl/>
        </w:rPr>
        <w:t xml:space="preserve"> </w:t>
      </w:r>
      <w:r w:rsidRPr="00D107F7">
        <w:rPr>
          <w:rFonts w:cs="David" w:hint="cs"/>
          <w:color w:val="000000"/>
          <w:rtl/>
        </w:rPr>
        <w:t>הציון בגין המחיר יינתן כדלקמן</w:t>
      </w:r>
      <w:r>
        <w:rPr>
          <w:rFonts w:cs="David" w:hint="cs"/>
          <w:color w:val="000000"/>
          <w:rtl/>
        </w:rPr>
        <w:t>:</w:t>
      </w:r>
    </w:p>
    <w:p w:rsidR="00D462D4" w:rsidRDefault="00D462D4" w:rsidP="00D462D4">
      <w:pPr>
        <w:widowControl w:val="0"/>
        <w:spacing w:line="360" w:lineRule="auto"/>
        <w:ind w:left="1551"/>
        <w:jc w:val="both"/>
        <w:rPr>
          <w:rFonts w:cs="David"/>
          <w:rtl/>
        </w:rPr>
      </w:pPr>
      <w:r w:rsidRPr="00D107F7">
        <w:rPr>
          <w:rFonts w:cs="David" w:hint="cs"/>
          <w:rtl/>
        </w:rPr>
        <w:t xml:space="preserve">ההצעה הזולה ביותר תקבל </w:t>
      </w:r>
      <w:r w:rsidRPr="004A2307">
        <w:rPr>
          <w:rFonts w:cs="David" w:hint="cs"/>
          <w:rtl/>
        </w:rPr>
        <w:t>את הציון המקסימאל</w:t>
      </w:r>
      <w:r w:rsidRPr="004A2307">
        <w:rPr>
          <w:rFonts w:cs="David" w:hint="eastAsia"/>
          <w:rtl/>
        </w:rPr>
        <w:t>י</w:t>
      </w:r>
      <w:r w:rsidRPr="00D107F7">
        <w:rPr>
          <w:rFonts w:cs="David" w:hint="cs"/>
          <w:rtl/>
        </w:rPr>
        <w:t xml:space="preserve"> של 30 נקודות, וההצעות האחרות יקבלו ציון יחסי להצעה זו בסדר יורד.</w:t>
      </w:r>
    </w:p>
    <w:p w:rsidR="00D462D4" w:rsidRDefault="00D462D4" w:rsidP="00D462D4">
      <w:pPr>
        <w:widowControl w:val="0"/>
        <w:spacing w:line="360" w:lineRule="auto"/>
        <w:ind w:left="1551"/>
        <w:jc w:val="both"/>
        <w:rPr>
          <w:rFonts w:cs="David"/>
          <w:rtl/>
        </w:rPr>
      </w:pPr>
    </w:p>
    <w:tbl>
      <w:tblPr>
        <w:tblpPr w:leftFromText="180" w:rightFromText="180" w:vertAnchor="text" w:horzAnchor="page" w:tblpX="4294" w:tblpY="214"/>
        <w:bidiVisual/>
        <w:tblW w:w="4743" w:type="dxa"/>
        <w:tblLook w:val="04A0" w:firstRow="1" w:lastRow="0" w:firstColumn="1" w:lastColumn="0" w:noHBand="0" w:noVBand="1"/>
      </w:tblPr>
      <w:tblGrid>
        <w:gridCol w:w="1906"/>
        <w:gridCol w:w="2837"/>
      </w:tblGrid>
      <w:tr w:rsidR="00D462D4" w:rsidRPr="00441006" w:rsidTr="00361745">
        <w:trPr>
          <w:trHeight w:val="325"/>
        </w:trPr>
        <w:tc>
          <w:tcPr>
            <w:tcW w:w="1906" w:type="dxa"/>
            <w:vMerge w:val="restart"/>
            <w:tcBorders>
              <w:top w:val="nil"/>
              <w:left w:val="nil"/>
              <w:bottom w:val="nil"/>
              <w:right w:val="nil"/>
            </w:tcBorders>
            <w:shd w:val="clear" w:color="auto" w:fill="auto"/>
            <w:noWrap/>
            <w:vAlign w:val="center"/>
            <w:hideMark/>
          </w:tcPr>
          <w:p w:rsidR="00D462D4" w:rsidRPr="004A2307" w:rsidRDefault="00D462D4" w:rsidP="00361745">
            <w:pPr>
              <w:bidi w:val="0"/>
              <w:jc w:val="center"/>
              <w:rPr>
                <w:rFonts w:ascii="Arial" w:hAnsi="Arial" w:cs="Arial"/>
                <w:b/>
                <w:bCs/>
                <w:color w:val="000000"/>
                <w:sz w:val="22"/>
                <w:szCs w:val="22"/>
              </w:rPr>
            </w:pPr>
            <w:r w:rsidRPr="004A2307">
              <w:rPr>
                <w:rFonts w:ascii="Arial" w:hAnsi="Arial" w:cs="Arial"/>
                <w:b/>
                <w:bCs/>
                <w:color w:val="000000"/>
                <w:sz w:val="22"/>
                <w:szCs w:val="22"/>
              </w:rPr>
              <w:t xml:space="preserve">x 30 = </w:t>
            </w:r>
            <w:r w:rsidRPr="004A2307">
              <w:rPr>
                <w:rFonts w:ascii="Arial" w:hAnsi="Arial" w:cs="Arial"/>
                <w:b/>
                <w:bCs/>
                <w:color w:val="000000"/>
                <w:sz w:val="22"/>
                <w:szCs w:val="22"/>
                <w:rtl/>
              </w:rPr>
              <w:t>ציון המחיר</w:t>
            </w:r>
            <w:r w:rsidRPr="004A2307">
              <w:rPr>
                <w:rFonts w:ascii="Arial" w:hAnsi="Arial" w:cs="Arial"/>
                <w:b/>
                <w:bCs/>
                <w:color w:val="000000"/>
                <w:sz w:val="22"/>
                <w:szCs w:val="22"/>
              </w:rPr>
              <w:t xml:space="preserve"> </w:t>
            </w:r>
          </w:p>
        </w:tc>
        <w:tc>
          <w:tcPr>
            <w:tcW w:w="2837" w:type="dxa"/>
            <w:tcBorders>
              <w:top w:val="nil"/>
              <w:left w:val="nil"/>
              <w:bottom w:val="single" w:sz="4" w:space="0" w:color="auto"/>
              <w:right w:val="nil"/>
            </w:tcBorders>
            <w:shd w:val="clear" w:color="auto" w:fill="auto"/>
            <w:noWrap/>
            <w:vAlign w:val="bottom"/>
            <w:hideMark/>
          </w:tcPr>
          <w:p w:rsidR="00D462D4" w:rsidRPr="004A2307" w:rsidRDefault="00D462D4" w:rsidP="00361745">
            <w:pPr>
              <w:jc w:val="center"/>
              <w:rPr>
                <w:rFonts w:ascii="Arial" w:hAnsi="Arial" w:cs="Arial"/>
                <w:b/>
                <w:bCs/>
                <w:color w:val="000000"/>
                <w:sz w:val="22"/>
                <w:szCs w:val="22"/>
              </w:rPr>
            </w:pPr>
            <w:r w:rsidRPr="004A2307">
              <w:rPr>
                <w:rFonts w:ascii="Arial" w:hAnsi="Arial" w:cs="Arial"/>
                <w:b/>
                <w:bCs/>
                <w:color w:val="000000"/>
                <w:sz w:val="22"/>
                <w:szCs w:val="22"/>
                <w:rtl/>
              </w:rPr>
              <w:t>הצעת המחיר הזולה ביותר</w:t>
            </w:r>
          </w:p>
        </w:tc>
      </w:tr>
      <w:tr w:rsidR="00D462D4" w:rsidRPr="00441006" w:rsidTr="00361745">
        <w:trPr>
          <w:trHeight w:val="325"/>
        </w:trPr>
        <w:tc>
          <w:tcPr>
            <w:tcW w:w="1906" w:type="dxa"/>
            <w:vMerge/>
            <w:tcBorders>
              <w:top w:val="nil"/>
              <w:left w:val="nil"/>
              <w:bottom w:val="nil"/>
              <w:right w:val="nil"/>
            </w:tcBorders>
            <w:vAlign w:val="center"/>
            <w:hideMark/>
          </w:tcPr>
          <w:p w:rsidR="00D462D4" w:rsidRPr="004A2307" w:rsidRDefault="00D462D4" w:rsidP="00361745">
            <w:pPr>
              <w:bidi w:val="0"/>
              <w:rPr>
                <w:rFonts w:ascii="Arial" w:hAnsi="Arial" w:cs="Arial"/>
                <w:b/>
                <w:bCs/>
                <w:color w:val="000000"/>
                <w:sz w:val="22"/>
                <w:szCs w:val="22"/>
              </w:rPr>
            </w:pPr>
          </w:p>
        </w:tc>
        <w:tc>
          <w:tcPr>
            <w:tcW w:w="2837" w:type="dxa"/>
            <w:tcBorders>
              <w:top w:val="nil"/>
              <w:left w:val="nil"/>
              <w:bottom w:val="nil"/>
              <w:right w:val="nil"/>
            </w:tcBorders>
            <w:shd w:val="clear" w:color="auto" w:fill="auto"/>
            <w:noWrap/>
            <w:vAlign w:val="bottom"/>
            <w:hideMark/>
          </w:tcPr>
          <w:p w:rsidR="00D462D4" w:rsidRPr="004A2307" w:rsidRDefault="00D462D4" w:rsidP="00361745">
            <w:pPr>
              <w:jc w:val="center"/>
              <w:rPr>
                <w:rFonts w:ascii="Arial" w:hAnsi="Arial" w:cs="Arial"/>
                <w:b/>
                <w:bCs/>
                <w:color w:val="000000"/>
                <w:sz w:val="22"/>
                <w:szCs w:val="22"/>
              </w:rPr>
            </w:pPr>
            <w:r w:rsidRPr="004A2307">
              <w:rPr>
                <w:rFonts w:ascii="Arial" w:hAnsi="Arial" w:cs="Arial"/>
                <w:b/>
                <w:bCs/>
                <w:color w:val="000000"/>
                <w:sz w:val="22"/>
                <w:szCs w:val="22"/>
                <w:rtl/>
              </w:rPr>
              <w:t>ההצעה הנבחנת</w:t>
            </w:r>
          </w:p>
        </w:tc>
      </w:tr>
    </w:tbl>
    <w:p w:rsidR="00D462D4" w:rsidRDefault="00D462D4" w:rsidP="00D462D4">
      <w:pPr>
        <w:widowControl w:val="0"/>
        <w:spacing w:line="360" w:lineRule="auto"/>
        <w:ind w:left="1854"/>
        <w:jc w:val="both"/>
        <w:rPr>
          <w:rFonts w:cs="David"/>
          <w:rtl/>
        </w:rPr>
      </w:pPr>
    </w:p>
    <w:p w:rsidR="00D462D4" w:rsidRDefault="00D462D4" w:rsidP="00D462D4">
      <w:pPr>
        <w:widowControl w:val="0"/>
        <w:spacing w:line="360" w:lineRule="auto"/>
        <w:jc w:val="both"/>
        <w:rPr>
          <w:rStyle w:val="CommentReference"/>
        </w:rPr>
      </w:pPr>
    </w:p>
    <w:p w:rsidR="00D462D4" w:rsidRDefault="00D462D4" w:rsidP="00D462D4">
      <w:pPr>
        <w:widowControl w:val="0"/>
        <w:spacing w:line="360" w:lineRule="auto"/>
        <w:jc w:val="both"/>
        <w:rPr>
          <w:rFonts w:cs="David"/>
        </w:rPr>
      </w:pPr>
    </w:p>
    <w:p w:rsidR="00D462D4" w:rsidRPr="00D107F7" w:rsidRDefault="00D462D4" w:rsidP="00D462D4">
      <w:pPr>
        <w:widowControl w:val="0"/>
        <w:numPr>
          <w:ilvl w:val="3"/>
          <w:numId w:val="4"/>
        </w:numPr>
        <w:spacing w:line="360" w:lineRule="auto"/>
        <w:ind w:left="1551" w:hanging="790"/>
        <w:jc w:val="both"/>
        <w:rPr>
          <w:rFonts w:cs="David"/>
        </w:rPr>
      </w:pPr>
      <w:r w:rsidRPr="00D107F7">
        <w:rPr>
          <w:rFonts w:cs="David" w:hint="cs"/>
          <w:rtl/>
        </w:rPr>
        <w:t>המזמין אינו מתחייב לבחור את ההצעה הזולה ביותר מבין כלל ההצעות שבהליך והוא רשאי לבחור בהצעה שתקנה לו את מרב היתרונות.</w:t>
      </w:r>
    </w:p>
    <w:p w:rsidR="00D462D4" w:rsidRPr="00CE191D" w:rsidRDefault="00D462D4" w:rsidP="004C64DA">
      <w:pPr>
        <w:widowControl w:val="0"/>
        <w:spacing w:line="360" w:lineRule="auto"/>
        <w:jc w:val="both"/>
        <w:rPr>
          <w:rFonts w:cs="David"/>
          <w:rtl/>
        </w:rPr>
      </w:pPr>
    </w:p>
    <w:p w:rsidR="00D462D4" w:rsidRDefault="00D462D4" w:rsidP="004C64DA">
      <w:pPr>
        <w:widowControl w:val="0"/>
        <w:spacing w:line="360" w:lineRule="auto"/>
        <w:jc w:val="both"/>
        <w:rPr>
          <w:rFonts w:cs="David"/>
          <w:rtl/>
        </w:rPr>
      </w:pPr>
    </w:p>
    <w:p w:rsidR="00CE26CE" w:rsidRPr="00CE191D" w:rsidRDefault="00CE26CE" w:rsidP="00CE26CE">
      <w:pPr>
        <w:widowControl w:val="0"/>
        <w:spacing w:line="360" w:lineRule="auto"/>
        <w:jc w:val="both"/>
        <w:rPr>
          <w:rFonts w:cs="David"/>
          <w:rtl/>
        </w:rPr>
      </w:pPr>
    </w:p>
    <w:p w:rsidR="00CE26CE" w:rsidRPr="00432B25" w:rsidRDefault="00CE26CE" w:rsidP="00CE26CE">
      <w:pPr>
        <w:widowControl w:val="0"/>
        <w:numPr>
          <w:ilvl w:val="0"/>
          <w:numId w:val="4"/>
        </w:numPr>
        <w:spacing w:line="360" w:lineRule="auto"/>
        <w:jc w:val="both"/>
        <w:rPr>
          <w:b/>
          <w:bCs/>
          <w:sz w:val="28"/>
          <w:szCs w:val="28"/>
          <w:u w:val="single"/>
          <w:rtl/>
        </w:rPr>
      </w:pPr>
      <w:r w:rsidRPr="00432B25">
        <w:rPr>
          <w:rFonts w:cs="David" w:hint="cs"/>
          <w:b/>
          <w:bCs/>
          <w:u w:val="single"/>
          <w:rtl/>
        </w:rPr>
        <w:t>ביטוח</w:t>
      </w:r>
    </w:p>
    <w:p w:rsidR="00CE26CE" w:rsidRPr="00432B25" w:rsidRDefault="00CE26CE" w:rsidP="00CE26CE">
      <w:pPr>
        <w:spacing w:line="360" w:lineRule="auto"/>
        <w:ind w:left="360"/>
        <w:rPr>
          <w:rFonts w:cs="David"/>
          <w:rtl/>
        </w:rPr>
      </w:pPr>
      <w:r w:rsidRPr="00432B25">
        <w:rPr>
          <w:rFonts w:cs="David" w:hint="cs"/>
          <w:rtl/>
        </w:rPr>
        <w:t xml:space="preserve">המציע מתחייב, לבצע ולקיים את הביטוחים המפורטים בזה, לטובתו ולטובת מדינת ישראל </w:t>
      </w:r>
      <w:r w:rsidRPr="00432B25">
        <w:rPr>
          <w:rFonts w:cs="David"/>
          <w:rtl/>
        </w:rPr>
        <w:t>–</w:t>
      </w:r>
      <w:r w:rsidRPr="00432B25">
        <w:rPr>
          <w:rFonts w:cs="David" w:hint="cs"/>
          <w:rtl/>
        </w:rPr>
        <w:t xml:space="preserve"> משרד האוצר ולהציג למשרד את הביטוחים הכוללים את כל הכיסויים והתנאים הנדרשים כאשר גבולות האחריות לא יפחתו מהמצוין להלן:</w:t>
      </w:r>
    </w:p>
    <w:p w:rsidR="00CE26CE" w:rsidRPr="00432B25" w:rsidRDefault="00CE26CE" w:rsidP="00CE26CE">
      <w:pPr>
        <w:widowControl w:val="0"/>
        <w:numPr>
          <w:ilvl w:val="1"/>
          <w:numId w:val="4"/>
        </w:numPr>
        <w:spacing w:line="360" w:lineRule="auto"/>
        <w:ind w:left="842" w:hanging="482"/>
        <w:jc w:val="both"/>
        <w:rPr>
          <w:b/>
          <w:bCs/>
          <w:u w:val="single"/>
        </w:rPr>
      </w:pPr>
      <w:r w:rsidRPr="00432B25">
        <w:rPr>
          <w:rFonts w:cs="David" w:hint="cs"/>
          <w:b/>
          <w:bCs/>
          <w:color w:val="000000"/>
          <w:rtl/>
        </w:rPr>
        <w:t>ביטוח</w:t>
      </w:r>
      <w:r w:rsidRPr="00432B25">
        <w:rPr>
          <w:rFonts w:hint="cs"/>
          <w:b/>
          <w:bCs/>
          <w:rtl/>
        </w:rPr>
        <w:t xml:space="preserve"> </w:t>
      </w:r>
      <w:r w:rsidRPr="00432B25">
        <w:rPr>
          <w:rFonts w:cs="David" w:hint="cs"/>
          <w:b/>
          <w:bCs/>
          <w:color w:val="000000"/>
          <w:rtl/>
        </w:rPr>
        <w:t>חבות</w:t>
      </w:r>
      <w:r w:rsidRPr="00432B25">
        <w:rPr>
          <w:rFonts w:hint="cs"/>
          <w:b/>
          <w:bCs/>
          <w:rtl/>
        </w:rPr>
        <w:t xml:space="preserve"> </w:t>
      </w:r>
      <w:r w:rsidRPr="00432B25">
        <w:rPr>
          <w:rFonts w:cs="David" w:hint="cs"/>
          <w:b/>
          <w:bCs/>
          <w:color w:val="000000"/>
          <w:rtl/>
        </w:rPr>
        <w:t>מעבידים</w:t>
      </w:r>
    </w:p>
    <w:p w:rsidR="00CE26CE" w:rsidRPr="00432B25" w:rsidRDefault="00CE26CE" w:rsidP="00CE26CE">
      <w:pPr>
        <w:widowControl w:val="0"/>
        <w:numPr>
          <w:ilvl w:val="2"/>
          <w:numId w:val="4"/>
        </w:numPr>
        <w:spacing w:line="360" w:lineRule="auto"/>
        <w:jc w:val="both"/>
        <w:rPr>
          <w:rFonts w:cs="David"/>
          <w:b/>
          <w:bCs/>
          <w:u w:val="single"/>
          <w:rtl/>
        </w:rPr>
      </w:pPr>
      <w:r w:rsidRPr="00432B25">
        <w:rPr>
          <w:rFonts w:cs="David" w:hint="cs"/>
          <w:rtl/>
        </w:rPr>
        <w:t>המציע יבטח את אחריותו החוקית כלפי עובדיו, בביטוח חבות מעבידים בכל תחומי מדינת ישראל והשטחים המוחזקים.</w:t>
      </w:r>
    </w:p>
    <w:p w:rsidR="00CE26CE" w:rsidRPr="00432B25" w:rsidRDefault="00CE26CE" w:rsidP="00CE26CE">
      <w:pPr>
        <w:widowControl w:val="0"/>
        <w:numPr>
          <w:ilvl w:val="2"/>
          <w:numId w:val="4"/>
        </w:numPr>
        <w:spacing w:line="360" w:lineRule="auto"/>
        <w:jc w:val="both"/>
        <w:rPr>
          <w:rFonts w:cs="David"/>
          <w:rtl/>
        </w:rPr>
      </w:pPr>
      <w:r w:rsidRPr="00432B25">
        <w:rPr>
          <w:rFonts w:cs="David" w:hint="cs"/>
          <w:rtl/>
        </w:rPr>
        <w:t>גבול  האחריות לא יפחת מסך  5,000,000 דולר ארה"ב לעובד,  למקרה ולתקופת ביטוח (שנה).</w:t>
      </w:r>
    </w:p>
    <w:p w:rsidR="00CE26CE" w:rsidRPr="00432B25" w:rsidRDefault="00CE26CE" w:rsidP="00CE26CE">
      <w:pPr>
        <w:widowControl w:val="0"/>
        <w:numPr>
          <w:ilvl w:val="2"/>
          <w:numId w:val="4"/>
        </w:numPr>
        <w:spacing w:line="360" w:lineRule="auto"/>
        <w:jc w:val="both"/>
        <w:rPr>
          <w:rFonts w:cs="David"/>
          <w:rtl/>
        </w:rPr>
      </w:pPr>
      <w:r w:rsidRPr="00432B25">
        <w:rPr>
          <w:rFonts w:cs="David" w:hint="cs"/>
          <w:rtl/>
        </w:rPr>
        <w:t xml:space="preserve">הביטוח על פי הפוליסה יורחב לשפות את מדינת ישראל </w:t>
      </w:r>
      <w:r w:rsidRPr="00432B25">
        <w:rPr>
          <w:rFonts w:cs="David"/>
          <w:rtl/>
        </w:rPr>
        <w:t>–</w:t>
      </w:r>
      <w:r w:rsidRPr="00432B25">
        <w:rPr>
          <w:rFonts w:cs="David" w:hint="cs"/>
          <w:rtl/>
        </w:rPr>
        <w:t xml:space="preserve"> משרד האוצר היה </w:t>
      </w:r>
      <w:r w:rsidRPr="00432B25">
        <w:rPr>
          <w:rFonts w:cs="David"/>
          <w:rtl/>
        </w:rPr>
        <w:t xml:space="preserve">ונטען לעניין </w:t>
      </w:r>
      <w:r w:rsidRPr="00432B25">
        <w:rPr>
          <w:rFonts w:cs="David" w:hint="cs"/>
          <w:rtl/>
        </w:rPr>
        <w:t xml:space="preserve">קרות </w:t>
      </w:r>
      <w:r w:rsidRPr="00432B25">
        <w:rPr>
          <w:rFonts w:cs="David"/>
          <w:rtl/>
        </w:rPr>
        <w:t>תאונת  עבודה/מחלת  מקצוע כלשהי כי הם נושאים בחבות מעביד</w:t>
      </w:r>
      <w:r w:rsidRPr="00432B25">
        <w:rPr>
          <w:rFonts w:cs="David" w:hint="cs"/>
          <w:rtl/>
        </w:rPr>
        <w:t xml:space="preserve"> כלשהם כלפי </w:t>
      </w:r>
      <w:r w:rsidRPr="00432B25">
        <w:rPr>
          <w:rFonts w:cs="David"/>
          <w:rtl/>
        </w:rPr>
        <w:t xml:space="preserve">מי מעובדי </w:t>
      </w:r>
      <w:r w:rsidRPr="00432B25">
        <w:rPr>
          <w:rFonts w:cs="David" w:hint="cs"/>
          <w:rtl/>
        </w:rPr>
        <w:t>המציע.</w:t>
      </w:r>
    </w:p>
    <w:p w:rsidR="00CE26CE" w:rsidRPr="00432B25" w:rsidRDefault="00CE26CE" w:rsidP="00CE26CE">
      <w:pPr>
        <w:rPr>
          <w:rtl/>
        </w:rPr>
      </w:pPr>
    </w:p>
    <w:p w:rsidR="00CE26CE" w:rsidRPr="00432B25" w:rsidRDefault="00CE26CE" w:rsidP="00CE26CE">
      <w:pPr>
        <w:widowControl w:val="0"/>
        <w:numPr>
          <w:ilvl w:val="1"/>
          <w:numId w:val="4"/>
        </w:numPr>
        <w:spacing w:line="360" w:lineRule="auto"/>
        <w:ind w:left="842" w:hanging="482"/>
        <w:jc w:val="both"/>
        <w:rPr>
          <w:rFonts w:cs="David"/>
          <w:b/>
          <w:bCs/>
          <w:color w:val="000000"/>
          <w:rtl/>
        </w:rPr>
      </w:pPr>
      <w:r w:rsidRPr="00432B25">
        <w:rPr>
          <w:rFonts w:cs="David" w:hint="cs"/>
          <w:b/>
          <w:bCs/>
          <w:color w:val="000000"/>
          <w:rtl/>
        </w:rPr>
        <w:t>ביטוח אחריות כלפי צד שלישי</w:t>
      </w:r>
    </w:p>
    <w:p w:rsidR="00CE26CE" w:rsidRPr="00432B25" w:rsidRDefault="00CE26CE" w:rsidP="00CE26CE">
      <w:pPr>
        <w:widowControl w:val="0"/>
        <w:numPr>
          <w:ilvl w:val="2"/>
          <w:numId w:val="4"/>
        </w:numPr>
        <w:spacing w:line="360" w:lineRule="auto"/>
        <w:jc w:val="both"/>
        <w:rPr>
          <w:rFonts w:cs="David"/>
          <w:rtl/>
        </w:rPr>
      </w:pPr>
      <w:r w:rsidRPr="00432B25">
        <w:rPr>
          <w:rFonts w:cs="David" w:hint="cs"/>
          <w:rtl/>
        </w:rPr>
        <w:t>המציע יבטח את אחריותו החוקית על פי דיני מדינת ישראל בביטוח אחריות כלפי צד שלישי גוף ורכוש, בכל תחומי מדינת ישראל והשטחים המוחזקים;</w:t>
      </w:r>
    </w:p>
    <w:p w:rsidR="00CE26CE" w:rsidRPr="00432B25" w:rsidRDefault="00CE26CE" w:rsidP="00CE26CE">
      <w:pPr>
        <w:widowControl w:val="0"/>
        <w:numPr>
          <w:ilvl w:val="2"/>
          <w:numId w:val="4"/>
        </w:numPr>
        <w:spacing w:line="360" w:lineRule="auto"/>
        <w:jc w:val="both"/>
        <w:rPr>
          <w:rFonts w:cs="David"/>
          <w:rtl/>
        </w:rPr>
      </w:pPr>
      <w:r w:rsidRPr="00432B25">
        <w:rPr>
          <w:rFonts w:cs="David" w:hint="cs"/>
          <w:rtl/>
        </w:rPr>
        <w:t>גבול האחריות לא יפחת מסך  250,000 דולר ארה"ב למקרה ולתקופת ביטוח (שנה);</w:t>
      </w:r>
    </w:p>
    <w:p w:rsidR="00CE26CE" w:rsidRPr="00432B25" w:rsidRDefault="00CE26CE" w:rsidP="00CE26CE">
      <w:pPr>
        <w:widowControl w:val="0"/>
        <w:numPr>
          <w:ilvl w:val="2"/>
          <w:numId w:val="4"/>
        </w:numPr>
        <w:spacing w:line="360" w:lineRule="auto"/>
        <w:jc w:val="both"/>
        <w:rPr>
          <w:rFonts w:cs="David"/>
          <w:rtl/>
        </w:rPr>
      </w:pPr>
      <w:r w:rsidRPr="00432B25">
        <w:rPr>
          <w:rFonts w:cs="David" w:hint="cs"/>
          <w:rtl/>
        </w:rPr>
        <w:t xml:space="preserve">בפוליסה ייכלל סעיף אחריות צולבת - </w:t>
      </w:r>
      <w:r w:rsidRPr="00432B25">
        <w:rPr>
          <w:rFonts w:cs="David" w:hint="cs"/>
        </w:rPr>
        <w:t>C</w:t>
      </w:r>
      <w:r w:rsidRPr="00432B25">
        <w:rPr>
          <w:rFonts w:cs="David"/>
        </w:rPr>
        <w:t>ross  Liability</w:t>
      </w:r>
      <w:r w:rsidRPr="00432B25">
        <w:rPr>
          <w:rFonts w:cs="David" w:hint="cs"/>
          <w:rtl/>
        </w:rPr>
        <w:t xml:space="preserve">;      </w:t>
      </w:r>
    </w:p>
    <w:p w:rsidR="00CE26CE" w:rsidRPr="00432B25" w:rsidRDefault="00CE26CE" w:rsidP="00CE26CE">
      <w:pPr>
        <w:widowControl w:val="0"/>
        <w:numPr>
          <w:ilvl w:val="2"/>
          <w:numId w:val="4"/>
        </w:numPr>
        <w:spacing w:line="360" w:lineRule="auto"/>
        <w:jc w:val="both"/>
        <w:rPr>
          <w:rFonts w:cs="David"/>
          <w:rtl/>
        </w:rPr>
      </w:pPr>
      <w:r w:rsidRPr="00432B25">
        <w:rPr>
          <w:rFonts w:cs="David" w:hint="cs"/>
          <w:rtl/>
        </w:rPr>
        <w:t xml:space="preserve">הביטוח על פי הפוליסה יורחב לשפות את מדינת ישראל </w:t>
      </w:r>
      <w:r w:rsidRPr="00432B25">
        <w:rPr>
          <w:rFonts w:cs="David"/>
          <w:rtl/>
        </w:rPr>
        <w:t>–</w:t>
      </w:r>
      <w:r w:rsidRPr="00432B25">
        <w:rPr>
          <w:rFonts w:cs="David" w:hint="cs"/>
          <w:rtl/>
        </w:rPr>
        <w:t xml:space="preserve">  משרד האוצר ככל</w:t>
      </w:r>
      <w:r w:rsidRPr="00432B25">
        <w:rPr>
          <w:rFonts w:cs="David"/>
          <w:rtl/>
        </w:rPr>
        <w:t xml:space="preserve"> שייחשבו</w:t>
      </w:r>
      <w:r w:rsidRPr="00432B25">
        <w:rPr>
          <w:rFonts w:cs="David" w:hint="cs"/>
          <w:rtl/>
        </w:rPr>
        <w:t xml:space="preserve"> אחראים </w:t>
      </w:r>
      <w:r w:rsidRPr="00432B25">
        <w:rPr>
          <w:rFonts w:cs="David"/>
          <w:rtl/>
        </w:rPr>
        <w:t>למעשי ו/או  מחדלי  המציע וכל הפועלים מטעמו.</w:t>
      </w:r>
    </w:p>
    <w:p w:rsidR="00CE26CE" w:rsidRPr="00432B25" w:rsidRDefault="00CE26CE" w:rsidP="00CE26CE">
      <w:pPr>
        <w:rPr>
          <w:rtl/>
        </w:rPr>
      </w:pPr>
    </w:p>
    <w:p w:rsidR="00CE26CE" w:rsidRPr="00432B25" w:rsidRDefault="00CE26CE" w:rsidP="00CE26CE">
      <w:pPr>
        <w:widowControl w:val="0"/>
        <w:numPr>
          <w:ilvl w:val="1"/>
          <w:numId w:val="4"/>
        </w:numPr>
        <w:spacing w:line="360" w:lineRule="auto"/>
        <w:ind w:left="842" w:hanging="482"/>
        <w:jc w:val="both"/>
        <w:rPr>
          <w:b/>
          <w:bCs/>
          <w:rtl/>
        </w:rPr>
      </w:pPr>
      <w:r w:rsidRPr="00432B25">
        <w:rPr>
          <w:rFonts w:cs="David" w:hint="cs"/>
          <w:b/>
          <w:bCs/>
          <w:color w:val="000000"/>
          <w:rtl/>
        </w:rPr>
        <w:t>ביטוח אחריות מקצועית</w:t>
      </w:r>
      <w:r w:rsidRPr="00432B25">
        <w:rPr>
          <w:rFonts w:hint="cs"/>
          <w:b/>
          <w:bCs/>
          <w:rtl/>
        </w:rPr>
        <w:t xml:space="preserve"> </w:t>
      </w:r>
    </w:p>
    <w:p w:rsidR="00CE26CE" w:rsidRPr="00432B25" w:rsidRDefault="00CE26CE" w:rsidP="00CE26CE">
      <w:pPr>
        <w:widowControl w:val="0"/>
        <w:numPr>
          <w:ilvl w:val="2"/>
          <w:numId w:val="4"/>
        </w:numPr>
        <w:spacing w:line="360" w:lineRule="auto"/>
        <w:jc w:val="both"/>
        <w:rPr>
          <w:rFonts w:cs="David"/>
          <w:rtl/>
        </w:rPr>
      </w:pPr>
      <w:r w:rsidRPr="00432B25">
        <w:rPr>
          <w:rFonts w:cs="David" w:hint="cs"/>
          <w:rtl/>
        </w:rPr>
        <w:t>המציע</w:t>
      </w:r>
      <w:r w:rsidRPr="00432B25">
        <w:rPr>
          <w:rFonts w:cs="David"/>
          <w:rtl/>
        </w:rPr>
        <w:t xml:space="preserve"> יבטח את אחריותו המקצועית בביטוח אחריות מקצועית;</w:t>
      </w:r>
    </w:p>
    <w:p w:rsidR="00CE26CE" w:rsidRPr="00432B25" w:rsidRDefault="00CE26CE" w:rsidP="00CE26CE">
      <w:pPr>
        <w:widowControl w:val="0"/>
        <w:numPr>
          <w:ilvl w:val="2"/>
          <w:numId w:val="4"/>
        </w:numPr>
        <w:spacing w:line="360" w:lineRule="auto"/>
        <w:jc w:val="both"/>
        <w:rPr>
          <w:rFonts w:cs="David"/>
          <w:rtl/>
        </w:rPr>
      </w:pPr>
      <w:r w:rsidRPr="00432B25">
        <w:rPr>
          <w:rFonts w:cs="David"/>
          <w:rtl/>
        </w:rPr>
        <w:t xml:space="preserve">הפוליסה תכסה כל נזק מהפרת חובה מקצועית של </w:t>
      </w:r>
      <w:r w:rsidRPr="00432B25">
        <w:rPr>
          <w:rFonts w:cs="David" w:hint="cs"/>
          <w:rtl/>
        </w:rPr>
        <w:t>המציע</w:t>
      </w:r>
      <w:r w:rsidRPr="00432B25">
        <w:rPr>
          <w:rFonts w:cs="David"/>
          <w:rtl/>
        </w:rPr>
        <w:t xml:space="preserve">, עובדיו ובגין כל הפועלים </w:t>
      </w:r>
      <w:r w:rsidRPr="00432B25">
        <w:rPr>
          <w:rFonts w:cs="David" w:hint="cs"/>
          <w:rtl/>
        </w:rPr>
        <w:t xml:space="preserve">מטעמו ואשר </w:t>
      </w:r>
      <w:r w:rsidRPr="00432B25">
        <w:rPr>
          <w:rFonts w:cs="David"/>
          <w:rtl/>
        </w:rPr>
        <w:t xml:space="preserve">אירע כתוצאה ממעשה, רשלנות, לרבות מחדל, טעות או השמטה, מצג בלתי נכון, </w:t>
      </w:r>
      <w:r w:rsidRPr="00432B25">
        <w:rPr>
          <w:rFonts w:cs="David" w:hint="cs"/>
          <w:rtl/>
        </w:rPr>
        <w:t>הצהרה רשלנית</w:t>
      </w:r>
      <w:r w:rsidRPr="00432B25">
        <w:rPr>
          <w:rFonts w:cs="David"/>
          <w:rtl/>
        </w:rPr>
        <w:t xml:space="preserve"> שנעשו בתום לב, שייגרמו בקשר למתן שירותי ביקורת בתחום תפעול ובקרת מערך זכויות </w:t>
      </w:r>
      <w:r w:rsidRPr="00432B25">
        <w:rPr>
          <w:rFonts w:cs="David" w:hint="cs"/>
          <w:rtl/>
        </w:rPr>
        <w:t xml:space="preserve">עמיתים </w:t>
      </w:r>
      <w:r w:rsidRPr="00432B25">
        <w:rPr>
          <w:rFonts w:cs="David"/>
          <w:rtl/>
        </w:rPr>
        <w:t>ומבוטחים בגופים המוסדיים עבור אגף שוק ההון, ביטוח וחסכון, בהתאם למכרז</w:t>
      </w:r>
      <w:r w:rsidRPr="00432B25">
        <w:rPr>
          <w:rFonts w:cs="David" w:hint="cs"/>
          <w:rtl/>
        </w:rPr>
        <w:t xml:space="preserve"> וחוזה עם מדינת</w:t>
      </w:r>
      <w:r w:rsidRPr="00432B25">
        <w:rPr>
          <w:rFonts w:cs="David"/>
          <w:rtl/>
        </w:rPr>
        <w:t xml:space="preserve"> ישראל – משרד האוצר;        </w:t>
      </w:r>
    </w:p>
    <w:p w:rsidR="00CE26CE" w:rsidRPr="00432B25" w:rsidRDefault="00CE26CE" w:rsidP="00CE26CE">
      <w:pPr>
        <w:widowControl w:val="0"/>
        <w:numPr>
          <w:ilvl w:val="2"/>
          <w:numId w:val="4"/>
        </w:numPr>
        <w:spacing w:line="360" w:lineRule="auto"/>
        <w:jc w:val="both"/>
        <w:rPr>
          <w:rFonts w:cs="David"/>
          <w:rtl/>
        </w:rPr>
      </w:pPr>
      <w:r w:rsidRPr="00432B25">
        <w:rPr>
          <w:rFonts w:cs="David"/>
          <w:rtl/>
        </w:rPr>
        <w:t xml:space="preserve">גבול האחריות לא יפחת מסך </w:t>
      </w:r>
      <w:r w:rsidRPr="00432B25">
        <w:rPr>
          <w:rFonts w:cs="David" w:hint="cs"/>
          <w:rtl/>
        </w:rPr>
        <w:t>1,000</w:t>
      </w:r>
      <w:r w:rsidRPr="00432B25">
        <w:rPr>
          <w:rFonts w:cs="David"/>
          <w:rtl/>
        </w:rPr>
        <w:t xml:space="preserve">,000 דולר ארה"ב למקרה ולתקופת הביטוח (שנה);       </w:t>
      </w:r>
    </w:p>
    <w:p w:rsidR="00CE26CE" w:rsidRPr="00432B25" w:rsidRDefault="00CE26CE" w:rsidP="00CE26CE">
      <w:pPr>
        <w:widowControl w:val="0"/>
        <w:numPr>
          <w:ilvl w:val="2"/>
          <w:numId w:val="4"/>
        </w:numPr>
        <w:spacing w:line="360" w:lineRule="auto"/>
        <w:jc w:val="both"/>
        <w:rPr>
          <w:rFonts w:cs="David"/>
          <w:rtl/>
        </w:rPr>
      </w:pPr>
      <w:r w:rsidRPr="00432B25">
        <w:rPr>
          <w:rFonts w:cs="David"/>
          <w:rtl/>
        </w:rPr>
        <w:t>הכיסוי על פי הפוליסה יורחב לכלול את ההרחבות הבאות:-</w:t>
      </w:r>
    </w:p>
    <w:p w:rsidR="00CE26CE" w:rsidRPr="00432B25" w:rsidRDefault="00CE26CE" w:rsidP="00CE26CE">
      <w:pPr>
        <w:widowControl w:val="0"/>
        <w:spacing w:line="360" w:lineRule="auto"/>
        <w:ind w:left="1224"/>
        <w:jc w:val="both"/>
        <w:rPr>
          <w:rFonts w:cs="David"/>
          <w:rtl/>
        </w:rPr>
      </w:pPr>
      <w:r w:rsidRPr="00432B25">
        <w:rPr>
          <w:rFonts w:cs="David"/>
          <w:rtl/>
        </w:rPr>
        <w:t xml:space="preserve">       - מרמה ואי יושר של עובדים;       </w:t>
      </w:r>
    </w:p>
    <w:p w:rsidR="00CE26CE" w:rsidRPr="00432B25" w:rsidRDefault="00CE26CE" w:rsidP="00CE26CE">
      <w:pPr>
        <w:widowControl w:val="0"/>
        <w:spacing w:line="360" w:lineRule="auto"/>
        <w:ind w:left="1224"/>
        <w:jc w:val="both"/>
        <w:rPr>
          <w:rFonts w:cs="David"/>
          <w:rtl/>
        </w:rPr>
      </w:pPr>
      <w:r w:rsidRPr="00432B25">
        <w:rPr>
          <w:rFonts w:cs="David" w:hint="cs"/>
          <w:rtl/>
        </w:rPr>
        <w:t xml:space="preserve">       - פרסום לשון הרע;</w:t>
      </w:r>
    </w:p>
    <w:p w:rsidR="00CE26CE" w:rsidRPr="00432B25" w:rsidRDefault="00CE26CE" w:rsidP="00CE26CE">
      <w:pPr>
        <w:widowControl w:val="0"/>
        <w:spacing w:line="360" w:lineRule="auto"/>
        <w:ind w:left="1224"/>
        <w:jc w:val="both"/>
        <w:rPr>
          <w:rFonts w:cs="David"/>
          <w:rtl/>
        </w:rPr>
      </w:pPr>
      <w:r w:rsidRPr="00432B25">
        <w:rPr>
          <w:rFonts w:cs="David"/>
          <w:rtl/>
        </w:rPr>
        <w:t xml:space="preserve">       - אובדן מסמכים, לרבות אובדן השימוש ו/או העיכוב עקב מקרה ביטוח;</w:t>
      </w:r>
    </w:p>
    <w:p w:rsidR="00CE26CE" w:rsidRPr="00432B25" w:rsidRDefault="00CE26CE" w:rsidP="00CE26CE">
      <w:pPr>
        <w:widowControl w:val="0"/>
        <w:spacing w:line="360" w:lineRule="auto"/>
        <w:ind w:left="1224"/>
        <w:jc w:val="both"/>
        <w:rPr>
          <w:rFonts w:cs="David"/>
          <w:rtl/>
        </w:rPr>
      </w:pPr>
      <w:r w:rsidRPr="00432B25">
        <w:rPr>
          <w:rFonts w:cs="David"/>
          <w:rtl/>
        </w:rPr>
        <w:t xml:space="preserve">       - אחריות צולבת, אולם הכיסוי לא יחול על תביעות </w:t>
      </w:r>
      <w:r w:rsidRPr="00432B25">
        <w:rPr>
          <w:rFonts w:cs="David" w:hint="cs"/>
          <w:rtl/>
        </w:rPr>
        <w:t>המציע</w:t>
      </w:r>
      <w:r w:rsidRPr="00432B25">
        <w:rPr>
          <w:rFonts w:cs="David"/>
          <w:rtl/>
        </w:rPr>
        <w:t xml:space="preserve"> כנגד המדינה;</w:t>
      </w:r>
    </w:p>
    <w:p w:rsidR="00CE26CE" w:rsidRPr="00432B25" w:rsidRDefault="00CE26CE" w:rsidP="00CE26CE">
      <w:pPr>
        <w:widowControl w:val="0"/>
        <w:spacing w:line="360" w:lineRule="auto"/>
        <w:ind w:left="1224"/>
        <w:jc w:val="both"/>
        <w:rPr>
          <w:rFonts w:cs="David"/>
          <w:rtl/>
        </w:rPr>
      </w:pPr>
      <w:r w:rsidRPr="00432B25">
        <w:rPr>
          <w:rFonts w:cs="David"/>
          <w:rtl/>
        </w:rPr>
        <w:t xml:space="preserve">       - הארכת תקופת הגילוי לפחות 6 חודשים</w:t>
      </w:r>
      <w:r w:rsidRPr="00432B25">
        <w:rPr>
          <w:rFonts w:cs="David" w:hint="cs"/>
          <w:rtl/>
        </w:rPr>
        <w:t>.</w:t>
      </w:r>
      <w:r w:rsidRPr="00432B25">
        <w:rPr>
          <w:rFonts w:cs="David"/>
          <w:rtl/>
        </w:rPr>
        <w:t xml:space="preserve">  </w:t>
      </w:r>
    </w:p>
    <w:p w:rsidR="00CE26CE" w:rsidRPr="00432B25" w:rsidRDefault="00CE26CE" w:rsidP="00CE26CE">
      <w:pPr>
        <w:widowControl w:val="0"/>
        <w:numPr>
          <w:ilvl w:val="2"/>
          <w:numId w:val="4"/>
        </w:numPr>
        <w:spacing w:line="360" w:lineRule="auto"/>
        <w:jc w:val="both"/>
        <w:rPr>
          <w:rFonts w:cs="David"/>
          <w:rtl/>
        </w:rPr>
      </w:pPr>
      <w:r w:rsidRPr="00432B25">
        <w:rPr>
          <w:rFonts w:cs="David"/>
          <w:rtl/>
        </w:rPr>
        <w:t xml:space="preserve">הביטוח יורחב לשפות את מדינת ישראל – </w:t>
      </w:r>
      <w:r w:rsidRPr="00432B25">
        <w:rPr>
          <w:rFonts w:cs="David" w:hint="cs"/>
          <w:rtl/>
        </w:rPr>
        <w:t xml:space="preserve">משרד האוצר </w:t>
      </w:r>
      <w:r w:rsidRPr="00432B25">
        <w:rPr>
          <w:rFonts w:cs="David"/>
          <w:rtl/>
        </w:rPr>
        <w:t>ככל שיחשבו אחראים למעשי ו/או</w:t>
      </w:r>
      <w:r w:rsidRPr="00432B25">
        <w:rPr>
          <w:rFonts w:cs="David" w:hint="cs"/>
          <w:rtl/>
        </w:rPr>
        <w:t xml:space="preserve"> מחדלי </w:t>
      </w:r>
      <w:r w:rsidRPr="00432B25">
        <w:rPr>
          <w:rFonts w:cs="David"/>
          <w:rtl/>
        </w:rPr>
        <w:t>המציע והפועלים מטעמו</w:t>
      </w:r>
      <w:r w:rsidRPr="00432B25">
        <w:rPr>
          <w:rtl/>
        </w:rPr>
        <w:t>.</w:t>
      </w:r>
    </w:p>
    <w:p w:rsidR="00CE26CE" w:rsidRPr="00432B25" w:rsidRDefault="00CE26CE" w:rsidP="00CE26CE">
      <w:pPr>
        <w:rPr>
          <w:rtl/>
        </w:rPr>
      </w:pPr>
    </w:p>
    <w:p w:rsidR="00CE26CE" w:rsidRPr="00432B25" w:rsidRDefault="00CE26CE" w:rsidP="00CE26CE">
      <w:pPr>
        <w:widowControl w:val="0"/>
        <w:numPr>
          <w:ilvl w:val="1"/>
          <w:numId w:val="4"/>
        </w:numPr>
        <w:spacing w:line="360" w:lineRule="auto"/>
        <w:ind w:left="842" w:hanging="482"/>
        <w:jc w:val="both"/>
        <w:rPr>
          <w:b/>
          <w:bCs/>
          <w:u w:val="single"/>
          <w:rtl/>
        </w:rPr>
      </w:pPr>
      <w:r w:rsidRPr="00432B25">
        <w:rPr>
          <w:rFonts w:cs="David" w:hint="cs"/>
          <w:b/>
          <w:bCs/>
          <w:color w:val="000000"/>
          <w:rtl/>
        </w:rPr>
        <w:t>כללי</w:t>
      </w:r>
    </w:p>
    <w:p w:rsidR="00CE26CE" w:rsidRPr="00432B25" w:rsidRDefault="00CE26CE" w:rsidP="00CE26CE">
      <w:pPr>
        <w:widowControl w:val="0"/>
        <w:numPr>
          <w:ilvl w:val="2"/>
          <w:numId w:val="4"/>
        </w:numPr>
        <w:spacing w:line="360" w:lineRule="auto"/>
        <w:jc w:val="both"/>
        <w:rPr>
          <w:rFonts w:cs="David"/>
        </w:rPr>
      </w:pPr>
      <w:r w:rsidRPr="00432B25">
        <w:rPr>
          <w:rFonts w:cs="David" w:hint="cs"/>
          <w:rtl/>
        </w:rPr>
        <w:lastRenderedPageBreak/>
        <w:t xml:space="preserve"> בכל פוליסות הביטוח הנ"ל יכללו התנאים הבאים:</w:t>
      </w:r>
    </w:p>
    <w:p w:rsidR="00CE26CE" w:rsidRPr="00432B25" w:rsidRDefault="00CE26CE" w:rsidP="00CE26CE">
      <w:pPr>
        <w:widowControl w:val="0"/>
        <w:numPr>
          <w:ilvl w:val="3"/>
          <w:numId w:val="4"/>
        </w:numPr>
        <w:spacing w:line="360" w:lineRule="auto"/>
        <w:jc w:val="both"/>
        <w:rPr>
          <w:rFonts w:cs="David"/>
          <w:rtl/>
        </w:rPr>
      </w:pPr>
      <w:r w:rsidRPr="00432B25">
        <w:rPr>
          <w:rFonts w:cs="David" w:hint="cs"/>
          <w:rtl/>
        </w:rPr>
        <w:t xml:space="preserve">לשם המבוטח יתווספו כמבוטחים נוספים : מדינת ישראל </w:t>
      </w:r>
      <w:r w:rsidRPr="00432B25">
        <w:rPr>
          <w:rFonts w:cs="David"/>
          <w:rtl/>
        </w:rPr>
        <w:t>–</w:t>
      </w:r>
      <w:r w:rsidRPr="00432B25">
        <w:rPr>
          <w:rFonts w:cs="David" w:hint="cs"/>
          <w:rtl/>
        </w:rPr>
        <w:t xml:space="preserve"> משרד האוצר, בכפוף </w:t>
      </w:r>
      <w:proofErr w:type="spellStart"/>
      <w:r w:rsidRPr="00432B25">
        <w:rPr>
          <w:rFonts w:cs="David" w:hint="cs"/>
          <w:rtl/>
        </w:rPr>
        <w:t>להרחבי</w:t>
      </w:r>
      <w:proofErr w:type="spellEnd"/>
      <w:r w:rsidRPr="00432B25">
        <w:rPr>
          <w:rFonts w:cs="David" w:hint="cs"/>
          <w:rtl/>
        </w:rPr>
        <w:t xml:space="preserve"> השיפוי  כמפורט לעיל;</w:t>
      </w:r>
    </w:p>
    <w:p w:rsidR="00CE26CE" w:rsidRPr="00432B25" w:rsidRDefault="00CE26CE" w:rsidP="00CE26CE">
      <w:pPr>
        <w:widowControl w:val="0"/>
        <w:numPr>
          <w:ilvl w:val="3"/>
          <w:numId w:val="4"/>
        </w:numPr>
        <w:spacing w:line="360" w:lineRule="auto"/>
        <w:jc w:val="both"/>
        <w:rPr>
          <w:rFonts w:cs="David"/>
          <w:rtl/>
        </w:rPr>
      </w:pPr>
      <w:r w:rsidRPr="00432B25">
        <w:rPr>
          <w:rFonts w:cs="David" w:hint="cs"/>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CE26CE" w:rsidRPr="00432B25" w:rsidRDefault="00CE26CE" w:rsidP="00CE26CE">
      <w:pPr>
        <w:widowControl w:val="0"/>
        <w:numPr>
          <w:ilvl w:val="3"/>
          <w:numId w:val="4"/>
        </w:numPr>
        <w:spacing w:line="360" w:lineRule="auto"/>
        <w:jc w:val="both"/>
        <w:rPr>
          <w:rFonts w:cs="David"/>
          <w:rtl/>
        </w:rPr>
      </w:pPr>
      <w:r w:rsidRPr="00432B25">
        <w:rPr>
          <w:rFonts w:cs="David" w:hint="cs"/>
          <w:rtl/>
        </w:rPr>
        <w:t xml:space="preserve">המבטח מוותר על כל זכות תחלוף/שיבוב, תביעה, השתתפות או חזרה כלפי מדינת ישראל </w:t>
      </w:r>
      <w:r w:rsidRPr="00432B25">
        <w:rPr>
          <w:rFonts w:cs="David"/>
          <w:rtl/>
        </w:rPr>
        <w:t>–</w:t>
      </w:r>
      <w:r w:rsidRPr="00432B25">
        <w:rPr>
          <w:rFonts w:cs="David" w:hint="cs"/>
          <w:rtl/>
        </w:rPr>
        <w:t xml:space="preserve"> משרד האוצר </w:t>
      </w:r>
      <w:r w:rsidRPr="00432B25">
        <w:rPr>
          <w:rFonts w:cs="David"/>
          <w:rtl/>
        </w:rPr>
        <w:t>ועובדיהם</w:t>
      </w:r>
      <w:r w:rsidRPr="00432B25">
        <w:rPr>
          <w:rFonts w:cs="David" w:hint="cs"/>
          <w:rtl/>
        </w:rPr>
        <w:t xml:space="preserve">, </w:t>
      </w:r>
      <w:r w:rsidRPr="00432B25">
        <w:rPr>
          <w:rFonts w:cs="David"/>
          <w:rtl/>
        </w:rPr>
        <w:t>ובלבד שהוויתור לא יחול  לטובת אדם שגרם לנזק  מתוך</w:t>
      </w:r>
      <w:r w:rsidRPr="00432B25">
        <w:rPr>
          <w:rFonts w:cs="David" w:hint="cs"/>
          <w:rtl/>
        </w:rPr>
        <w:t xml:space="preserve"> כוונת </w:t>
      </w:r>
      <w:r w:rsidRPr="00432B25">
        <w:rPr>
          <w:rFonts w:cs="David"/>
          <w:rtl/>
        </w:rPr>
        <w:t>זדון;</w:t>
      </w:r>
    </w:p>
    <w:p w:rsidR="00CE26CE" w:rsidRPr="00432B25" w:rsidRDefault="00CE26CE" w:rsidP="00CE26CE">
      <w:pPr>
        <w:widowControl w:val="0"/>
        <w:numPr>
          <w:ilvl w:val="3"/>
          <w:numId w:val="4"/>
        </w:numPr>
        <w:spacing w:line="360" w:lineRule="auto"/>
        <w:jc w:val="both"/>
        <w:rPr>
          <w:rFonts w:cs="David"/>
          <w:rtl/>
        </w:rPr>
      </w:pPr>
      <w:r w:rsidRPr="00432B25">
        <w:rPr>
          <w:rFonts w:cs="David" w:hint="cs"/>
          <w:rtl/>
        </w:rPr>
        <w:t>המציע אחראי בלעדית כלפי המבטח לתשלום דמי הביטוח עבור כל הפוליסות ולמילוי כל החובות המוטלות על המבוטח על פי תנאי הפוליסות;</w:t>
      </w:r>
    </w:p>
    <w:p w:rsidR="00CE26CE" w:rsidRPr="00432B25" w:rsidRDefault="00CE26CE" w:rsidP="00CE26CE">
      <w:pPr>
        <w:widowControl w:val="0"/>
        <w:numPr>
          <w:ilvl w:val="3"/>
          <w:numId w:val="4"/>
        </w:numPr>
        <w:spacing w:line="360" w:lineRule="auto"/>
        <w:jc w:val="both"/>
        <w:rPr>
          <w:rFonts w:cs="David"/>
          <w:rtl/>
        </w:rPr>
      </w:pPr>
      <w:r w:rsidRPr="00432B25">
        <w:rPr>
          <w:rFonts w:cs="David" w:hint="cs"/>
          <w:rtl/>
        </w:rPr>
        <w:t>ההשתתפויות העצמיות הנקובות בכל פוליסה ופוליסה תחולנה בלעדית על המציע;</w:t>
      </w:r>
    </w:p>
    <w:p w:rsidR="00CE26CE" w:rsidRPr="00432B25" w:rsidRDefault="00CE26CE" w:rsidP="00CE26CE">
      <w:pPr>
        <w:widowControl w:val="0"/>
        <w:numPr>
          <w:ilvl w:val="3"/>
          <w:numId w:val="4"/>
        </w:numPr>
        <w:spacing w:line="360" w:lineRule="auto"/>
        <w:jc w:val="both"/>
        <w:rPr>
          <w:rFonts w:cs="David"/>
          <w:rtl/>
        </w:rPr>
      </w:pPr>
      <w:r w:rsidRPr="00432B25">
        <w:rPr>
          <w:rFonts w:cs="David"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CE26CE" w:rsidRPr="00432B25" w:rsidRDefault="00CE26CE" w:rsidP="00CE26CE">
      <w:pPr>
        <w:rPr>
          <w:rtl/>
        </w:rPr>
      </w:pPr>
      <w:r w:rsidRPr="00432B25">
        <w:rPr>
          <w:rFonts w:hint="cs"/>
          <w:rtl/>
        </w:rPr>
        <w:t xml:space="preserve">             </w:t>
      </w:r>
    </w:p>
    <w:p w:rsidR="00CE26CE" w:rsidRPr="00432B25" w:rsidRDefault="00CE26CE" w:rsidP="00CE26CE">
      <w:pPr>
        <w:widowControl w:val="0"/>
        <w:numPr>
          <w:ilvl w:val="2"/>
          <w:numId w:val="4"/>
        </w:numPr>
        <w:spacing w:line="360" w:lineRule="auto"/>
        <w:jc w:val="both"/>
        <w:rPr>
          <w:rFonts w:cs="David"/>
          <w:rtl/>
        </w:rPr>
      </w:pPr>
      <w:r w:rsidRPr="00432B25">
        <w:rPr>
          <w:rFonts w:cs="David" w:hint="cs"/>
          <w:rtl/>
        </w:rPr>
        <w:t xml:space="preserve">העתקי פוליסות הביטוח, מאושרות ע"י המבטח או אישור קיום ביטוחים בחתימתו על קיום הביטוחים כאמור יומצאו על ידי המציע למשרד האוצר  עד למועד </w:t>
      </w:r>
      <w:r w:rsidRPr="00432B25">
        <w:rPr>
          <w:rFonts w:cs="David"/>
          <w:rtl/>
        </w:rPr>
        <w:t>קבלת</w:t>
      </w:r>
      <w:r w:rsidRPr="00432B25">
        <w:rPr>
          <w:rFonts w:cs="David"/>
        </w:rPr>
        <w:t xml:space="preserve"> </w:t>
      </w:r>
      <w:r w:rsidRPr="00432B25">
        <w:rPr>
          <w:rFonts w:cs="David"/>
          <w:rtl/>
        </w:rPr>
        <w:t>הזמנת</w:t>
      </w:r>
      <w:r w:rsidRPr="00432B25">
        <w:rPr>
          <w:rFonts w:cs="David"/>
        </w:rPr>
        <w:t xml:space="preserve"> </w:t>
      </w:r>
      <w:r w:rsidRPr="00432B25">
        <w:rPr>
          <w:rFonts w:cs="David"/>
          <w:rtl/>
        </w:rPr>
        <w:t>עבודה</w:t>
      </w:r>
      <w:r w:rsidRPr="00432B25">
        <w:rPr>
          <w:rFonts w:cs="David" w:hint="cs"/>
          <w:rtl/>
        </w:rPr>
        <w:t>.</w:t>
      </w:r>
    </w:p>
    <w:p w:rsidR="00CE26CE" w:rsidRPr="00432B25" w:rsidRDefault="00CE26CE" w:rsidP="00CE26CE">
      <w:pPr>
        <w:widowControl w:val="0"/>
        <w:numPr>
          <w:ilvl w:val="2"/>
          <w:numId w:val="4"/>
        </w:numPr>
        <w:spacing w:line="360" w:lineRule="auto"/>
        <w:jc w:val="both"/>
        <w:rPr>
          <w:rFonts w:cs="David"/>
          <w:rtl/>
        </w:rPr>
      </w:pPr>
      <w:r w:rsidRPr="00432B25">
        <w:rPr>
          <w:rFonts w:cs="David" w:hint="cs"/>
          <w:rtl/>
        </w:rPr>
        <w:t xml:space="preserve">המציע  מתחייב בכל תקופת ההתקשרות החוזית עם מדינת ישראל </w:t>
      </w:r>
      <w:r w:rsidRPr="00432B25">
        <w:rPr>
          <w:rFonts w:cs="David"/>
          <w:rtl/>
        </w:rPr>
        <w:t>–</w:t>
      </w:r>
      <w:r w:rsidRPr="00432B25">
        <w:rPr>
          <w:rFonts w:cs="David" w:hint="cs"/>
          <w:rtl/>
        </w:rPr>
        <w:t xml:space="preserve"> משרד האוצר, וכל עוד </w:t>
      </w:r>
      <w:r w:rsidRPr="00432B25">
        <w:rPr>
          <w:rFonts w:cs="David"/>
          <w:rtl/>
        </w:rPr>
        <w:t>אחריותו קיימת, להחזיק בתוקף את פוליסות הביטוח. המציע מתחייב כי פוליסות הביטוח</w:t>
      </w:r>
      <w:r w:rsidRPr="00432B25">
        <w:rPr>
          <w:rFonts w:cs="David" w:hint="cs"/>
          <w:rtl/>
        </w:rPr>
        <w:t xml:space="preserve"> תחודשנה </w:t>
      </w:r>
      <w:r w:rsidRPr="00432B25">
        <w:rPr>
          <w:rFonts w:cs="David"/>
          <w:rtl/>
        </w:rPr>
        <w:t>על ידו מדי שנה בשנה, כל עוד ההסכם עם מדינת ישראל – משרד האוצר בתוקף.</w:t>
      </w:r>
      <w:r w:rsidRPr="00432B25">
        <w:rPr>
          <w:rFonts w:cs="David" w:hint="cs"/>
          <w:rtl/>
        </w:rPr>
        <w:t xml:space="preserve"> </w:t>
      </w:r>
      <w:r w:rsidRPr="00432B25">
        <w:rPr>
          <w:rFonts w:cs="David"/>
          <w:rtl/>
        </w:rPr>
        <w:t>המציע</w:t>
      </w:r>
      <w:r w:rsidRPr="00432B25">
        <w:rPr>
          <w:rFonts w:cs="David" w:hint="cs"/>
          <w:rtl/>
        </w:rPr>
        <w:t xml:space="preserve"> </w:t>
      </w:r>
      <w:r w:rsidRPr="00432B25">
        <w:rPr>
          <w:rFonts w:cs="David"/>
          <w:rtl/>
        </w:rPr>
        <w:t xml:space="preserve">מתחייב להציג את העתקי פוליסות הביטוח המחודשות מאושרות וחתומות ע"י המבטח </w:t>
      </w:r>
      <w:r w:rsidRPr="00432B25">
        <w:rPr>
          <w:rFonts w:cs="David" w:hint="cs"/>
          <w:rtl/>
        </w:rPr>
        <w:t xml:space="preserve">או אישור </w:t>
      </w:r>
      <w:r w:rsidRPr="00432B25">
        <w:rPr>
          <w:rFonts w:cs="David"/>
          <w:rtl/>
        </w:rPr>
        <w:t xml:space="preserve">בחתימת מבטחו על חידושן למשרד </w:t>
      </w:r>
      <w:r w:rsidRPr="00432B25">
        <w:rPr>
          <w:rFonts w:cs="David" w:hint="cs"/>
          <w:rtl/>
        </w:rPr>
        <w:t>האוצר</w:t>
      </w:r>
      <w:r w:rsidRPr="00432B25">
        <w:rPr>
          <w:rFonts w:cs="David"/>
          <w:rtl/>
        </w:rPr>
        <w:t xml:space="preserve"> לכל המאוחר שבועיים  לפני תום תקופת הביטוח.</w:t>
      </w:r>
    </w:p>
    <w:p w:rsidR="00CE26CE" w:rsidRPr="00432B25" w:rsidRDefault="00CE26CE" w:rsidP="00CE26CE">
      <w:pPr>
        <w:widowControl w:val="0"/>
        <w:numPr>
          <w:ilvl w:val="2"/>
          <w:numId w:val="4"/>
        </w:numPr>
        <w:spacing w:line="360" w:lineRule="auto"/>
        <w:jc w:val="both"/>
        <w:rPr>
          <w:rFonts w:cs="David"/>
        </w:rPr>
      </w:pPr>
      <w:r w:rsidRPr="00432B25">
        <w:rPr>
          <w:rFonts w:cs="David" w:hint="cs"/>
          <w:rtl/>
        </w:rPr>
        <w:t xml:space="preserve">אין בכל האמור בסעיפי הביטוח כדי לפטור את המציע מכל חובה החלה עליו על פי כל דין  ועל פי החוזה ואין לפרש את האמור כוויתור של מדינת ישראל </w:t>
      </w:r>
      <w:r w:rsidRPr="00432B25">
        <w:rPr>
          <w:rFonts w:cs="David"/>
          <w:rtl/>
        </w:rPr>
        <w:t>–</w:t>
      </w:r>
      <w:r w:rsidRPr="00432B25">
        <w:rPr>
          <w:rFonts w:cs="David" w:hint="cs"/>
          <w:rtl/>
        </w:rPr>
        <w:t xml:space="preserve"> משרד האוצר על כל זכות או סעד </w:t>
      </w:r>
      <w:r w:rsidRPr="00432B25">
        <w:rPr>
          <w:rFonts w:cs="David"/>
          <w:rtl/>
        </w:rPr>
        <w:t>המוקנים להם על פי הדין ועל פי חוזה זה.</w:t>
      </w:r>
    </w:p>
    <w:p w:rsidR="00CE26CE" w:rsidRDefault="00CE26CE" w:rsidP="00CE26CE">
      <w:pPr>
        <w:widowControl w:val="0"/>
        <w:spacing w:line="360" w:lineRule="auto"/>
        <w:jc w:val="both"/>
        <w:rPr>
          <w:rFonts w:cs="David"/>
          <w:rtl/>
        </w:rPr>
      </w:pPr>
    </w:p>
    <w:p w:rsidR="00FF7BB2" w:rsidRPr="001D7BDB" w:rsidRDefault="00FF7BB2" w:rsidP="004C64DA">
      <w:pPr>
        <w:widowControl w:val="0"/>
        <w:numPr>
          <w:ilvl w:val="0"/>
          <w:numId w:val="4"/>
        </w:numPr>
        <w:spacing w:line="360" w:lineRule="auto"/>
        <w:jc w:val="both"/>
        <w:rPr>
          <w:rFonts w:cs="David"/>
          <w:b/>
          <w:bCs/>
          <w:u w:val="single"/>
        </w:rPr>
      </w:pPr>
      <w:r w:rsidRPr="001D7BDB">
        <w:rPr>
          <w:rFonts w:cs="David" w:hint="cs"/>
          <w:b/>
          <w:bCs/>
          <w:u w:val="single"/>
          <w:rtl/>
        </w:rPr>
        <w:t>תנאים כלליים</w:t>
      </w:r>
    </w:p>
    <w:p w:rsidR="00FF7BB2" w:rsidRPr="001D7BDB" w:rsidRDefault="00FF7BB2" w:rsidP="004C64DA">
      <w:pPr>
        <w:widowControl w:val="0"/>
        <w:numPr>
          <w:ilvl w:val="1"/>
          <w:numId w:val="4"/>
        </w:numPr>
        <w:spacing w:line="360" w:lineRule="auto"/>
        <w:jc w:val="both"/>
        <w:rPr>
          <w:rFonts w:cs="David"/>
        </w:rPr>
      </w:pPr>
      <w:r w:rsidRPr="001D7BDB">
        <w:rPr>
          <w:rFonts w:cs="David" w:hint="cs"/>
          <w:rtl/>
        </w:rPr>
        <w:t xml:space="preserve">התקשרות בין הצדדים מותנית בחתימתם על הסכם התקשרות אשר </w:t>
      </w:r>
      <w:r w:rsidR="00CE191D">
        <w:rPr>
          <w:rFonts w:cs="David" w:hint="cs"/>
          <w:rtl/>
        </w:rPr>
        <w:t>נוסחו מופיע בנספח א',</w:t>
      </w:r>
      <w:r w:rsidRPr="001D7BDB">
        <w:rPr>
          <w:rFonts w:cs="David" w:hint="cs"/>
          <w:rtl/>
        </w:rPr>
        <w:t xml:space="preserve"> וכן היא מותנית בקבלת האישורים המתאימים לתעריף שיוצע. </w:t>
      </w:r>
    </w:p>
    <w:p w:rsidR="00FF7BB2" w:rsidRPr="001D7BDB" w:rsidRDefault="00FF7BB2" w:rsidP="004C64DA">
      <w:pPr>
        <w:widowControl w:val="0"/>
        <w:numPr>
          <w:ilvl w:val="1"/>
          <w:numId w:val="4"/>
        </w:numPr>
        <w:spacing w:line="360" w:lineRule="auto"/>
        <w:jc w:val="both"/>
        <w:rPr>
          <w:rFonts w:cs="David"/>
        </w:rPr>
      </w:pPr>
      <w:r w:rsidRPr="001D7BDB">
        <w:rPr>
          <w:rFonts w:cs="David"/>
          <w:rtl/>
        </w:rPr>
        <w:t xml:space="preserve">הוצאות </w:t>
      </w:r>
      <w:r w:rsidRPr="001D7BDB">
        <w:rPr>
          <w:rFonts w:cs="David" w:hint="cs"/>
          <w:rtl/>
        </w:rPr>
        <w:t>שירותי הביקורת</w:t>
      </w:r>
      <w:r w:rsidRPr="001D7BDB">
        <w:rPr>
          <w:rFonts w:cs="David"/>
          <w:rtl/>
        </w:rPr>
        <w:t xml:space="preserve"> יוטלו על </w:t>
      </w:r>
      <w:r w:rsidRPr="001D7BDB">
        <w:rPr>
          <w:rFonts w:cs="David" w:hint="cs"/>
          <w:rtl/>
        </w:rPr>
        <w:t>הגופים המבוקרים</w:t>
      </w:r>
      <w:r w:rsidRPr="001D7BDB">
        <w:rPr>
          <w:rFonts w:cs="David"/>
          <w:rtl/>
        </w:rPr>
        <w:t xml:space="preserve">, בהתאם </w:t>
      </w:r>
      <w:r w:rsidRPr="001D7BDB">
        <w:rPr>
          <w:rFonts w:cs="David" w:hint="cs"/>
          <w:rtl/>
        </w:rPr>
        <w:t>ל</w:t>
      </w:r>
      <w:r w:rsidRPr="001D7BDB">
        <w:rPr>
          <w:rFonts w:cs="David"/>
          <w:rtl/>
        </w:rPr>
        <w:t xml:space="preserve">סעיף </w:t>
      </w:r>
      <w:r w:rsidRPr="001D7BDB">
        <w:rPr>
          <w:rFonts w:cs="David" w:hint="cs"/>
          <w:rtl/>
        </w:rPr>
        <w:t xml:space="preserve">97 </w:t>
      </w:r>
      <w:r w:rsidRPr="001D7BDB">
        <w:rPr>
          <w:rFonts w:cs="David"/>
          <w:rtl/>
        </w:rPr>
        <w:t>לחוק</w:t>
      </w:r>
      <w:r w:rsidRPr="001D7BDB">
        <w:rPr>
          <w:rFonts w:cs="David" w:hint="cs"/>
          <w:rtl/>
        </w:rPr>
        <w:t xml:space="preserve"> הפיקוח על שירותים פיננסיים (ביטוח), </w:t>
      </w:r>
      <w:proofErr w:type="spellStart"/>
      <w:r w:rsidRPr="001D7BDB">
        <w:rPr>
          <w:rFonts w:cs="David" w:hint="cs"/>
          <w:rtl/>
        </w:rPr>
        <w:t>התשמ"א</w:t>
      </w:r>
      <w:proofErr w:type="spellEnd"/>
      <w:r w:rsidRPr="001D7BDB">
        <w:rPr>
          <w:rFonts w:cs="David" w:hint="cs"/>
          <w:rtl/>
        </w:rPr>
        <w:t xml:space="preserve"> - 1981  כפי שהוחל בסעיף 39(ג) לחוק הפיקוח על שירותים פיננסיים (קופות גמל), </w:t>
      </w:r>
      <w:proofErr w:type="spellStart"/>
      <w:r w:rsidRPr="001D7BDB">
        <w:rPr>
          <w:rFonts w:cs="David" w:hint="cs"/>
          <w:rtl/>
        </w:rPr>
        <w:t>התשס"ה</w:t>
      </w:r>
      <w:proofErr w:type="spellEnd"/>
      <w:r w:rsidRPr="001D7BDB">
        <w:rPr>
          <w:rFonts w:cs="David" w:hint="cs"/>
          <w:rtl/>
        </w:rPr>
        <w:t xml:space="preserve"> -2005</w:t>
      </w:r>
      <w:r w:rsidR="00CE191D">
        <w:rPr>
          <w:rFonts w:cs="David" w:hint="cs"/>
          <w:rtl/>
        </w:rPr>
        <w:t xml:space="preserve"> </w:t>
      </w:r>
      <w:r w:rsidR="00CE191D" w:rsidRPr="002C22B1">
        <w:rPr>
          <w:rFonts w:cs="David" w:hint="cs"/>
          <w:rtl/>
        </w:rPr>
        <w:t xml:space="preserve">ובסעיף 31(ג) לחוק הפיקוח על שירותים פיננסיים (עיסוק בייעוץ פנסיוני ובשיווק פנסיוני), </w:t>
      </w:r>
      <w:proofErr w:type="spellStart"/>
      <w:r w:rsidR="00CE191D" w:rsidRPr="002C22B1">
        <w:rPr>
          <w:rFonts w:cs="David" w:hint="cs"/>
          <w:rtl/>
        </w:rPr>
        <w:t>התשס"ה</w:t>
      </w:r>
      <w:proofErr w:type="spellEnd"/>
      <w:r w:rsidR="00CE191D" w:rsidRPr="002C22B1">
        <w:rPr>
          <w:rFonts w:cs="David" w:hint="cs"/>
          <w:rtl/>
        </w:rPr>
        <w:t xml:space="preserve"> </w:t>
      </w:r>
      <w:r w:rsidR="00CE191D" w:rsidRPr="002C22B1">
        <w:rPr>
          <w:rFonts w:cs="David"/>
          <w:rtl/>
        </w:rPr>
        <w:t>–</w:t>
      </w:r>
      <w:r w:rsidR="00CE191D" w:rsidRPr="001D7BDB">
        <w:rPr>
          <w:rFonts w:cs="David" w:hint="cs"/>
          <w:rtl/>
        </w:rPr>
        <w:t xml:space="preserve"> 2005</w:t>
      </w:r>
      <w:r w:rsidR="00CE191D">
        <w:rPr>
          <w:rFonts w:cs="David" w:hint="cs"/>
          <w:rtl/>
        </w:rPr>
        <w:t>.</w:t>
      </w:r>
    </w:p>
    <w:p w:rsidR="00FF7BB2" w:rsidRPr="001D7BDB" w:rsidRDefault="00FF7BB2" w:rsidP="004C64DA">
      <w:pPr>
        <w:widowControl w:val="0"/>
        <w:numPr>
          <w:ilvl w:val="1"/>
          <w:numId w:val="4"/>
        </w:numPr>
        <w:spacing w:line="360" w:lineRule="auto"/>
        <w:jc w:val="both"/>
        <w:rPr>
          <w:rFonts w:cs="David"/>
          <w:rtl/>
        </w:rPr>
      </w:pPr>
      <w:r w:rsidRPr="001D7BDB">
        <w:rPr>
          <w:rFonts w:cs="David" w:hint="cs"/>
          <w:rtl/>
        </w:rPr>
        <w:t>המזמין רשאי לפנות אל המציעים, או אל מי מהם, לקבלת הבהרות על הצעותיהם.</w:t>
      </w:r>
    </w:p>
    <w:p w:rsidR="00FF7BB2" w:rsidRPr="001D7BDB" w:rsidRDefault="00FF7BB2" w:rsidP="004C64DA">
      <w:pPr>
        <w:widowControl w:val="0"/>
        <w:numPr>
          <w:ilvl w:val="1"/>
          <w:numId w:val="4"/>
        </w:numPr>
        <w:spacing w:line="360" w:lineRule="auto"/>
        <w:jc w:val="both"/>
        <w:rPr>
          <w:rFonts w:cs="David"/>
          <w:rtl/>
        </w:rPr>
      </w:pPr>
      <w:r w:rsidRPr="001D7BDB">
        <w:rPr>
          <w:rFonts w:cs="David" w:hint="cs"/>
          <w:rtl/>
        </w:rPr>
        <w:t>המזמין רשאי בכל עת, בהודעה שתועבר בכתב, להקדים או לדחות את המועד האחרון להגשת ההצעות וכן לשנות מועדים ותנאים אחרים הנוגעים לפנייה זו, על שיקול דעתו המוחלט.</w:t>
      </w:r>
    </w:p>
    <w:p w:rsidR="00FF7BB2" w:rsidRPr="001D7BDB" w:rsidRDefault="00FF7BB2" w:rsidP="004C64DA">
      <w:pPr>
        <w:widowControl w:val="0"/>
        <w:numPr>
          <w:ilvl w:val="1"/>
          <w:numId w:val="4"/>
        </w:numPr>
        <w:spacing w:line="360" w:lineRule="auto"/>
        <w:jc w:val="both"/>
        <w:rPr>
          <w:rFonts w:cs="David"/>
        </w:rPr>
      </w:pPr>
      <w:r w:rsidRPr="001D7BDB">
        <w:rPr>
          <w:rFonts w:cs="David" w:hint="cs"/>
          <w:rtl/>
        </w:rPr>
        <w:t>המזמין אינו מתחייב לבחור בהצעה כלשהי, והוא רשאי לפנות למציעים פוטנציאליים נוספים בכל מועד שיימצא לנכון, או להחליט שלא להתקשר כלל, מטעמים תקציביים או אחרים.</w:t>
      </w:r>
    </w:p>
    <w:p w:rsidR="00FF7BB2" w:rsidRPr="001D7BDB" w:rsidRDefault="00FF7BB2" w:rsidP="004C64DA">
      <w:pPr>
        <w:widowControl w:val="0"/>
        <w:numPr>
          <w:ilvl w:val="1"/>
          <w:numId w:val="4"/>
        </w:numPr>
        <w:spacing w:line="360" w:lineRule="auto"/>
        <w:jc w:val="both"/>
        <w:rPr>
          <w:rFonts w:cs="David"/>
          <w:rtl/>
        </w:rPr>
      </w:pPr>
      <w:r w:rsidRPr="001D7BDB">
        <w:rPr>
          <w:rFonts w:cs="David" w:hint="cs"/>
          <w:rtl/>
        </w:rPr>
        <w:t xml:space="preserve">למען הסר </w:t>
      </w:r>
      <w:r w:rsidR="00182483">
        <w:rPr>
          <w:rFonts w:cs="David" w:hint="cs"/>
          <w:rtl/>
        </w:rPr>
        <w:t>ספק</w:t>
      </w:r>
      <w:r w:rsidR="00182483" w:rsidRPr="001D7BDB">
        <w:rPr>
          <w:rFonts w:cs="David" w:hint="cs"/>
          <w:rtl/>
        </w:rPr>
        <w:t xml:space="preserve"> </w:t>
      </w:r>
      <w:r w:rsidRPr="001D7BDB">
        <w:rPr>
          <w:rFonts w:cs="David" w:hint="cs"/>
          <w:rtl/>
        </w:rPr>
        <w:t xml:space="preserve">מובהר, אין בהודעה על זוכה בפניה זו בכדי לסיים את הליכי הבחירה או כדי </w:t>
      </w:r>
      <w:r w:rsidRPr="001D7BDB">
        <w:rPr>
          <w:rFonts w:cs="David" w:hint="cs"/>
          <w:rtl/>
        </w:rPr>
        <w:lastRenderedPageBreak/>
        <w:t xml:space="preserve">ליצור יחסים חוזיים בין המזמין והזוכה וכי בטרם חתימת </w:t>
      </w:r>
      <w:proofErr w:type="spellStart"/>
      <w:r w:rsidRPr="001D7BDB">
        <w:rPr>
          <w:rFonts w:cs="David" w:hint="cs"/>
          <w:rtl/>
        </w:rPr>
        <w:t>מורשי</w:t>
      </w:r>
      <w:proofErr w:type="spellEnd"/>
      <w:r w:rsidRPr="001D7BDB">
        <w:rPr>
          <w:rFonts w:cs="David" w:hint="cs"/>
          <w:rtl/>
        </w:rPr>
        <w:t xml:space="preserve"> החתימה מטעם המזמין על חוזה ההתקשרות בין הצדדים, המזמין רשאי לבטל או לשנות את החלטתו על פי שיקול דעתן הבלעדי והמוחלט.</w:t>
      </w:r>
    </w:p>
    <w:p w:rsidR="00245B29" w:rsidRDefault="00FF7BB2" w:rsidP="004C64DA">
      <w:pPr>
        <w:widowControl w:val="0"/>
        <w:numPr>
          <w:ilvl w:val="1"/>
          <w:numId w:val="4"/>
        </w:numPr>
        <w:spacing w:line="360" w:lineRule="auto"/>
        <w:jc w:val="both"/>
        <w:rPr>
          <w:rFonts w:cs="David"/>
        </w:rPr>
      </w:pPr>
      <w:r w:rsidRPr="001D7BDB">
        <w:rPr>
          <w:rFonts w:cs="David" w:hint="cs"/>
          <w:rtl/>
        </w:rPr>
        <w:t>אין באמור לעיל בכדי לפגוע בכל זכות הקיימת למזמין ו/או לו</w:t>
      </w:r>
      <w:r w:rsidR="00283476">
        <w:rPr>
          <w:rFonts w:cs="David" w:hint="cs"/>
          <w:rtl/>
        </w:rPr>
        <w:t>ו</w:t>
      </w:r>
      <w:r w:rsidRPr="001D7BDB">
        <w:rPr>
          <w:rFonts w:cs="David" w:hint="cs"/>
          <w:rtl/>
        </w:rPr>
        <w:t xml:space="preserve">עדת מכרזים על פי חוק חובת מכרזים, </w:t>
      </w:r>
      <w:proofErr w:type="spellStart"/>
      <w:r w:rsidRPr="001D7BDB">
        <w:rPr>
          <w:rFonts w:cs="David" w:hint="cs"/>
          <w:rtl/>
        </w:rPr>
        <w:t>התשנ"ג</w:t>
      </w:r>
      <w:proofErr w:type="spellEnd"/>
      <w:r w:rsidRPr="001D7BDB">
        <w:rPr>
          <w:rFonts w:cs="David" w:hint="cs"/>
          <w:rtl/>
        </w:rPr>
        <w:t xml:space="preserve"> - 1993  או התקנות על פיו.</w:t>
      </w:r>
    </w:p>
    <w:p w:rsidR="006E543C" w:rsidRPr="00F74DEF" w:rsidRDefault="006E543C" w:rsidP="006E543C">
      <w:pPr>
        <w:widowControl w:val="0"/>
        <w:spacing w:line="360" w:lineRule="auto"/>
        <w:ind w:left="1082"/>
        <w:jc w:val="both"/>
        <w:rPr>
          <w:rFonts w:cs="David"/>
          <w:rtl/>
        </w:rPr>
      </w:pPr>
    </w:p>
    <w:p w:rsidR="00FF7BB2" w:rsidRPr="001D7BDB" w:rsidRDefault="00FF7BB2" w:rsidP="004C64DA">
      <w:pPr>
        <w:widowControl w:val="0"/>
        <w:numPr>
          <w:ilvl w:val="0"/>
          <w:numId w:val="4"/>
        </w:numPr>
        <w:spacing w:line="360" w:lineRule="auto"/>
        <w:jc w:val="both"/>
        <w:rPr>
          <w:rFonts w:cs="David"/>
          <w:b/>
          <w:bCs/>
          <w:rtl/>
        </w:rPr>
      </w:pPr>
      <w:r w:rsidRPr="00F74DEF">
        <w:rPr>
          <w:rFonts w:cs="David"/>
          <w:b/>
          <w:bCs/>
          <w:u w:val="single"/>
          <w:rtl/>
        </w:rPr>
        <w:t>התחייבויות ואישורים שיידרשו מאת ה</w:t>
      </w:r>
      <w:r w:rsidR="004A62D7">
        <w:rPr>
          <w:rFonts w:cs="David"/>
          <w:b/>
          <w:bCs/>
          <w:u w:val="single"/>
          <w:rtl/>
        </w:rPr>
        <w:t>מציע</w:t>
      </w:r>
      <w:r w:rsidRPr="00F74DEF">
        <w:rPr>
          <w:rFonts w:cs="David"/>
          <w:b/>
          <w:bCs/>
          <w:u w:val="single"/>
          <w:rtl/>
        </w:rPr>
        <w:t xml:space="preserve"> בגין זכייה במכרז</w:t>
      </w:r>
      <w:r w:rsidRPr="001D7BDB">
        <w:rPr>
          <w:rFonts w:cs="David"/>
          <w:b/>
          <w:bCs/>
          <w:rtl/>
        </w:rPr>
        <w:t xml:space="preserve"> </w:t>
      </w:r>
    </w:p>
    <w:p w:rsidR="00FF7BB2" w:rsidRPr="001D7BDB" w:rsidRDefault="00FF7BB2" w:rsidP="004B21BA">
      <w:pPr>
        <w:pStyle w:val="1"/>
        <w:widowControl w:val="0"/>
        <w:rPr>
          <w:rFonts w:cs="David"/>
          <w:szCs w:val="24"/>
          <w:rtl/>
        </w:rPr>
      </w:pPr>
      <w:r w:rsidRPr="001D7BDB">
        <w:rPr>
          <w:rFonts w:cs="David" w:hint="cs"/>
          <w:szCs w:val="24"/>
          <w:rtl/>
        </w:rPr>
        <w:t xml:space="preserve">בתוך </w:t>
      </w:r>
      <w:r w:rsidR="00E05D31" w:rsidRPr="001D7BDB">
        <w:rPr>
          <w:rFonts w:cs="David" w:hint="cs"/>
          <w:szCs w:val="24"/>
          <w:rtl/>
        </w:rPr>
        <w:t>עשרה</w:t>
      </w:r>
      <w:r w:rsidR="00AF3F13" w:rsidRPr="001D7BDB">
        <w:rPr>
          <w:rFonts w:cs="David" w:hint="cs"/>
          <w:szCs w:val="24"/>
          <w:rtl/>
        </w:rPr>
        <w:t xml:space="preserve"> ימי</w:t>
      </w:r>
      <w:r w:rsidRPr="001D7BDB">
        <w:rPr>
          <w:rFonts w:cs="David" w:hint="cs"/>
          <w:szCs w:val="24"/>
          <w:rtl/>
        </w:rPr>
        <w:t xml:space="preserve">  </w:t>
      </w:r>
      <w:r w:rsidR="00AF3F13" w:rsidRPr="001D7BDB">
        <w:rPr>
          <w:rFonts w:cs="David" w:hint="cs"/>
          <w:szCs w:val="24"/>
          <w:rtl/>
        </w:rPr>
        <w:t>עסקים</w:t>
      </w:r>
      <w:r w:rsidRPr="001D7BDB">
        <w:rPr>
          <w:rFonts w:cs="David" w:hint="cs"/>
          <w:szCs w:val="24"/>
          <w:rtl/>
        </w:rPr>
        <w:t xml:space="preserve"> מיום קבלת ההודעה בכתב מיו"ר ועדת המכרזים על זכיית </w:t>
      </w:r>
      <w:r w:rsidR="004A62D7">
        <w:rPr>
          <w:rFonts w:cs="David" w:hint="cs"/>
          <w:szCs w:val="24"/>
          <w:rtl/>
        </w:rPr>
        <w:t>מציע</w:t>
      </w:r>
      <w:r w:rsidRPr="001D7BDB">
        <w:rPr>
          <w:rFonts w:cs="David" w:hint="cs"/>
          <w:szCs w:val="24"/>
          <w:rtl/>
        </w:rPr>
        <w:t>/</w:t>
      </w:r>
      <w:r w:rsidR="004A62D7">
        <w:rPr>
          <w:rFonts w:cs="David" w:hint="cs"/>
          <w:szCs w:val="24"/>
          <w:rtl/>
        </w:rPr>
        <w:t>מציע</w:t>
      </w:r>
      <w:r w:rsidRPr="001D7BDB">
        <w:rPr>
          <w:rFonts w:cs="David" w:hint="cs"/>
          <w:szCs w:val="24"/>
          <w:rtl/>
        </w:rPr>
        <w:t>ים במכרז, יפעל הזוכה או כל אחד מן הזוכים במכרז כדלקמן:</w:t>
      </w:r>
    </w:p>
    <w:p w:rsidR="00FF7BB2" w:rsidRPr="001D7BDB" w:rsidRDefault="00FF7BB2" w:rsidP="004C64DA">
      <w:pPr>
        <w:widowControl w:val="0"/>
        <w:numPr>
          <w:ilvl w:val="1"/>
          <w:numId w:val="4"/>
        </w:numPr>
        <w:spacing w:line="360" w:lineRule="auto"/>
        <w:jc w:val="both"/>
        <w:rPr>
          <w:rFonts w:cs="David"/>
          <w:rtl/>
        </w:rPr>
      </w:pPr>
      <w:r w:rsidRPr="001D7BDB">
        <w:rPr>
          <w:rFonts w:cs="David"/>
          <w:rtl/>
        </w:rPr>
        <w:t xml:space="preserve">הזוכה </w:t>
      </w:r>
      <w:r w:rsidRPr="001D7BDB">
        <w:rPr>
          <w:rFonts w:cs="David" w:hint="cs"/>
          <w:rtl/>
        </w:rPr>
        <w:t>במכרז ימציא למזמין עותק חתום של ההסכם המצורף לחוברת המכרז</w:t>
      </w:r>
      <w:r w:rsidRPr="001D7BDB">
        <w:rPr>
          <w:rFonts w:cs="David"/>
          <w:rtl/>
        </w:rPr>
        <w:t xml:space="preserve">. </w:t>
      </w:r>
    </w:p>
    <w:p w:rsidR="00FF7BB2" w:rsidRPr="001D7BDB" w:rsidRDefault="00FF7BB2" w:rsidP="006E543C">
      <w:pPr>
        <w:pStyle w:val="2"/>
        <w:widowControl w:val="0"/>
        <w:ind w:left="1082"/>
        <w:rPr>
          <w:rFonts w:cs="David"/>
          <w:szCs w:val="24"/>
          <w:rtl/>
        </w:rPr>
      </w:pPr>
      <w:r w:rsidRPr="001D7BDB">
        <w:rPr>
          <w:rFonts w:cs="David"/>
          <w:szCs w:val="24"/>
          <w:rtl/>
        </w:rPr>
        <w:t xml:space="preserve">המציע מתחייב לחתום על החוזה המצורף לחוברת המכרז כמות שהוא. </w:t>
      </w:r>
    </w:p>
    <w:p w:rsidR="00A04243" w:rsidRDefault="00FF7BB2" w:rsidP="004C64DA">
      <w:pPr>
        <w:widowControl w:val="0"/>
        <w:numPr>
          <w:ilvl w:val="1"/>
          <w:numId w:val="4"/>
        </w:numPr>
        <w:spacing w:line="360" w:lineRule="auto"/>
        <w:jc w:val="both"/>
        <w:rPr>
          <w:rFonts w:cs="David"/>
        </w:rPr>
      </w:pPr>
      <w:r w:rsidRPr="001D7BDB">
        <w:rPr>
          <w:rFonts w:cs="David" w:hint="cs"/>
          <w:rtl/>
        </w:rPr>
        <w:t>לא המציא הזוכה את המסמכים הדרושים כאמור בסעיף זה במועדים הנקובים לעיל משמעותו ויתור הזוכה על זכותו במכרז והמזמין רשאי לבחור זוכה אחר.</w:t>
      </w:r>
    </w:p>
    <w:p w:rsidR="006E543C" w:rsidRDefault="006E543C" w:rsidP="006E543C">
      <w:pPr>
        <w:widowControl w:val="0"/>
        <w:spacing w:line="360" w:lineRule="auto"/>
        <w:ind w:left="1082"/>
        <w:jc w:val="both"/>
        <w:rPr>
          <w:rFonts w:cs="David"/>
          <w:rtl/>
        </w:rPr>
      </w:pPr>
    </w:p>
    <w:p w:rsidR="006E543C" w:rsidRPr="00F74DEF" w:rsidRDefault="006E543C" w:rsidP="006E543C">
      <w:pPr>
        <w:widowControl w:val="0"/>
        <w:spacing w:line="360" w:lineRule="auto"/>
        <w:ind w:left="1082"/>
        <w:jc w:val="both"/>
        <w:rPr>
          <w:rFonts w:cs="David"/>
          <w:rtl/>
        </w:rPr>
      </w:pPr>
    </w:p>
    <w:p w:rsidR="00FF7BB2" w:rsidRPr="006E543C" w:rsidRDefault="00FF7BB2" w:rsidP="004C64DA">
      <w:pPr>
        <w:widowControl w:val="0"/>
        <w:numPr>
          <w:ilvl w:val="0"/>
          <w:numId w:val="4"/>
        </w:numPr>
        <w:spacing w:line="360" w:lineRule="auto"/>
        <w:jc w:val="both"/>
        <w:rPr>
          <w:rFonts w:cs="David"/>
          <w:u w:val="single"/>
          <w:rtl/>
        </w:rPr>
      </w:pPr>
      <w:r w:rsidRPr="006E543C">
        <w:rPr>
          <w:rFonts w:cs="David"/>
          <w:b/>
          <w:bCs/>
          <w:u w:val="single"/>
          <w:rtl/>
        </w:rPr>
        <w:t>מקום שיפוט ייחודי</w:t>
      </w:r>
    </w:p>
    <w:p w:rsidR="00FF7BB2" w:rsidRDefault="00FF7BB2" w:rsidP="004B21BA">
      <w:pPr>
        <w:pStyle w:val="1"/>
        <w:widowControl w:val="0"/>
        <w:rPr>
          <w:rFonts w:cs="David"/>
          <w:szCs w:val="24"/>
          <w:rtl/>
        </w:rPr>
      </w:pPr>
      <w:r w:rsidRPr="001D7BDB">
        <w:rPr>
          <w:rFonts w:cs="David" w:hint="cs"/>
          <w:szCs w:val="24"/>
          <w:rtl/>
        </w:rPr>
        <w:t xml:space="preserve"> מובהר בזאת כי בהתאם לתקנה 2 לתקנות בתי משפט לענינים מינהליים (סדרי דין), התשס"א-2000, תוגש תובענה בקשר למכרז זה אך ורק לבית המשפט המוסמך בעיר ירושלים</w:t>
      </w:r>
      <w:r w:rsidR="00A67C82" w:rsidRPr="001D7BDB">
        <w:rPr>
          <w:rFonts w:cs="David" w:hint="cs"/>
          <w:szCs w:val="24"/>
          <w:rtl/>
        </w:rPr>
        <w:t>.</w:t>
      </w:r>
    </w:p>
    <w:p w:rsidR="00FE1493" w:rsidRDefault="00FE1493" w:rsidP="004B21BA">
      <w:pPr>
        <w:pStyle w:val="1"/>
        <w:widowControl w:val="0"/>
        <w:rPr>
          <w:rFonts w:cs="David"/>
          <w:szCs w:val="24"/>
          <w:rtl/>
        </w:rPr>
      </w:pPr>
    </w:p>
    <w:p w:rsidR="00FE1493" w:rsidRPr="00FE1493" w:rsidRDefault="00FE1493" w:rsidP="00FE1493">
      <w:pPr>
        <w:spacing w:line="360" w:lineRule="auto"/>
        <w:ind w:left="397"/>
        <w:rPr>
          <w:rFonts w:cs="David"/>
          <w:color w:val="000000"/>
          <w:rtl/>
        </w:rPr>
      </w:pPr>
    </w:p>
    <w:p w:rsidR="00FE1493" w:rsidRPr="00FE1493" w:rsidRDefault="00FE1493" w:rsidP="004C64DA">
      <w:pPr>
        <w:widowControl w:val="0"/>
        <w:numPr>
          <w:ilvl w:val="0"/>
          <w:numId w:val="4"/>
        </w:numPr>
        <w:spacing w:line="360" w:lineRule="auto"/>
        <w:jc w:val="both"/>
        <w:rPr>
          <w:rFonts w:cs="David"/>
          <w:b/>
          <w:bCs/>
          <w:color w:val="000000"/>
          <w:u w:val="single"/>
          <w:rtl/>
        </w:rPr>
      </w:pPr>
      <w:r w:rsidRPr="00FE1493">
        <w:rPr>
          <w:rFonts w:cs="David" w:hint="cs"/>
          <w:b/>
          <w:bCs/>
          <w:color w:val="000000"/>
          <w:u w:val="single"/>
          <w:rtl/>
        </w:rPr>
        <w:t>אופן הגשת ההצעות</w:t>
      </w:r>
    </w:p>
    <w:p w:rsidR="00FE1493" w:rsidRPr="00FE1493" w:rsidRDefault="00FE1493" w:rsidP="00AF4E9C">
      <w:pPr>
        <w:widowControl w:val="0"/>
        <w:numPr>
          <w:ilvl w:val="1"/>
          <w:numId w:val="4"/>
        </w:numPr>
        <w:spacing w:line="360" w:lineRule="auto"/>
        <w:jc w:val="both"/>
        <w:rPr>
          <w:rFonts w:cs="David"/>
          <w:color w:val="000000"/>
        </w:rPr>
      </w:pPr>
      <w:r w:rsidRPr="00FE1493">
        <w:rPr>
          <w:rFonts w:cs="David" w:hint="cs"/>
          <w:color w:val="000000"/>
          <w:rtl/>
        </w:rPr>
        <w:t>את ההצעות יש להגיש ב-</w:t>
      </w:r>
      <w:r w:rsidR="004645CD">
        <w:rPr>
          <w:rFonts w:cs="David" w:hint="cs"/>
          <w:color w:val="000000"/>
          <w:rtl/>
        </w:rPr>
        <w:t>3</w:t>
      </w:r>
      <w:r w:rsidRPr="00FE1493">
        <w:rPr>
          <w:rFonts w:cs="David" w:hint="cs"/>
          <w:color w:val="000000"/>
          <w:rtl/>
        </w:rPr>
        <w:t xml:space="preserve"> עותקים עד ליום </w:t>
      </w:r>
      <w:r w:rsidR="0008733B">
        <w:rPr>
          <w:rFonts w:cs="David" w:hint="cs"/>
          <w:color w:val="000000"/>
          <w:rtl/>
        </w:rPr>
        <w:t>2</w:t>
      </w:r>
      <w:r w:rsidR="00AF4E9C">
        <w:rPr>
          <w:rFonts w:cs="David" w:hint="cs"/>
          <w:color w:val="000000"/>
          <w:rtl/>
        </w:rPr>
        <w:t>9</w:t>
      </w:r>
      <w:bookmarkStart w:id="0" w:name="_GoBack"/>
      <w:bookmarkEnd w:id="0"/>
      <w:r w:rsidR="0008733B">
        <w:rPr>
          <w:rFonts w:cs="David" w:hint="cs"/>
          <w:color w:val="000000"/>
          <w:rtl/>
        </w:rPr>
        <w:t>/11/2015</w:t>
      </w:r>
      <w:r w:rsidR="00AD670A">
        <w:rPr>
          <w:rFonts w:cs="David" w:hint="cs"/>
          <w:color w:val="000000"/>
          <w:rtl/>
        </w:rPr>
        <w:t xml:space="preserve"> בשעה 12:00</w:t>
      </w:r>
      <w:r w:rsidRPr="00FE1493">
        <w:rPr>
          <w:rFonts w:cs="David" w:hint="cs"/>
          <w:color w:val="000000"/>
          <w:rtl/>
        </w:rPr>
        <w:t>. הצעה שתגיע לאחר מועד זה לא תידון.</w:t>
      </w:r>
      <w:r w:rsidRPr="00FE1493">
        <w:rPr>
          <w:rFonts w:cs="David" w:hint="cs"/>
          <w:b/>
          <w:bCs/>
          <w:color w:val="000000"/>
          <w:rtl/>
        </w:rPr>
        <w:t xml:space="preserve"> </w:t>
      </w:r>
    </w:p>
    <w:p w:rsidR="00FE1493" w:rsidRPr="00FE1493" w:rsidRDefault="00D9760F" w:rsidP="0008733B">
      <w:pPr>
        <w:widowControl w:val="0"/>
        <w:numPr>
          <w:ilvl w:val="1"/>
          <w:numId w:val="4"/>
        </w:numPr>
        <w:spacing w:line="360" w:lineRule="auto"/>
        <w:jc w:val="both"/>
        <w:rPr>
          <w:rFonts w:cs="David"/>
          <w:color w:val="000000"/>
        </w:rPr>
      </w:pPr>
      <w:r>
        <w:rPr>
          <w:rFonts w:cs="David" w:hint="cs"/>
          <w:color w:val="000000"/>
          <w:rtl/>
        </w:rPr>
        <w:t xml:space="preserve"> </w:t>
      </w:r>
      <w:r w:rsidR="00FE1493" w:rsidRPr="00FE1493">
        <w:rPr>
          <w:rFonts w:cs="David" w:hint="cs"/>
          <w:color w:val="000000"/>
          <w:rtl/>
        </w:rPr>
        <w:t>הצעות יש להגיש אך ורק בתיבת המכרזים של משרד האוצר בירושלים, רח' קפלן 1, (קומת כניסה) במעטפות סגורות ואטומות ללא סימני זיהוי של המציע. על המעטפה יש לרשום "</w:t>
      </w:r>
      <w:r w:rsidR="004645CD" w:rsidRPr="00D626FB">
        <w:rPr>
          <w:rFonts w:cs="David" w:hint="cs"/>
          <w:u w:val="single"/>
          <w:rtl/>
        </w:rPr>
        <w:t xml:space="preserve">הצעה למתן </w:t>
      </w:r>
      <w:r w:rsidR="002D0FF8" w:rsidRPr="00D626FB">
        <w:rPr>
          <w:rFonts w:cs="David"/>
          <w:u w:val="single"/>
          <w:rtl/>
        </w:rPr>
        <w:t xml:space="preserve">שירותי ביקורת </w:t>
      </w:r>
      <w:r w:rsidR="00146CC0">
        <w:rPr>
          <w:rFonts w:cs="David" w:hint="cs"/>
          <w:u w:val="single"/>
          <w:rtl/>
        </w:rPr>
        <w:t xml:space="preserve">בתחום אקטואריה - </w:t>
      </w:r>
      <w:r w:rsidR="00C927A6">
        <w:rPr>
          <w:rFonts w:cs="David" w:hint="cs"/>
          <w:u w:val="single"/>
          <w:rtl/>
        </w:rPr>
        <w:t xml:space="preserve">ביטוח </w:t>
      </w:r>
      <w:r w:rsidR="00B726B4">
        <w:rPr>
          <w:rFonts w:cs="David" w:hint="cs"/>
          <w:u w:val="single"/>
          <w:rtl/>
        </w:rPr>
        <w:t xml:space="preserve">כללי </w:t>
      </w:r>
      <w:r w:rsidR="00146CC0">
        <w:rPr>
          <w:rFonts w:cs="David" w:hint="cs"/>
          <w:u w:val="single"/>
          <w:rtl/>
        </w:rPr>
        <w:t>בגופים מוסדיים</w:t>
      </w:r>
      <w:r w:rsidR="004645CD">
        <w:rPr>
          <w:rFonts w:cs="David" w:hint="cs"/>
          <w:color w:val="000000"/>
          <w:u w:val="single"/>
          <w:rtl/>
        </w:rPr>
        <w:t xml:space="preserve"> </w:t>
      </w:r>
      <w:r>
        <w:rPr>
          <w:rFonts w:cs="David" w:hint="cs"/>
          <w:color w:val="000000"/>
          <w:u w:val="single"/>
          <w:rtl/>
        </w:rPr>
        <w:t xml:space="preserve">מכרז פומבי מספר </w:t>
      </w:r>
      <w:r w:rsidR="0008733B">
        <w:rPr>
          <w:rFonts w:cs="David" w:hint="cs"/>
          <w:color w:val="000000"/>
          <w:u w:val="single"/>
          <w:rtl/>
        </w:rPr>
        <w:t>10/2015,</w:t>
      </w:r>
      <w:r w:rsidR="00FE1493" w:rsidRPr="00FE1493">
        <w:rPr>
          <w:rFonts w:cs="David"/>
          <w:color w:val="000000"/>
          <w:u w:val="single"/>
          <w:rtl/>
        </w:rPr>
        <w:t xml:space="preserve"> לאגף שוק </w:t>
      </w:r>
      <w:r w:rsidR="004645CD">
        <w:rPr>
          <w:rFonts w:cs="David"/>
          <w:color w:val="000000"/>
          <w:u w:val="single"/>
          <w:rtl/>
        </w:rPr>
        <w:t>ההון, ביטוח וחיסכון במשרד האוצ</w:t>
      </w:r>
      <w:r w:rsidR="004645CD">
        <w:rPr>
          <w:rFonts w:cs="David" w:hint="cs"/>
          <w:color w:val="000000"/>
          <w:u w:val="single"/>
          <w:rtl/>
        </w:rPr>
        <w:t>ר</w:t>
      </w:r>
      <w:r w:rsidR="00FE1493" w:rsidRPr="00FE1493">
        <w:rPr>
          <w:rFonts w:cs="David" w:hint="cs"/>
          <w:color w:val="000000"/>
          <w:u w:val="single"/>
          <w:rtl/>
        </w:rPr>
        <w:t>"</w:t>
      </w:r>
      <w:r w:rsidR="00182483">
        <w:rPr>
          <w:rFonts w:cs="David" w:hint="cs"/>
          <w:color w:val="000000"/>
          <w:rtl/>
        </w:rPr>
        <w:t>.</w:t>
      </w:r>
    </w:p>
    <w:p w:rsidR="00FE1493" w:rsidRPr="00FE1493" w:rsidRDefault="0077476C" w:rsidP="004C64DA">
      <w:pPr>
        <w:widowControl w:val="0"/>
        <w:numPr>
          <w:ilvl w:val="1"/>
          <w:numId w:val="4"/>
        </w:numPr>
        <w:spacing w:line="360" w:lineRule="auto"/>
        <w:jc w:val="both"/>
        <w:rPr>
          <w:rFonts w:cs="David"/>
          <w:color w:val="000000"/>
          <w:rtl/>
        </w:rPr>
      </w:pPr>
      <w:r>
        <w:rPr>
          <w:rFonts w:cs="David" w:hint="cs"/>
          <w:color w:val="000000"/>
          <w:rtl/>
        </w:rPr>
        <w:t xml:space="preserve"> </w:t>
      </w:r>
      <w:r w:rsidR="00FE1493" w:rsidRPr="00FE1493">
        <w:rPr>
          <w:rFonts w:cs="David" w:hint="cs"/>
          <w:color w:val="000000"/>
          <w:rtl/>
        </w:rPr>
        <w:t>המציע יצרף להצעתו כל מסמך הנדרש לפי מסמכי ה</w:t>
      </w:r>
      <w:r w:rsidR="00D9760F">
        <w:rPr>
          <w:rFonts w:cs="David" w:hint="cs"/>
          <w:color w:val="000000"/>
          <w:rtl/>
        </w:rPr>
        <w:t>מכרז</w:t>
      </w:r>
      <w:r w:rsidR="00FE1493" w:rsidRPr="00FE1493">
        <w:rPr>
          <w:rFonts w:cs="David" w:hint="cs"/>
          <w:color w:val="000000"/>
          <w:rtl/>
        </w:rPr>
        <w:t xml:space="preserve"> לקבלת הצעות,</w:t>
      </w:r>
      <w:r>
        <w:rPr>
          <w:rFonts w:cs="David" w:hint="cs"/>
          <w:rtl/>
        </w:rPr>
        <w:t xml:space="preserve"> ובכלל זאת מעטפת מחיר </w:t>
      </w:r>
      <w:r w:rsidR="00FE1493" w:rsidRPr="00FE1493">
        <w:rPr>
          <w:rFonts w:cs="David" w:hint="cs"/>
          <w:rtl/>
        </w:rPr>
        <w:t xml:space="preserve">נפרדת וסגורה, כאמור </w:t>
      </w:r>
      <w:r w:rsidR="00FE1493" w:rsidRPr="00427A8F">
        <w:rPr>
          <w:rFonts w:cs="David" w:hint="cs"/>
          <w:rtl/>
        </w:rPr>
        <w:t xml:space="preserve">בסעיף </w:t>
      </w:r>
      <w:r w:rsidR="009357A0" w:rsidRPr="004C64DA">
        <w:rPr>
          <w:rFonts w:cs="David"/>
          <w:rtl/>
        </w:rPr>
        <w:t>9.4</w:t>
      </w:r>
      <w:r w:rsidR="00FE1493" w:rsidRPr="00FE1493">
        <w:rPr>
          <w:rFonts w:cs="David" w:hint="cs"/>
          <w:rtl/>
        </w:rPr>
        <w:t xml:space="preserve"> דלעיל.</w:t>
      </w:r>
    </w:p>
    <w:p w:rsidR="00FE1493" w:rsidRPr="00FE1493" w:rsidRDefault="00FE1493" w:rsidP="004C64DA">
      <w:pPr>
        <w:widowControl w:val="0"/>
        <w:numPr>
          <w:ilvl w:val="1"/>
          <w:numId w:val="4"/>
        </w:numPr>
        <w:spacing w:line="360" w:lineRule="auto"/>
        <w:jc w:val="both"/>
        <w:rPr>
          <w:rFonts w:cs="David"/>
          <w:color w:val="000000"/>
          <w:rtl/>
        </w:rPr>
      </w:pPr>
      <w:r w:rsidRPr="00FE1493">
        <w:rPr>
          <w:rFonts w:cs="David" w:hint="cs"/>
          <w:rtl/>
        </w:rPr>
        <w:t>המזמין שומר לעצמו את הזכות (אך אינו מתחייב לעשות כן) ל</w:t>
      </w:r>
      <w:r w:rsidR="00F3715A">
        <w:rPr>
          <w:rFonts w:cs="David" w:hint="cs"/>
          <w:rtl/>
        </w:rPr>
        <w:t xml:space="preserve">תקן פגמים טכניים שנפלו בהצעה על </w:t>
      </w:r>
      <w:r w:rsidRPr="00FE1493">
        <w:rPr>
          <w:rFonts w:cs="David" w:hint="cs"/>
          <w:rtl/>
        </w:rPr>
        <w:t>מנת להתאימה לדרישות המכרז.</w:t>
      </w:r>
    </w:p>
    <w:p w:rsidR="00034D0E" w:rsidRPr="001D7BDB" w:rsidRDefault="00FD7555" w:rsidP="00182483">
      <w:pPr>
        <w:widowControl w:val="0"/>
        <w:spacing w:line="360" w:lineRule="auto"/>
        <w:jc w:val="both"/>
        <w:rPr>
          <w:rFonts w:cs="David"/>
          <w:rtl/>
        </w:rPr>
      </w:pPr>
      <w:r w:rsidRPr="001D7BDB">
        <w:rPr>
          <w:rFonts w:cs="David"/>
          <w:b/>
          <w:bCs/>
          <w:u w:val="single"/>
          <w:rtl/>
        </w:rPr>
        <w:br w:type="page"/>
      </w:r>
    </w:p>
    <w:p w:rsidR="00FF7BB2" w:rsidRPr="001D7BDB" w:rsidRDefault="00412D97" w:rsidP="004B21BA">
      <w:pPr>
        <w:pStyle w:val="a1"/>
        <w:widowControl w:val="0"/>
        <w:spacing w:line="360" w:lineRule="auto"/>
        <w:jc w:val="both"/>
        <w:rPr>
          <w:sz w:val="24"/>
          <w:szCs w:val="24"/>
          <w:rtl/>
        </w:rPr>
      </w:pPr>
      <w:r>
        <w:rPr>
          <w:rFonts w:hint="cs"/>
          <w:sz w:val="24"/>
          <w:szCs w:val="24"/>
          <w:rtl/>
        </w:rPr>
        <w:lastRenderedPageBreak/>
        <w:t xml:space="preserve">נספח א' - </w:t>
      </w:r>
      <w:r w:rsidR="00FF7BB2" w:rsidRPr="001D7BDB">
        <w:rPr>
          <w:rFonts w:hint="cs"/>
          <w:sz w:val="24"/>
          <w:szCs w:val="24"/>
          <w:rtl/>
        </w:rPr>
        <w:t>הסכם</w:t>
      </w:r>
    </w:p>
    <w:p w:rsidR="00FF7BB2" w:rsidRPr="001D7BDB" w:rsidRDefault="00FF7BB2" w:rsidP="00DC39FC">
      <w:pPr>
        <w:pStyle w:val="a2"/>
        <w:widowControl w:val="0"/>
        <w:spacing w:line="360" w:lineRule="auto"/>
        <w:jc w:val="both"/>
        <w:rPr>
          <w:b/>
          <w:bCs/>
          <w:sz w:val="24"/>
          <w:rtl/>
        </w:rPr>
      </w:pPr>
      <w:r w:rsidRPr="001D7BDB">
        <w:rPr>
          <w:rFonts w:hint="cs"/>
          <w:b/>
          <w:bCs/>
          <w:sz w:val="24"/>
          <w:rtl/>
        </w:rPr>
        <w:t xml:space="preserve">שנערך ונחתם בירושלים ביום ____ בחודש _____ </w:t>
      </w:r>
      <w:r w:rsidR="00CE191D" w:rsidRPr="001D7BDB">
        <w:rPr>
          <w:rFonts w:hint="cs"/>
          <w:b/>
          <w:bCs/>
          <w:sz w:val="24"/>
          <w:rtl/>
        </w:rPr>
        <w:t>201</w:t>
      </w:r>
      <w:r w:rsidR="00CE191D">
        <w:rPr>
          <w:rFonts w:hint="cs"/>
          <w:b/>
          <w:bCs/>
          <w:sz w:val="24"/>
          <w:rtl/>
        </w:rPr>
        <w:t>5</w:t>
      </w:r>
    </w:p>
    <w:p w:rsidR="00FF7BB2" w:rsidRPr="001D7BDB" w:rsidRDefault="00FF7BB2" w:rsidP="004B21BA">
      <w:pPr>
        <w:pStyle w:val="a2"/>
        <w:widowControl w:val="0"/>
        <w:spacing w:line="360" w:lineRule="auto"/>
        <w:jc w:val="both"/>
        <w:rPr>
          <w:sz w:val="24"/>
          <w:rtl/>
        </w:rPr>
      </w:pPr>
    </w:p>
    <w:p w:rsidR="00FF7BB2" w:rsidRPr="001D7BDB" w:rsidRDefault="00FF7BB2" w:rsidP="004B21BA">
      <w:pPr>
        <w:pStyle w:val="a2"/>
        <w:widowControl w:val="0"/>
        <w:spacing w:line="360" w:lineRule="auto"/>
        <w:jc w:val="both"/>
        <w:rPr>
          <w:sz w:val="24"/>
          <w:rtl/>
        </w:rPr>
      </w:pPr>
    </w:p>
    <w:p w:rsidR="00FF7BB2" w:rsidRPr="001D7BDB" w:rsidRDefault="00FF7BB2" w:rsidP="004B21BA">
      <w:pPr>
        <w:pStyle w:val="a2"/>
        <w:widowControl w:val="0"/>
        <w:spacing w:line="360" w:lineRule="auto"/>
        <w:jc w:val="both"/>
        <w:rPr>
          <w:sz w:val="24"/>
          <w:rtl/>
        </w:rPr>
      </w:pPr>
      <w:r w:rsidRPr="001D7BDB">
        <w:rPr>
          <w:rFonts w:hint="cs"/>
          <w:sz w:val="24"/>
          <w:rtl/>
        </w:rPr>
        <w:t>בין:</w:t>
      </w:r>
    </w:p>
    <w:p w:rsidR="00FF7BB2" w:rsidRPr="001D7BDB" w:rsidRDefault="00FF7BB2" w:rsidP="004B21BA">
      <w:pPr>
        <w:pStyle w:val="a2"/>
        <w:widowControl w:val="0"/>
        <w:spacing w:line="360" w:lineRule="auto"/>
        <w:jc w:val="both"/>
        <w:rPr>
          <w:sz w:val="24"/>
          <w:rtl/>
        </w:rPr>
      </w:pPr>
      <w:r w:rsidRPr="001D7BDB">
        <w:rPr>
          <w:rFonts w:hint="cs"/>
          <w:sz w:val="24"/>
          <w:rtl/>
        </w:rPr>
        <w:t>ממשלת ישראל בשם מדינת ישראל</w:t>
      </w:r>
    </w:p>
    <w:p w:rsidR="00FF7BB2" w:rsidRPr="00856F1B" w:rsidRDefault="00FF7BB2" w:rsidP="00DC39FC">
      <w:pPr>
        <w:pStyle w:val="a2"/>
        <w:widowControl w:val="0"/>
        <w:spacing w:line="360" w:lineRule="auto"/>
        <w:jc w:val="both"/>
        <w:rPr>
          <w:sz w:val="24"/>
          <w:rtl/>
        </w:rPr>
      </w:pPr>
      <w:r w:rsidRPr="00856F1B">
        <w:rPr>
          <w:rFonts w:hint="cs"/>
          <w:sz w:val="24"/>
          <w:rtl/>
        </w:rPr>
        <w:t xml:space="preserve">המיוצגת על ידי מר </w:t>
      </w:r>
      <w:r w:rsidR="00CE191D">
        <w:rPr>
          <w:rFonts w:hint="cs"/>
          <w:sz w:val="24"/>
          <w:rtl/>
        </w:rPr>
        <w:t>____________</w:t>
      </w:r>
      <w:r w:rsidRPr="00856F1B">
        <w:rPr>
          <w:rFonts w:hint="cs"/>
          <w:sz w:val="24"/>
          <w:rtl/>
        </w:rPr>
        <w:t>, סגן בכיר לממונה על שוק ההון ביטוח וחיסכון במשרד האוצר</w:t>
      </w:r>
    </w:p>
    <w:p w:rsidR="00FF7BB2" w:rsidRPr="001D7BDB" w:rsidRDefault="00FF7BB2" w:rsidP="00DC39FC">
      <w:pPr>
        <w:pStyle w:val="a2"/>
        <w:widowControl w:val="0"/>
        <w:spacing w:line="360" w:lineRule="auto"/>
        <w:jc w:val="both"/>
        <w:rPr>
          <w:sz w:val="24"/>
          <w:rtl/>
        </w:rPr>
      </w:pPr>
      <w:r w:rsidRPr="00856F1B">
        <w:rPr>
          <w:rFonts w:hint="cs"/>
          <w:sz w:val="24"/>
          <w:rtl/>
        </w:rPr>
        <w:t xml:space="preserve">ומר </w:t>
      </w:r>
      <w:r w:rsidR="00CE191D">
        <w:rPr>
          <w:rFonts w:hint="cs"/>
          <w:sz w:val="24"/>
          <w:rtl/>
        </w:rPr>
        <w:t>_____________</w:t>
      </w:r>
      <w:r w:rsidRPr="00856F1B">
        <w:rPr>
          <w:rFonts w:hint="cs"/>
          <w:sz w:val="24"/>
          <w:rtl/>
        </w:rPr>
        <w:t>, נציג החשב הכללי במשרד האוצר</w:t>
      </w:r>
    </w:p>
    <w:p w:rsidR="00FF7BB2" w:rsidRPr="001D7BDB" w:rsidRDefault="00FF7BB2" w:rsidP="004B21BA">
      <w:pPr>
        <w:pStyle w:val="a2"/>
        <w:widowControl w:val="0"/>
        <w:spacing w:line="360" w:lineRule="auto"/>
        <w:jc w:val="both"/>
        <w:rPr>
          <w:sz w:val="24"/>
          <w:rtl/>
        </w:rPr>
      </w:pPr>
      <w:r w:rsidRPr="001D7BDB">
        <w:rPr>
          <w:rFonts w:hint="cs"/>
          <w:sz w:val="24"/>
          <w:rtl/>
        </w:rPr>
        <w:t>(להלן</w:t>
      </w:r>
      <w:r w:rsidR="0087087B">
        <w:rPr>
          <w:rFonts w:hint="cs"/>
          <w:sz w:val="24"/>
          <w:rtl/>
        </w:rPr>
        <w:t xml:space="preserve"> - </w:t>
      </w:r>
      <w:r w:rsidR="0087087B">
        <w:rPr>
          <w:rFonts w:hint="cs"/>
          <w:b/>
          <w:bCs/>
          <w:sz w:val="24"/>
          <w:rtl/>
        </w:rPr>
        <w:t>המזמין</w:t>
      </w:r>
      <w:r w:rsidRPr="001D7BDB">
        <w:rPr>
          <w:rFonts w:hint="cs"/>
          <w:b/>
          <w:bCs/>
          <w:sz w:val="24"/>
          <w:rtl/>
        </w:rPr>
        <w:t>)</w:t>
      </w:r>
    </w:p>
    <w:p w:rsidR="00FF7BB2" w:rsidRPr="001D7BDB" w:rsidRDefault="00FF7BB2" w:rsidP="004B21BA">
      <w:pPr>
        <w:pStyle w:val="a2"/>
        <w:widowControl w:val="0"/>
        <w:spacing w:line="360" w:lineRule="auto"/>
        <w:jc w:val="both"/>
        <w:rPr>
          <w:b/>
          <w:bCs/>
          <w:sz w:val="24"/>
          <w:rtl/>
        </w:rPr>
      </w:pPr>
      <w:r w:rsidRPr="001D7BDB">
        <w:rPr>
          <w:rFonts w:hint="cs"/>
          <w:b/>
          <w:bCs/>
          <w:sz w:val="24"/>
          <w:rtl/>
        </w:rPr>
        <w:t>מצד אחד</w:t>
      </w:r>
    </w:p>
    <w:p w:rsidR="00FF7BB2" w:rsidRPr="001D7BDB" w:rsidRDefault="00FF7BB2" w:rsidP="004B21BA">
      <w:pPr>
        <w:pStyle w:val="a2"/>
        <w:widowControl w:val="0"/>
        <w:spacing w:line="360" w:lineRule="auto"/>
        <w:jc w:val="both"/>
        <w:rPr>
          <w:sz w:val="24"/>
          <w:rtl/>
        </w:rPr>
      </w:pPr>
    </w:p>
    <w:p w:rsidR="00FF7BB2" w:rsidRPr="001D7BDB" w:rsidRDefault="00FF7BB2" w:rsidP="004B21BA">
      <w:pPr>
        <w:pStyle w:val="a2"/>
        <w:widowControl w:val="0"/>
        <w:spacing w:line="360" w:lineRule="auto"/>
        <w:jc w:val="both"/>
        <w:rPr>
          <w:sz w:val="24"/>
          <w:rtl/>
        </w:rPr>
      </w:pPr>
      <w:r w:rsidRPr="001D7BDB">
        <w:rPr>
          <w:rFonts w:hint="cs"/>
          <w:sz w:val="24"/>
          <w:rtl/>
        </w:rPr>
        <w:t>לבין:</w:t>
      </w:r>
    </w:p>
    <w:p w:rsidR="00FF7BB2" w:rsidRPr="001D7BDB" w:rsidRDefault="00FF7BB2" w:rsidP="004B21BA">
      <w:pPr>
        <w:pStyle w:val="a2"/>
        <w:widowControl w:val="0"/>
        <w:spacing w:line="360" w:lineRule="auto"/>
        <w:jc w:val="both"/>
        <w:rPr>
          <w:sz w:val="24"/>
          <w:rtl/>
        </w:rPr>
      </w:pPr>
      <w:r w:rsidRPr="001D7BDB">
        <w:rPr>
          <w:rFonts w:hint="cs"/>
          <w:sz w:val="24"/>
          <w:rtl/>
        </w:rPr>
        <w:t>________________</w:t>
      </w:r>
    </w:p>
    <w:p w:rsidR="00FF7BB2" w:rsidRPr="001D7BDB" w:rsidRDefault="00FF7BB2" w:rsidP="004B21BA">
      <w:pPr>
        <w:pStyle w:val="a2"/>
        <w:widowControl w:val="0"/>
        <w:spacing w:line="360" w:lineRule="auto"/>
        <w:jc w:val="both"/>
        <w:rPr>
          <w:sz w:val="24"/>
          <w:rtl/>
        </w:rPr>
      </w:pPr>
      <w:r w:rsidRPr="001D7BDB">
        <w:rPr>
          <w:rFonts w:hint="cs"/>
          <w:sz w:val="24"/>
          <w:rtl/>
        </w:rPr>
        <w:t>________________</w:t>
      </w:r>
    </w:p>
    <w:p w:rsidR="00FF7BB2" w:rsidRPr="001D7BDB" w:rsidRDefault="00FF7BB2" w:rsidP="0087087B">
      <w:pPr>
        <w:pStyle w:val="a2"/>
        <w:widowControl w:val="0"/>
        <w:spacing w:line="360" w:lineRule="auto"/>
        <w:jc w:val="both"/>
        <w:rPr>
          <w:sz w:val="24"/>
          <w:rtl/>
        </w:rPr>
      </w:pPr>
      <w:r w:rsidRPr="001D7BDB">
        <w:rPr>
          <w:rFonts w:hint="cs"/>
          <w:sz w:val="24"/>
          <w:rtl/>
        </w:rPr>
        <w:t>(להלן</w:t>
      </w:r>
      <w:r w:rsidR="0031249E">
        <w:rPr>
          <w:rFonts w:hint="cs"/>
          <w:sz w:val="24"/>
          <w:rtl/>
        </w:rPr>
        <w:t xml:space="preserve"> </w:t>
      </w:r>
      <w:r w:rsidR="0087087B">
        <w:rPr>
          <w:sz w:val="24"/>
          <w:rtl/>
        </w:rPr>
        <w:t>–</w:t>
      </w:r>
      <w:r w:rsidR="0031249E">
        <w:rPr>
          <w:rFonts w:hint="cs"/>
          <w:sz w:val="24"/>
          <w:rtl/>
        </w:rPr>
        <w:t xml:space="preserve"> </w:t>
      </w:r>
      <w:r w:rsidRPr="001D7BDB">
        <w:rPr>
          <w:rFonts w:hint="cs"/>
          <w:b/>
          <w:bCs/>
          <w:sz w:val="24"/>
          <w:rtl/>
        </w:rPr>
        <w:t>ה</w:t>
      </w:r>
      <w:r w:rsidR="004A62D7">
        <w:rPr>
          <w:rFonts w:hint="cs"/>
          <w:b/>
          <w:bCs/>
          <w:sz w:val="24"/>
          <w:rtl/>
        </w:rPr>
        <w:t>מציע</w:t>
      </w:r>
      <w:r w:rsidR="0087087B">
        <w:rPr>
          <w:rFonts w:hint="cs"/>
          <w:b/>
          <w:bCs/>
          <w:sz w:val="24"/>
          <w:rtl/>
        </w:rPr>
        <w:t>)</w:t>
      </w:r>
    </w:p>
    <w:p w:rsidR="00FF7BB2" w:rsidRPr="001D7BDB" w:rsidRDefault="00FF7BB2" w:rsidP="004B21BA">
      <w:pPr>
        <w:pStyle w:val="a2"/>
        <w:widowControl w:val="0"/>
        <w:spacing w:line="360" w:lineRule="auto"/>
        <w:jc w:val="both"/>
        <w:rPr>
          <w:b/>
          <w:bCs/>
          <w:sz w:val="24"/>
          <w:rtl/>
        </w:rPr>
      </w:pPr>
      <w:r w:rsidRPr="001D7BDB">
        <w:rPr>
          <w:rFonts w:hint="cs"/>
          <w:b/>
          <w:bCs/>
          <w:sz w:val="24"/>
          <w:rtl/>
        </w:rPr>
        <w:t>מצד שני</w:t>
      </w:r>
    </w:p>
    <w:p w:rsidR="00FF7BB2" w:rsidRPr="001D7BDB" w:rsidRDefault="00FF7BB2" w:rsidP="004B21BA">
      <w:pPr>
        <w:pStyle w:val="a3"/>
        <w:widowControl w:val="0"/>
        <w:spacing w:line="360" w:lineRule="auto"/>
        <w:rPr>
          <w:sz w:val="24"/>
          <w:rtl/>
        </w:rPr>
      </w:pPr>
    </w:p>
    <w:p w:rsidR="00FF7BB2" w:rsidRPr="0031249E" w:rsidRDefault="00FF7BB2" w:rsidP="00F86236">
      <w:pPr>
        <w:pStyle w:val="a3"/>
        <w:widowControl w:val="0"/>
        <w:spacing w:line="360" w:lineRule="auto"/>
        <w:rPr>
          <w:sz w:val="24"/>
          <w:rtl/>
        </w:rPr>
      </w:pPr>
      <w:r w:rsidRPr="001D7BDB">
        <w:rPr>
          <w:rFonts w:hint="cs"/>
          <w:b/>
          <w:bCs/>
          <w:sz w:val="24"/>
          <w:rtl/>
        </w:rPr>
        <w:t>הואיל</w:t>
      </w:r>
      <w:r w:rsidRPr="001D7BDB">
        <w:rPr>
          <w:rFonts w:hint="cs"/>
          <w:sz w:val="24"/>
          <w:rtl/>
        </w:rPr>
        <w:tab/>
        <w:t xml:space="preserve">והמזמין מעוניין בקבלת שירותי </w:t>
      </w:r>
      <w:r w:rsidR="0031249E" w:rsidRPr="0031249E">
        <w:rPr>
          <w:sz w:val="24"/>
          <w:rtl/>
        </w:rPr>
        <w:t xml:space="preserve">ביקורת </w:t>
      </w:r>
      <w:r w:rsidR="00146CC0">
        <w:rPr>
          <w:rFonts w:hint="cs"/>
          <w:sz w:val="24"/>
          <w:rtl/>
        </w:rPr>
        <w:t xml:space="preserve">בתחום אקטואריה - </w:t>
      </w:r>
      <w:r w:rsidR="00C927A6">
        <w:rPr>
          <w:rFonts w:hint="cs"/>
          <w:sz w:val="24"/>
          <w:rtl/>
        </w:rPr>
        <w:t xml:space="preserve">ביטוח </w:t>
      </w:r>
      <w:r w:rsidR="00B726B4">
        <w:rPr>
          <w:rFonts w:hint="cs"/>
          <w:sz w:val="24"/>
          <w:rtl/>
        </w:rPr>
        <w:t xml:space="preserve">כללי </w:t>
      </w:r>
      <w:r w:rsidR="00146CC0">
        <w:rPr>
          <w:rFonts w:hint="cs"/>
          <w:sz w:val="24"/>
          <w:rtl/>
        </w:rPr>
        <w:t>בגופים מוסדיים</w:t>
      </w:r>
      <w:r w:rsidR="00172602">
        <w:rPr>
          <w:rFonts w:hint="cs"/>
          <w:sz w:val="24"/>
          <w:rtl/>
        </w:rPr>
        <w:t xml:space="preserve"> (להלן </w:t>
      </w:r>
      <w:r w:rsidR="00172602">
        <w:rPr>
          <w:sz w:val="24"/>
          <w:rtl/>
        </w:rPr>
        <w:t>–</w:t>
      </w:r>
      <w:r w:rsidR="00265151">
        <w:rPr>
          <w:rFonts w:hint="cs"/>
          <w:sz w:val="24"/>
          <w:rtl/>
        </w:rPr>
        <w:t xml:space="preserve"> </w:t>
      </w:r>
      <w:r w:rsidR="00265151" w:rsidRPr="00265151">
        <w:rPr>
          <w:rFonts w:hint="cs"/>
          <w:b/>
          <w:bCs/>
          <w:sz w:val="24"/>
          <w:rtl/>
        </w:rPr>
        <w:t>השירותים המבוקשים</w:t>
      </w:r>
      <w:r w:rsidR="00461386">
        <w:rPr>
          <w:rFonts w:hint="cs"/>
          <w:sz w:val="24"/>
          <w:rtl/>
        </w:rPr>
        <w:t>), כמפורט וכמוגדר במסמכי מכרז</w:t>
      </w:r>
      <w:r w:rsidR="00182483">
        <w:rPr>
          <w:rFonts w:hint="cs"/>
          <w:sz w:val="24"/>
          <w:rtl/>
        </w:rPr>
        <w:t xml:space="preserve"> </w:t>
      </w:r>
      <w:r w:rsidR="00F86236">
        <w:rPr>
          <w:rFonts w:hint="cs"/>
          <w:sz w:val="24"/>
          <w:rtl/>
        </w:rPr>
        <w:t xml:space="preserve">10/2015 </w:t>
      </w:r>
      <w:r w:rsidR="00461386">
        <w:rPr>
          <w:rFonts w:hint="cs"/>
          <w:sz w:val="24"/>
          <w:rtl/>
        </w:rPr>
        <w:t>לא</w:t>
      </w:r>
      <w:r w:rsidR="0087087B">
        <w:rPr>
          <w:rFonts w:hint="cs"/>
          <w:sz w:val="24"/>
          <w:rtl/>
        </w:rPr>
        <w:t>ספק</w:t>
      </w:r>
      <w:r w:rsidR="00461386">
        <w:rPr>
          <w:rFonts w:hint="cs"/>
          <w:sz w:val="24"/>
          <w:rtl/>
        </w:rPr>
        <w:t>ת השירותים המבוקשים, המהווה חלק בלתי נפרד מהסכם זה</w:t>
      </w:r>
    </w:p>
    <w:p w:rsidR="009A6A9B" w:rsidRDefault="00FF7BB2" w:rsidP="009A6A9B">
      <w:pPr>
        <w:pStyle w:val="a3"/>
        <w:widowControl w:val="0"/>
        <w:spacing w:line="360" w:lineRule="auto"/>
        <w:rPr>
          <w:b/>
          <w:bCs/>
          <w:sz w:val="24"/>
          <w:rtl/>
        </w:rPr>
      </w:pPr>
      <w:r w:rsidRPr="001D7BDB">
        <w:rPr>
          <w:rFonts w:hint="cs"/>
          <w:b/>
          <w:bCs/>
          <w:sz w:val="24"/>
          <w:rtl/>
        </w:rPr>
        <w:t>והואיל</w:t>
      </w:r>
      <w:r w:rsidRPr="001D7BDB">
        <w:rPr>
          <w:rFonts w:hint="cs"/>
          <w:sz w:val="24"/>
          <w:rtl/>
        </w:rPr>
        <w:t xml:space="preserve">   וה</w:t>
      </w:r>
      <w:r w:rsidR="004A62D7">
        <w:rPr>
          <w:rFonts w:hint="cs"/>
          <w:sz w:val="24"/>
          <w:rtl/>
        </w:rPr>
        <w:t>מציע</w:t>
      </w:r>
      <w:r w:rsidRPr="001D7BDB">
        <w:rPr>
          <w:rFonts w:hint="cs"/>
          <w:sz w:val="24"/>
          <w:rtl/>
        </w:rPr>
        <w:t xml:space="preserve"> מעוניין להעניק למזמין את שירותיו, ע"פ הדרישות והתנאים המפורטים בהסכם זה</w:t>
      </w:r>
      <w:r w:rsidR="009A6A9B">
        <w:rPr>
          <w:rFonts w:hint="cs"/>
          <w:sz w:val="24"/>
          <w:rtl/>
        </w:rPr>
        <w:t>.</w:t>
      </w:r>
    </w:p>
    <w:p w:rsidR="00FF7BB2" w:rsidRPr="001D7BDB" w:rsidRDefault="00FF7BB2" w:rsidP="00DC39FC">
      <w:pPr>
        <w:pStyle w:val="a3"/>
        <w:widowControl w:val="0"/>
        <w:spacing w:line="360" w:lineRule="auto"/>
        <w:rPr>
          <w:sz w:val="24"/>
          <w:rtl/>
        </w:rPr>
      </w:pPr>
      <w:r w:rsidRPr="001D7BDB">
        <w:rPr>
          <w:rFonts w:hint="cs"/>
          <w:b/>
          <w:bCs/>
          <w:sz w:val="24"/>
          <w:rtl/>
        </w:rPr>
        <w:t>והואיל</w:t>
      </w:r>
      <w:r w:rsidRPr="001D7BDB">
        <w:rPr>
          <w:rFonts w:ascii="David" w:hAnsi="David" w:hint="cs"/>
          <w:sz w:val="24"/>
          <w:rtl/>
        </w:rPr>
        <w:t xml:space="preserve"> </w:t>
      </w:r>
      <w:r w:rsidRPr="001D7BDB">
        <w:rPr>
          <w:rFonts w:ascii="David" w:hAnsi="David" w:hint="cs"/>
          <w:sz w:val="24"/>
          <w:rtl/>
        </w:rPr>
        <w:tab/>
        <w:t>ובהתאם לסמכותו של המפקח על פי סעיף</w:t>
      </w:r>
      <w:r w:rsidRPr="001D7BDB">
        <w:rPr>
          <w:rFonts w:hint="cs"/>
          <w:sz w:val="24"/>
        </w:rPr>
        <w:t xml:space="preserve"> </w:t>
      </w:r>
      <w:r w:rsidRPr="001D7BDB">
        <w:rPr>
          <w:rFonts w:ascii="David" w:hAnsi="David" w:hint="cs"/>
          <w:sz w:val="24"/>
          <w:rtl/>
        </w:rPr>
        <w:t xml:space="preserve">97 לחוק הפיקוח על שירותים פיננסיים (ביטוח), </w:t>
      </w:r>
      <w:proofErr w:type="spellStart"/>
      <w:r w:rsidRPr="001D7BDB">
        <w:rPr>
          <w:rFonts w:ascii="David" w:hAnsi="David" w:hint="cs"/>
          <w:sz w:val="24"/>
          <w:rtl/>
        </w:rPr>
        <w:t>התשמ"ה</w:t>
      </w:r>
      <w:proofErr w:type="spellEnd"/>
      <w:r w:rsidRPr="001D7BDB">
        <w:rPr>
          <w:rFonts w:ascii="David" w:hAnsi="David" w:hint="cs"/>
          <w:sz w:val="24"/>
          <w:rtl/>
        </w:rPr>
        <w:t xml:space="preserve"> – 1981</w:t>
      </w:r>
      <w:r w:rsidR="00CE191D">
        <w:rPr>
          <w:rFonts w:ascii="David" w:hAnsi="David" w:hint="cs"/>
          <w:sz w:val="24"/>
          <w:rtl/>
        </w:rPr>
        <w:t xml:space="preserve"> </w:t>
      </w:r>
      <w:r w:rsidR="00CE191D" w:rsidRPr="001D7BDB">
        <w:rPr>
          <w:rFonts w:hint="cs"/>
          <w:rtl/>
        </w:rPr>
        <w:t xml:space="preserve">שהוחל בסעיף 39(ג) לחוק הפיקוח על שירותים פיננסיים (קופות גמל), </w:t>
      </w:r>
      <w:proofErr w:type="spellStart"/>
      <w:r w:rsidR="00CE191D" w:rsidRPr="001D7BDB">
        <w:rPr>
          <w:rFonts w:hint="cs"/>
          <w:rtl/>
        </w:rPr>
        <w:t>התשס"</w:t>
      </w:r>
      <w:r w:rsidR="00CE191D" w:rsidRPr="0030142A">
        <w:rPr>
          <w:rFonts w:hint="cs"/>
          <w:rtl/>
        </w:rPr>
        <w:t>ה</w:t>
      </w:r>
      <w:proofErr w:type="spellEnd"/>
      <w:r w:rsidR="00CE191D" w:rsidRPr="0030142A">
        <w:rPr>
          <w:rFonts w:hint="cs"/>
          <w:rtl/>
        </w:rPr>
        <w:t xml:space="preserve"> </w:t>
      </w:r>
      <w:r w:rsidR="00CE191D" w:rsidRPr="0030142A">
        <w:rPr>
          <w:rtl/>
        </w:rPr>
        <w:t>–</w:t>
      </w:r>
      <w:r w:rsidR="00CE191D" w:rsidRPr="0030142A">
        <w:rPr>
          <w:rFonts w:hint="cs"/>
          <w:rtl/>
        </w:rPr>
        <w:t xml:space="preserve"> 2005 ובסעיף 31(ג) לחוק הפיקוח על שירותים פיננסיים (עיסוק בייעוץ פנסיוני ובשיווק פנסיוני), </w:t>
      </w:r>
      <w:proofErr w:type="spellStart"/>
      <w:r w:rsidR="00CE191D" w:rsidRPr="0030142A">
        <w:rPr>
          <w:rFonts w:hint="cs"/>
          <w:rtl/>
        </w:rPr>
        <w:t>התשס"ה</w:t>
      </w:r>
      <w:proofErr w:type="spellEnd"/>
      <w:r w:rsidR="00CE191D" w:rsidRPr="0030142A">
        <w:rPr>
          <w:rFonts w:hint="cs"/>
          <w:rtl/>
        </w:rPr>
        <w:t xml:space="preserve"> </w:t>
      </w:r>
      <w:r w:rsidR="00CE191D">
        <w:rPr>
          <w:rtl/>
        </w:rPr>
        <w:t>–</w:t>
      </w:r>
      <w:r w:rsidR="00CE191D" w:rsidRPr="001D7BDB">
        <w:rPr>
          <w:rFonts w:hint="cs"/>
          <w:rtl/>
        </w:rPr>
        <w:t xml:space="preserve"> 2005</w:t>
      </w:r>
      <w:r w:rsidR="00CE191D">
        <w:rPr>
          <w:rFonts w:hint="cs"/>
          <w:rtl/>
        </w:rPr>
        <w:t>,</w:t>
      </w:r>
      <w:r w:rsidRPr="001D7BDB">
        <w:rPr>
          <w:rFonts w:ascii="David" w:hAnsi="David" w:hint="cs"/>
          <w:sz w:val="24"/>
          <w:rtl/>
        </w:rPr>
        <w:t xml:space="preserve"> הוצאות שירותי הביקורת יוטלו על הגוף המבוקר;</w:t>
      </w:r>
      <w:r w:rsidRPr="001D7BDB">
        <w:rPr>
          <w:rFonts w:hint="cs"/>
          <w:sz w:val="24"/>
        </w:rPr>
        <w:t xml:space="preserve"> </w:t>
      </w:r>
    </w:p>
    <w:p w:rsidR="00FF7BB2" w:rsidRPr="001D7BDB" w:rsidRDefault="00FF7BB2" w:rsidP="004B21BA">
      <w:pPr>
        <w:pStyle w:val="a3"/>
        <w:widowControl w:val="0"/>
        <w:spacing w:line="360" w:lineRule="auto"/>
        <w:rPr>
          <w:sz w:val="24"/>
          <w:rtl/>
        </w:rPr>
      </w:pPr>
      <w:r w:rsidRPr="001D7BDB">
        <w:rPr>
          <w:rFonts w:hint="cs"/>
          <w:b/>
          <w:bCs/>
          <w:sz w:val="24"/>
          <w:rtl/>
        </w:rPr>
        <w:t>והואיל</w:t>
      </w:r>
      <w:r w:rsidRPr="001D7BDB">
        <w:rPr>
          <w:rFonts w:hint="cs"/>
          <w:sz w:val="24"/>
          <w:rtl/>
        </w:rPr>
        <w:t xml:space="preserve">  ובכפוף לחתימתו על הסכם זה, וקיום יתר הדרישות </w:t>
      </w:r>
      <w:r w:rsidRPr="0087087B">
        <w:rPr>
          <w:rFonts w:hint="cs"/>
          <w:sz w:val="24"/>
          <w:rtl/>
        </w:rPr>
        <w:t>המפורטות להלן</w:t>
      </w:r>
      <w:r w:rsidR="00071CEF" w:rsidRPr="0087087B">
        <w:rPr>
          <w:rFonts w:hint="cs"/>
          <w:sz w:val="24"/>
          <w:rtl/>
        </w:rPr>
        <w:t xml:space="preserve"> לרבות במסמכי המכרז</w:t>
      </w:r>
      <w:r w:rsidRPr="0087087B">
        <w:rPr>
          <w:rFonts w:hint="cs"/>
          <w:sz w:val="24"/>
          <w:rtl/>
        </w:rPr>
        <w:t>,</w:t>
      </w:r>
      <w:r w:rsidRPr="001D7BDB">
        <w:rPr>
          <w:rFonts w:hint="cs"/>
          <w:sz w:val="24"/>
          <w:rtl/>
        </w:rPr>
        <w:t xml:space="preserve"> המזמין מעוניין להיעזר בשירותי ה</w:t>
      </w:r>
      <w:r w:rsidR="004A62D7">
        <w:rPr>
          <w:rFonts w:hint="cs"/>
          <w:sz w:val="24"/>
          <w:rtl/>
        </w:rPr>
        <w:t>מציע</w:t>
      </w:r>
      <w:r w:rsidRPr="001D7BDB">
        <w:rPr>
          <w:rFonts w:hint="cs"/>
          <w:sz w:val="24"/>
          <w:rtl/>
        </w:rPr>
        <w:t>.</w:t>
      </w:r>
    </w:p>
    <w:p w:rsidR="00FF7BB2" w:rsidRPr="001D7BDB" w:rsidRDefault="00FF7BB2" w:rsidP="004B21BA">
      <w:pPr>
        <w:pStyle w:val="a3"/>
        <w:widowControl w:val="0"/>
        <w:spacing w:line="360" w:lineRule="auto"/>
        <w:rPr>
          <w:sz w:val="24"/>
          <w:rtl/>
        </w:rPr>
      </w:pPr>
    </w:p>
    <w:p w:rsidR="00FF7BB2" w:rsidRPr="001D7BDB" w:rsidRDefault="00FF7BB2" w:rsidP="004B21BA">
      <w:pPr>
        <w:pStyle w:val="a3"/>
        <w:widowControl w:val="0"/>
        <w:spacing w:line="360" w:lineRule="auto"/>
        <w:rPr>
          <w:sz w:val="24"/>
          <w:rtl/>
        </w:rPr>
      </w:pPr>
      <w:r w:rsidRPr="001D7BDB">
        <w:rPr>
          <w:rFonts w:hint="cs"/>
          <w:sz w:val="24"/>
          <w:rtl/>
        </w:rPr>
        <w:t>לפיכך הוצהר, הותנה והוסכם בין הצדדים כדלקמן:</w:t>
      </w:r>
    </w:p>
    <w:p w:rsidR="00FF7BB2" w:rsidRPr="001D7BDB" w:rsidRDefault="00FF7BB2" w:rsidP="004B21BA">
      <w:pPr>
        <w:pStyle w:val="Heading1"/>
        <w:keepNext w:val="0"/>
        <w:widowControl w:val="0"/>
        <w:rPr>
          <w:rFonts w:cs="David"/>
          <w:b/>
          <w:bCs/>
          <w:szCs w:val="24"/>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sidRPr="001D7BDB">
        <w:rPr>
          <w:rFonts w:cs="David" w:hint="cs"/>
          <w:szCs w:val="24"/>
          <w:rtl/>
        </w:rPr>
        <w:t>פרשנות ונספחים</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המבוא להסכם זה והנספחים הצרופים לו מהווים חלק בלתי נפרד ממנו.</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מונחים המופיעים בהסכם זה ובהצעת ה</w:t>
      </w:r>
      <w:r w:rsidR="004A62D7">
        <w:rPr>
          <w:rFonts w:cs="David" w:hint="cs"/>
          <w:b/>
          <w:bCs/>
          <w:szCs w:val="24"/>
          <w:rtl/>
        </w:rPr>
        <w:t>מציע</w:t>
      </w:r>
      <w:r w:rsidRPr="001D7BDB">
        <w:rPr>
          <w:rFonts w:cs="David" w:hint="cs"/>
          <w:b/>
          <w:bCs/>
          <w:szCs w:val="24"/>
          <w:rtl/>
        </w:rPr>
        <w:t xml:space="preserve"> יפורשו בהתאם למשמעות הנתונה להם בהסכם זה ובכל מקרה של סתירה בין הצעת ה</w:t>
      </w:r>
      <w:r w:rsidR="004A62D7">
        <w:rPr>
          <w:rFonts w:cs="David" w:hint="cs"/>
          <w:b/>
          <w:bCs/>
          <w:szCs w:val="24"/>
          <w:rtl/>
        </w:rPr>
        <w:t>מציע</w:t>
      </w:r>
      <w:r w:rsidRPr="001D7BDB">
        <w:rPr>
          <w:rFonts w:cs="David" w:hint="cs"/>
          <w:b/>
          <w:bCs/>
          <w:szCs w:val="24"/>
          <w:rtl/>
        </w:rPr>
        <w:t xml:space="preserve"> והסכם זה יחולו הוראות הסכם זה.</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פרשנות ההסכם תיעשה באופן המקיים את הדרישות המפורשות והמשתמעות של הפניה בצורה המלאה ביותר.</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lastRenderedPageBreak/>
        <w:t>כותרות הסעיפים בהסכם זה משמשות לצרכי נוחיות בלבד ואין לעשות בהן שימוש לצורך פרשנות התניות בהסכם.</w:t>
      </w:r>
    </w:p>
    <w:p w:rsidR="00FF7BB2" w:rsidRPr="001D7BDB" w:rsidRDefault="00FF7BB2" w:rsidP="001F557D">
      <w:pPr>
        <w:pStyle w:val="Heading2"/>
        <w:widowControl w:val="0"/>
        <w:numPr>
          <w:ilvl w:val="1"/>
          <w:numId w:val="3"/>
        </w:numPr>
        <w:spacing w:before="120" w:after="120"/>
        <w:textAlignment w:val="auto"/>
        <w:rPr>
          <w:rFonts w:cs="David"/>
          <w:b/>
          <w:bCs/>
          <w:szCs w:val="24"/>
          <w:rtl/>
        </w:rPr>
      </w:pPr>
      <w:r w:rsidRPr="001D7BDB">
        <w:rPr>
          <w:rFonts w:cs="David" w:hint="cs"/>
          <w:b/>
          <w:bCs/>
          <w:szCs w:val="24"/>
          <w:rtl/>
        </w:rPr>
        <w:t>האמור ביחיד גם ברבים משמע וההפך, האמור בלשון זכר גם בלשון נקבה משמע וההפך.</w:t>
      </w:r>
    </w:p>
    <w:p w:rsidR="00FF7BB2" w:rsidRPr="001D7BDB" w:rsidRDefault="00FF7BB2" w:rsidP="004B21BA">
      <w:pPr>
        <w:widowControl w:val="0"/>
        <w:spacing w:line="360" w:lineRule="auto"/>
        <w:ind w:left="360"/>
        <w:jc w:val="both"/>
        <w:rPr>
          <w:rFonts w:cs="David"/>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sidRPr="001D7BDB">
        <w:rPr>
          <w:rFonts w:cs="David" w:hint="cs"/>
          <w:szCs w:val="24"/>
          <w:rtl/>
        </w:rPr>
        <w:t>הגדרות</w:t>
      </w:r>
    </w:p>
    <w:p w:rsidR="00FF7BB2" w:rsidRDefault="00FF7BB2" w:rsidP="004B21BA">
      <w:pPr>
        <w:pStyle w:val="N1"/>
        <w:widowControl w:val="0"/>
        <w:tabs>
          <w:tab w:val="left" w:pos="213"/>
        </w:tabs>
        <w:spacing w:line="360" w:lineRule="auto"/>
        <w:ind w:left="391"/>
        <w:rPr>
          <w:sz w:val="24"/>
          <w:rtl/>
        </w:rPr>
      </w:pPr>
      <w:r w:rsidRPr="001D7BDB">
        <w:rPr>
          <w:rFonts w:hint="cs"/>
          <w:sz w:val="24"/>
          <w:rtl/>
        </w:rPr>
        <w:t xml:space="preserve">בהסכם זה תהיה למונחים הבאים המשמעות המופיעה </w:t>
      </w:r>
      <w:proofErr w:type="spellStart"/>
      <w:r w:rsidRPr="001D7BDB">
        <w:rPr>
          <w:rFonts w:hint="cs"/>
          <w:sz w:val="24"/>
          <w:rtl/>
        </w:rPr>
        <w:t>לצידם</w:t>
      </w:r>
      <w:proofErr w:type="spellEnd"/>
      <w:r w:rsidRPr="001D7BDB">
        <w:rPr>
          <w:rFonts w:hint="cs"/>
          <w:sz w:val="24"/>
          <w:rtl/>
        </w:rPr>
        <w:t>:</w:t>
      </w:r>
    </w:p>
    <w:p w:rsidR="00172602" w:rsidRPr="001D7BDB" w:rsidRDefault="00172602" w:rsidP="00172602">
      <w:pPr>
        <w:pStyle w:val="a0"/>
        <w:widowControl w:val="0"/>
        <w:spacing w:line="360" w:lineRule="auto"/>
        <w:rPr>
          <w:sz w:val="24"/>
          <w:rtl/>
        </w:rPr>
      </w:pPr>
      <w:r w:rsidRPr="001D7BDB">
        <w:rPr>
          <w:rFonts w:hint="cs"/>
          <w:sz w:val="24"/>
          <w:rtl/>
        </w:rPr>
        <w:tab/>
      </w:r>
    </w:p>
    <w:p w:rsidR="00172602" w:rsidRPr="00112B59" w:rsidRDefault="00172602" w:rsidP="0008733B">
      <w:pPr>
        <w:pStyle w:val="a0"/>
        <w:widowControl w:val="0"/>
        <w:tabs>
          <w:tab w:val="left" w:pos="2685"/>
          <w:tab w:val="left" w:pos="2733"/>
        </w:tabs>
        <w:spacing w:line="360" w:lineRule="auto"/>
        <w:rPr>
          <w:sz w:val="24"/>
          <w:rtl/>
        </w:rPr>
      </w:pPr>
      <w:r w:rsidRPr="00112B59">
        <w:rPr>
          <w:rFonts w:hint="cs"/>
          <w:sz w:val="24"/>
          <w:rtl/>
        </w:rPr>
        <w:t xml:space="preserve">"איש הקשר" -     </w:t>
      </w:r>
      <w:r w:rsidRPr="00112B59">
        <w:rPr>
          <w:rFonts w:hint="cs"/>
          <w:sz w:val="24"/>
          <w:rtl/>
        </w:rPr>
        <w:tab/>
      </w:r>
      <w:r w:rsidR="00146CC0">
        <w:rPr>
          <w:rFonts w:hint="cs"/>
          <w:sz w:val="24"/>
          <w:rtl/>
        </w:rPr>
        <w:t xml:space="preserve">מר </w:t>
      </w:r>
      <w:r w:rsidR="0008733B">
        <w:rPr>
          <w:rFonts w:hint="cs"/>
          <w:sz w:val="24"/>
          <w:rtl/>
        </w:rPr>
        <w:t>יניב צפיר,</w:t>
      </w:r>
      <w:r w:rsidRPr="00112B59">
        <w:rPr>
          <w:rFonts w:hint="cs"/>
          <w:sz w:val="24"/>
          <w:rtl/>
        </w:rPr>
        <w:t xml:space="preserve"> אגף שוק הון, ביטוח  וחיסכון או מי שהמזמין ימנה במקומו. איש הקשר יהא אחראי לפיקוח על עבודת המציע וביצועה באיכות הנדרשת ולאור התנאים המנויים במסמכי הפניה. איש הקשר יהא רשאי </w:t>
      </w:r>
      <w:proofErr w:type="spellStart"/>
      <w:r w:rsidRPr="00112B59">
        <w:rPr>
          <w:rFonts w:hint="cs"/>
          <w:sz w:val="24"/>
          <w:rtl/>
        </w:rPr>
        <w:t>ליתן</w:t>
      </w:r>
      <w:proofErr w:type="spellEnd"/>
      <w:r w:rsidRPr="00112B59">
        <w:rPr>
          <w:rFonts w:hint="cs"/>
          <w:sz w:val="24"/>
          <w:rtl/>
        </w:rPr>
        <w:t xml:space="preserve"> למציע הנחיות הנוגעות למתן השירותים, ובכלל זאת צמצום או הרחבת היקפם. </w:t>
      </w:r>
    </w:p>
    <w:p w:rsidR="00172602" w:rsidRPr="00112B59" w:rsidRDefault="00172602" w:rsidP="00172602">
      <w:pPr>
        <w:rPr>
          <w:rtl/>
          <w:lang w:eastAsia="he-IL"/>
        </w:rPr>
      </w:pPr>
    </w:p>
    <w:p w:rsidR="00FF7BB2" w:rsidRPr="00112B59" w:rsidRDefault="00FF7BB2" w:rsidP="004B21BA">
      <w:pPr>
        <w:pStyle w:val="a0"/>
        <w:widowControl w:val="0"/>
        <w:tabs>
          <w:tab w:val="left" w:pos="2553"/>
        </w:tabs>
        <w:spacing w:line="360" w:lineRule="auto"/>
        <w:rPr>
          <w:sz w:val="24"/>
          <w:rtl/>
        </w:rPr>
      </w:pPr>
    </w:p>
    <w:p w:rsidR="00FF7BB2" w:rsidRPr="00112B59" w:rsidRDefault="00FF7BB2" w:rsidP="004B21BA">
      <w:pPr>
        <w:pStyle w:val="a0"/>
        <w:widowControl w:val="0"/>
        <w:tabs>
          <w:tab w:val="left" w:pos="2553"/>
        </w:tabs>
        <w:spacing w:line="360" w:lineRule="auto"/>
        <w:rPr>
          <w:sz w:val="24"/>
          <w:rtl/>
        </w:rPr>
      </w:pPr>
      <w:r w:rsidRPr="00112B59">
        <w:rPr>
          <w:rFonts w:hint="cs"/>
          <w:sz w:val="24"/>
          <w:rtl/>
        </w:rPr>
        <w:t xml:space="preserve">"הממונה" - </w:t>
      </w:r>
      <w:r w:rsidRPr="00112B59">
        <w:rPr>
          <w:rFonts w:hint="cs"/>
          <w:sz w:val="24"/>
          <w:rtl/>
        </w:rPr>
        <w:tab/>
        <w:t>הממונה על שוק ההון ביטוח וחסכון במשרד האוצר, המפקח על הביטוח.</w:t>
      </w:r>
    </w:p>
    <w:p w:rsidR="00C03AEE" w:rsidRPr="00112B59" w:rsidRDefault="00FF7BB2" w:rsidP="004B21BA">
      <w:pPr>
        <w:pStyle w:val="a0"/>
        <w:widowControl w:val="0"/>
        <w:tabs>
          <w:tab w:val="left" w:pos="2553"/>
        </w:tabs>
        <w:spacing w:line="360" w:lineRule="auto"/>
        <w:rPr>
          <w:sz w:val="24"/>
          <w:rtl/>
        </w:rPr>
      </w:pPr>
      <w:r w:rsidRPr="00112B59">
        <w:rPr>
          <w:rFonts w:hint="cs"/>
          <w:sz w:val="24"/>
          <w:rtl/>
        </w:rPr>
        <w:t>"השירותים</w:t>
      </w:r>
      <w:r w:rsidR="00C03AEE" w:rsidRPr="00112B59">
        <w:rPr>
          <w:rFonts w:hint="cs"/>
          <w:sz w:val="24"/>
          <w:rtl/>
        </w:rPr>
        <w:t xml:space="preserve"> המבוקשים</w:t>
      </w:r>
      <w:r w:rsidRPr="00112B59">
        <w:rPr>
          <w:rFonts w:hint="cs"/>
          <w:sz w:val="24"/>
          <w:rtl/>
        </w:rPr>
        <w:t>"</w:t>
      </w:r>
    </w:p>
    <w:p w:rsidR="00FF7BB2" w:rsidRPr="00112B59" w:rsidRDefault="00FF7BB2" w:rsidP="004B21BA">
      <w:pPr>
        <w:pStyle w:val="a0"/>
        <w:widowControl w:val="0"/>
        <w:tabs>
          <w:tab w:val="left" w:pos="2553"/>
        </w:tabs>
        <w:spacing w:line="360" w:lineRule="auto"/>
        <w:rPr>
          <w:sz w:val="24"/>
          <w:rtl/>
        </w:rPr>
      </w:pPr>
      <w:r w:rsidRPr="00112B59">
        <w:rPr>
          <w:rFonts w:hint="cs"/>
          <w:sz w:val="24"/>
          <w:rtl/>
        </w:rPr>
        <w:t xml:space="preserve"> או</w:t>
      </w:r>
    </w:p>
    <w:p w:rsidR="00FF7BB2" w:rsidRPr="00112B59" w:rsidRDefault="00C03AEE" w:rsidP="00AA521D">
      <w:pPr>
        <w:pStyle w:val="a0"/>
        <w:widowControl w:val="0"/>
        <w:tabs>
          <w:tab w:val="left" w:pos="2553"/>
        </w:tabs>
        <w:spacing w:line="360" w:lineRule="auto"/>
        <w:rPr>
          <w:sz w:val="24"/>
          <w:rtl/>
        </w:rPr>
      </w:pPr>
      <w:r w:rsidRPr="00112B59">
        <w:rPr>
          <w:rFonts w:hint="cs"/>
          <w:sz w:val="24"/>
          <w:rtl/>
        </w:rPr>
        <w:t>"</w:t>
      </w:r>
      <w:r w:rsidR="00FF7BB2" w:rsidRPr="00112B59">
        <w:rPr>
          <w:rFonts w:hint="cs"/>
          <w:sz w:val="24"/>
          <w:rtl/>
        </w:rPr>
        <w:t xml:space="preserve">שירותי הביקורת" -ביצוע ביקורת </w:t>
      </w:r>
      <w:r w:rsidR="00085D93" w:rsidRPr="00112B59">
        <w:rPr>
          <w:rFonts w:hint="cs"/>
          <w:sz w:val="24"/>
          <w:rtl/>
        </w:rPr>
        <w:t>בתחום</w:t>
      </w:r>
      <w:r w:rsidR="0031249E" w:rsidRPr="00112B59">
        <w:rPr>
          <w:sz w:val="24"/>
          <w:rtl/>
        </w:rPr>
        <w:t xml:space="preserve"> </w:t>
      </w:r>
      <w:r w:rsidR="00CE7154">
        <w:rPr>
          <w:rFonts w:hint="cs"/>
          <w:sz w:val="24"/>
          <w:rtl/>
        </w:rPr>
        <w:t xml:space="preserve">אקטואריה - </w:t>
      </w:r>
      <w:r w:rsidR="00C927A6">
        <w:rPr>
          <w:rFonts w:hint="cs"/>
          <w:sz w:val="24"/>
          <w:rtl/>
        </w:rPr>
        <w:t xml:space="preserve">ביטוח </w:t>
      </w:r>
      <w:r w:rsidR="00B726B4">
        <w:rPr>
          <w:rFonts w:hint="cs"/>
          <w:sz w:val="24"/>
          <w:rtl/>
        </w:rPr>
        <w:t>כללי</w:t>
      </w:r>
      <w:r w:rsidR="00C927A6">
        <w:rPr>
          <w:rFonts w:hint="cs"/>
          <w:sz w:val="24"/>
          <w:rtl/>
        </w:rPr>
        <w:t xml:space="preserve"> </w:t>
      </w:r>
      <w:r w:rsidR="00FF7BB2" w:rsidRPr="00112B59">
        <w:rPr>
          <w:rFonts w:hint="cs"/>
          <w:sz w:val="24"/>
          <w:rtl/>
        </w:rPr>
        <w:t xml:space="preserve">בגופים מוסדיים, בהתאם </w:t>
      </w:r>
      <w:r w:rsidR="0087087B" w:rsidRPr="00112B59">
        <w:rPr>
          <w:rFonts w:hint="cs"/>
          <w:sz w:val="24"/>
          <w:rtl/>
        </w:rPr>
        <w:t>ל</w:t>
      </w:r>
      <w:r w:rsidR="00596A46" w:rsidRPr="00112B59">
        <w:rPr>
          <w:rFonts w:hint="cs"/>
          <w:sz w:val="24"/>
          <w:rtl/>
        </w:rPr>
        <w:t>מפורט במסמכי המכרז אשר פורסמו על ידי המזמין אשר מהווים חלק בלתי נפרד מהסכם זה</w:t>
      </w:r>
      <w:r w:rsidR="00FF7BB2" w:rsidRPr="00112B59">
        <w:rPr>
          <w:rFonts w:hint="cs"/>
          <w:sz w:val="24"/>
          <w:rtl/>
        </w:rPr>
        <w:t xml:space="preserve">, ובהתאם להנחיות המזמין או מי מטעמו כפי שיהיו מעת לעת.   </w:t>
      </w:r>
    </w:p>
    <w:p w:rsidR="00172602" w:rsidRPr="00112B59" w:rsidRDefault="00172602" w:rsidP="00C36186">
      <w:pPr>
        <w:pStyle w:val="a0"/>
        <w:widowControl w:val="0"/>
        <w:tabs>
          <w:tab w:val="left" w:pos="2553"/>
        </w:tabs>
        <w:spacing w:line="360" w:lineRule="auto"/>
        <w:rPr>
          <w:sz w:val="24"/>
          <w:rtl/>
        </w:rPr>
      </w:pPr>
    </w:p>
    <w:p w:rsidR="00172602" w:rsidRPr="00112B59" w:rsidRDefault="00172602" w:rsidP="00172602">
      <w:pPr>
        <w:pStyle w:val="a0"/>
        <w:widowControl w:val="0"/>
        <w:tabs>
          <w:tab w:val="left" w:pos="2553"/>
        </w:tabs>
        <w:spacing w:line="360" w:lineRule="auto"/>
        <w:rPr>
          <w:sz w:val="24"/>
          <w:rtl/>
        </w:rPr>
      </w:pPr>
      <w:r w:rsidRPr="00112B59">
        <w:rPr>
          <w:rFonts w:hint="cs"/>
          <w:sz w:val="24"/>
          <w:rtl/>
        </w:rPr>
        <w:t xml:space="preserve">"חוקי הפיקוח" - </w:t>
      </w:r>
      <w:r w:rsidRPr="00112B59">
        <w:rPr>
          <w:rFonts w:hint="cs"/>
          <w:sz w:val="24"/>
          <w:rtl/>
        </w:rPr>
        <w:tab/>
        <w:t xml:space="preserve">חוק הפיקוח על שירותים פיננסיים (ביטוח), </w:t>
      </w:r>
      <w:proofErr w:type="spellStart"/>
      <w:r w:rsidRPr="00112B59">
        <w:rPr>
          <w:rFonts w:hint="cs"/>
          <w:sz w:val="24"/>
          <w:rtl/>
        </w:rPr>
        <w:t>התשמ"א</w:t>
      </w:r>
      <w:proofErr w:type="spellEnd"/>
      <w:r w:rsidRPr="00112B59">
        <w:rPr>
          <w:rFonts w:hint="cs"/>
          <w:sz w:val="24"/>
          <w:rtl/>
        </w:rPr>
        <w:t xml:space="preserve"> -1981  (להלן - </w:t>
      </w:r>
      <w:r w:rsidRPr="00112B59">
        <w:rPr>
          <w:rFonts w:hint="cs"/>
          <w:b/>
          <w:bCs/>
          <w:sz w:val="24"/>
          <w:rtl/>
        </w:rPr>
        <w:t>חוק הפיקוח</w:t>
      </w:r>
      <w:r w:rsidRPr="00112B59">
        <w:rPr>
          <w:rFonts w:hint="cs"/>
          <w:sz w:val="24"/>
          <w:rtl/>
        </w:rPr>
        <w:t xml:space="preserve">), וחוק הפיקוח על שירותים פיננסיים (קופות גמל), </w:t>
      </w:r>
      <w:proofErr w:type="spellStart"/>
      <w:r w:rsidRPr="00112B59">
        <w:rPr>
          <w:rFonts w:hint="cs"/>
          <w:sz w:val="24"/>
          <w:rtl/>
        </w:rPr>
        <w:t>התשס"א</w:t>
      </w:r>
      <w:proofErr w:type="spellEnd"/>
      <w:r w:rsidRPr="00112B59">
        <w:rPr>
          <w:rFonts w:hint="cs"/>
          <w:sz w:val="24"/>
          <w:rtl/>
        </w:rPr>
        <w:t xml:space="preserve"> -2005 (להלן - </w:t>
      </w:r>
      <w:r w:rsidRPr="00112B59">
        <w:rPr>
          <w:rFonts w:hint="cs"/>
          <w:b/>
          <w:bCs/>
          <w:sz w:val="24"/>
          <w:rtl/>
        </w:rPr>
        <w:t>חוק קופות גמל</w:t>
      </w:r>
      <w:r w:rsidRPr="00112B59">
        <w:rPr>
          <w:rFonts w:hint="cs"/>
          <w:sz w:val="24"/>
          <w:rtl/>
        </w:rPr>
        <w:t>).</w:t>
      </w:r>
    </w:p>
    <w:p w:rsidR="00172602" w:rsidRPr="00112B59" w:rsidRDefault="00172602" w:rsidP="00C36186">
      <w:pPr>
        <w:pStyle w:val="a0"/>
        <w:widowControl w:val="0"/>
        <w:tabs>
          <w:tab w:val="left" w:pos="2553"/>
        </w:tabs>
        <w:spacing w:line="360" w:lineRule="auto"/>
        <w:rPr>
          <w:sz w:val="24"/>
          <w:rtl/>
        </w:rPr>
      </w:pPr>
    </w:p>
    <w:p w:rsidR="00FF7BB2" w:rsidRPr="00112B59" w:rsidRDefault="00FF7BB2" w:rsidP="004B21BA">
      <w:pPr>
        <w:pStyle w:val="a0"/>
        <w:widowControl w:val="0"/>
        <w:tabs>
          <w:tab w:val="left" w:pos="2553"/>
        </w:tabs>
        <w:spacing w:line="360" w:lineRule="auto"/>
        <w:rPr>
          <w:sz w:val="24"/>
          <w:rtl/>
        </w:rPr>
      </w:pPr>
    </w:p>
    <w:p w:rsidR="005938F5" w:rsidRPr="00112B59" w:rsidRDefault="005938F5" w:rsidP="00172602">
      <w:pPr>
        <w:pStyle w:val="Header"/>
        <w:widowControl w:val="0"/>
        <w:spacing w:line="360" w:lineRule="auto"/>
        <w:ind w:left="417"/>
        <w:rPr>
          <w:sz w:val="24"/>
          <w:rtl/>
        </w:rPr>
      </w:pPr>
      <w:r w:rsidRPr="00112B59">
        <w:rPr>
          <w:rFonts w:hint="cs"/>
          <w:sz w:val="24"/>
          <w:rtl/>
        </w:rPr>
        <w:t xml:space="preserve">"מומחה/מנהל העבודה" </w:t>
      </w:r>
      <w:r w:rsidR="00172602" w:rsidRPr="00112B59">
        <w:rPr>
          <w:rFonts w:hint="cs"/>
          <w:sz w:val="24"/>
          <w:rtl/>
        </w:rPr>
        <w:t>-</w:t>
      </w:r>
      <w:r w:rsidRPr="00112B59">
        <w:rPr>
          <w:rFonts w:hint="cs"/>
          <w:sz w:val="24"/>
          <w:rtl/>
        </w:rPr>
        <w:t xml:space="preserve"> </w:t>
      </w:r>
      <w:r w:rsidRPr="00112B59">
        <w:rPr>
          <w:rFonts w:hint="cs"/>
          <w:sz w:val="24"/>
          <w:rtl/>
        </w:rPr>
        <w:tab/>
        <w:t xml:space="preserve">העובד הבכיר אצל המציע שיהיה אחראי על ביצוע השירותים בפועל. </w:t>
      </w:r>
    </w:p>
    <w:p w:rsidR="00172602" w:rsidRPr="00112B59" w:rsidRDefault="00172602" w:rsidP="00172602">
      <w:pPr>
        <w:pStyle w:val="a0"/>
        <w:widowControl w:val="0"/>
        <w:spacing w:line="360" w:lineRule="auto"/>
        <w:ind w:hanging="2225"/>
        <w:rPr>
          <w:sz w:val="24"/>
          <w:rtl/>
        </w:rPr>
      </w:pPr>
    </w:p>
    <w:p w:rsidR="00172602" w:rsidRPr="00112B59" w:rsidRDefault="00172602" w:rsidP="00172602">
      <w:pPr>
        <w:pStyle w:val="a0"/>
        <w:widowControl w:val="0"/>
        <w:spacing w:line="360" w:lineRule="auto"/>
        <w:ind w:hanging="2225"/>
        <w:rPr>
          <w:sz w:val="24"/>
          <w:rtl/>
        </w:rPr>
      </w:pPr>
      <w:r w:rsidRPr="00112B59">
        <w:rPr>
          <w:sz w:val="24"/>
          <w:rtl/>
        </w:rPr>
        <w:t>"מידע" -</w:t>
      </w:r>
      <w:r w:rsidRPr="00112B59">
        <w:rPr>
          <w:sz w:val="24"/>
          <w:rtl/>
        </w:rPr>
        <w:tab/>
        <w:t>כל מידע (</w:t>
      </w:r>
      <w:r w:rsidRPr="00112B59">
        <w:rPr>
          <w:sz w:val="24"/>
        </w:rPr>
        <w:t>Information</w:t>
      </w:r>
      <w:r w:rsidRPr="00112B59">
        <w:rPr>
          <w:sz w:val="24"/>
          <w:rtl/>
        </w:rPr>
        <w:t>), ידע (</w:t>
      </w:r>
      <w:r w:rsidRPr="00112B59">
        <w:rPr>
          <w:sz w:val="24"/>
        </w:rPr>
        <w:t>Know-How</w:t>
      </w:r>
      <w:r w:rsidRPr="00112B59">
        <w:rPr>
          <w:sz w:val="24"/>
          <w:rtl/>
        </w:rPr>
        <w:t xml:space="preserve">), ידיעה, מסמך, תכתובת, </w:t>
      </w:r>
      <w:proofErr w:type="spellStart"/>
      <w:r w:rsidRPr="00112B59">
        <w:rPr>
          <w:sz w:val="24"/>
          <w:rtl/>
        </w:rPr>
        <w:t>תוכנית</w:t>
      </w:r>
      <w:proofErr w:type="spellEnd"/>
      <w:r w:rsidRPr="00112B59">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172602" w:rsidRPr="00112B59" w:rsidRDefault="00172602" w:rsidP="00172602">
      <w:pPr>
        <w:pStyle w:val="a0"/>
        <w:widowControl w:val="0"/>
        <w:spacing w:line="360" w:lineRule="auto"/>
        <w:ind w:hanging="2225"/>
        <w:rPr>
          <w:sz w:val="24"/>
          <w:rtl/>
        </w:rPr>
      </w:pPr>
    </w:p>
    <w:p w:rsidR="00172602" w:rsidRPr="00112B59" w:rsidRDefault="00172602" w:rsidP="00172602">
      <w:pPr>
        <w:pStyle w:val="a0"/>
        <w:widowControl w:val="0"/>
        <w:spacing w:line="360" w:lineRule="auto"/>
        <w:rPr>
          <w:sz w:val="24"/>
          <w:rtl/>
        </w:rPr>
      </w:pPr>
      <w:r w:rsidRPr="00112B59">
        <w:rPr>
          <w:sz w:val="24"/>
          <w:rtl/>
        </w:rPr>
        <w:t>"סודות מקצועיים" -</w:t>
      </w:r>
      <w:r w:rsidRPr="00112B59">
        <w:rPr>
          <w:sz w:val="24"/>
          <w:rtl/>
        </w:rPr>
        <w:tab/>
        <w:t xml:space="preserve">כל מידע אשר יגיע לידי המציע או העובד בקשר למתן השירותים, בין אם נתקבל במהלך מתן השירותים או לאחר מכן, לרבות ומבלי לפגוע בכלליות האמור לעיל: מידע אשר </w:t>
      </w:r>
      <w:r w:rsidRPr="00112B59">
        <w:rPr>
          <w:rFonts w:hint="cs"/>
          <w:sz w:val="24"/>
          <w:rtl/>
        </w:rPr>
        <w:t>יימס</w:t>
      </w:r>
      <w:r w:rsidRPr="00112B59">
        <w:rPr>
          <w:rFonts w:hint="eastAsia"/>
          <w:sz w:val="24"/>
          <w:rtl/>
        </w:rPr>
        <w:t>ר</w:t>
      </w:r>
      <w:r w:rsidRPr="00112B59">
        <w:rPr>
          <w:sz w:val="24"/>
          <w:rtl/>
        </w:rPr>
        <w:t xml:space="preserve"> ע"י המזמין ו/או כל גורם אחר ו/או מי מטעמו.</w:t>
      </w:r>
    </w:p>
    <w:p w:rsidR="00FF7BB2" w:rsidRPr="00112B59" w:rsidRDefault="00FF7BB2" w:rsidP="004B21BA">
      <w:pPr>
        <w:pStyle w:val="FootnoteText"/>
        <w:widowControl w:val="0"/>
        <w:spacing w:line="360" w:lineRule="auto"/>
        <w:rPr>
          <w:sz w:val="24"/>
          <w:szCs w:val="24"/>
          <w:rtl/>
        </w:rPr>
      </w:pPr>
    </w:p>
    <w:p w:rsidR="00FF7BB2" w:rsidRPr="001D7BDB" w:rsidRDefault="00FF7BB2" w:rsidP="004B21BA">
      <w:pPr>
        <w:pStyle w:val="a0"/>
        <w:widowControl w:val="0"/>
        <w:spacing w:line="360" w:lineRule="auto"/>
        <w:rPr>
          <w:sz w:val="24"/>
          <w:rtl/>
        </w:rPr>
      </w:pPr>
      <w:r w:rsidRPr="00112B59">
        <w:rPr>
          <w:sz w:val="24"/>
          <w:rtl/>
        </w:rPr>
        <w:t>"עובד" -</w:t>
      </w:r>
      <w:r w:rsidRPr="00112B59">
        <w:rPr>
          <w:sz w:val="24"/>
          <w:rtl/>
        </w:rPr>
        <w:tab/>
        <w:t>כל אחד מעובדי ה</w:t>
      </w:r>
      <w:r w:rsidR="004A62D7" w:rsidRPr="00112B59">
        <w:rPr>
          <w:sz w:val="24"/>
          <w:rtl/>
        </w:rPr>
        <w:t>מציע</w:t>
      </w:r>
      <w:r w:rsidRPr="00112B59">
        <w:rPr>
          <w:sz w:val="24"/>
          <w:rtl/>
        </w:rPr>
        <w:t xml:space="preserve"> אשר </w:t>
      </w:r>
      <w:r w:rsidRPr="00112B59">
        <w:rPr>
          <w:rFonts w:hint="cs"/>
          <w:sz w:val="24"/>
          <w:rtl/>
        </w:rPr>
        <w:t>ייטו</w:t>
      </w:r>
      <w:r w:rsidRPr="00112B59">
        <w:rPr>
          <w:rFonts w:hint="eastAsia"/>
          <w:sz w:val="24"/>
          <w:rtl/>
        </w:rPr>
        <w:t>ל</w:t>
      </w:r>
      <w:r w:rsidRPr="00112B59">
        <w:rPr>
          <w:rFonts w:hint="cs"/>
          <w:sz w:val="24"/>
          <w:rtl/>
        </w:rPr>
        <w:t xml:space="preserve"> חלק במתן השירותים.</w:t>
      </w:r>
      <w:r w:rsidRPr="001D7BDB">
        <w:rPr>
          <w:rFonts w:hint="cs"/>
          <w:sz w:val="24"/>
          <w:rtl/>
        </w:rPr>
        <w:t xml:space="preserve"> </w:t>
      </w:r>
    </w:p>
    <w:p w:rsidR="00FF7BB2" w:rsidRPr="001D7BDB" w:rsidRDefault="00FF7BB2" w:rsidP="004B21BA">
      <w:pPr>
        <w:pStyle w:val="a0"/>
        <w:widowControl w:val="0"/>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FF7BB2" w:rsidP="004B21BA">
      <w:pPr>
        <w:pStyle w:val="a0"/>
        <w:widowControl w:val="0"/>
        <w:spacing w:line="360" w:lineRule="auto"/>
        <w:rPr>
          <w:sz w:val="24"/>
          <w:rtl/>
        </w:rPr>
      </w:pPr>
    </w:p>
    <w:p w:rsidR="00FF7BB2" w:rsidRPr="001D7BDB" w:rsidRDefault="002B78BC"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Pr>
          <w:rFonts w:cs="David" w:hint="cs"/>
          <w:szCs w:val="24"/>
          <w:rtl/>
        </w:rPr>
        <w:t>ההתקשרות ו</w:t>
      </w:r>
      <w:r w:rsidR="00FF7BB2" w:rsidRPr="001D7BDB">
        <w:rPr>
          <w:rFonts w:cs="David" w:hint="cs"/>
          <w:szCs w:val="24"/>
          <w:rtl/>
        </w:rPr>
        <w:t>מתן השירותים</w:t>
      </w:r>
    </w:p>
    <w:p w:rsidR="00FF7BB2" w:rsidRPr="00E41E70" w:rsidRDefault="00FF7BB2" w:rsidP="00AA521D">
      <w:pPr>
        <w:pStyle w:val="Heading2"/>
        <w:widowControl w:val="0"/>
        <w:numPr>
          <w:ilvl w:val="1"/>
          <w:numId w:val="3"/>
        </w:numPr>
        <w:spacing w:after="120"/>
        <w:ind w:right="0"/>
        <w:rPr>
          <w:rFonts w:cs="David"/>
          <w:szCs w:val="24"/>
        </w:rPr>
      </w:pPr>
      <w:r w:rsidRPr="00E41E70">
        <w:rPr>
          <w:rFonts w:cs="David" w:hint="cs"/>
          <w:szCs w:val="24"/>
          <w:rtl/>
        </w:rPr>
        <w:t xml:space="preserve">הסכם זה הינו למתן </w:t>
      </w:r>
      <w:r w:rsidR="009C1C35" w:rsidRPr="00E41E70">
        <w:rPr>
          <w:rFonts w:cs="David" w:hint="cs"/>
          <w:szCs w:val="24"/>
          <w:rtl/>
        </w:rPr>
        <w:t xml:space="preserve">שירותי ביקורת </w:t>
      </w:r>
      <w:r w:rsidR="00356BD4">
        <w:rPr>
          <w:rFonts w:cs="David" w:hint="cs"/>
          <w:szCs w:val="24"/>
          <w:rtl/>
        </w:rPr>
        <w:t>בתחום</w:t>
      </w:r>
      <w:r w:rsidR="0031249E" w:rsidRPr="0031249E">
        <w:rPr>
          <w:rFonts w:cs="David"/>
          <w:szCs w:val="24"/>
          <w:rtl/>
        </w:rPr>
        <w:t xml:space="preserve"> </w:t>
      </w:r>
      <w:r w:rsidR="00CE7154">
        <w:rPr>
          <w:rFonts w:cs="David"/>
          <w:szCs w:val="24"/>
          <w:rtl/>
        </w:rPr>
        <w:t xml:space="preserve">אקטואריה - </w:t>
      </w:r>
      <w:r w:rsidR="00C927A6">
        <w:rPr>
          <w:rFonts w:cs="David"/>
          <w:szCs w:val="24"/>
          <w:rtl/>
        </w:rPr>
        <w:t xml:space="preserve">ביטוח </w:t>
      </w:r>
      <w:r w:rsidR="00B726B4">
        <w:rPr>
          <w:rFonts w:cs="David" w:hint="cs"/>
          <w:szCs w:val="24"/>
          <w:rtl/>
        </w:rPr>
        <w:t xml:space="preserve">כללי </w:t>
      </w:r>
      <w:r w:rsidR="00CE7154">
        <w:rPr>
          <w:rFonts w:cs="David"/>
          <w:szCs w:val="24"/>
          <w:rtl/>
        </w:rPr>
        <w:t>בגופים מוסדיים</w:t>
      </w:r>
      <w:r w:rsidRPr="00E41E70">
        <w:rPr>
          <w:rFonts w:cs="David" w:hint="cs"/>
          <w:szCs w:val="24"/>
          <w:rtl/>
        </w:rPr>
        <w:t xml:space="preserve">, וזאת למשך תקופה של עד </w:t>
      </w:r>
      <w:r w:rsidR="00686626" w:rsidRPr="00E41E70">
        <w:rPr>
          <w:rFonts w:cs="David" w:hint="cs"/>
          <w:szCs w:val="24"/>
          <w:rtl/>
        </w:rPr>
        <w:t>24</w:t>
      </w:r>
      <w:r w:rsidRPr="00E41E70">
        <w:rPr>
          <w:rFonts w:cs="David" w:hint="cs"/>
          <w:szCs w:val="24"/>
          <w:rtl/>
        </w:rPr>
        <w:t xml:space="preserve"> חודשים ממועד החתימה על הסכם זה על ידי </w:t>
      </w:r>
      <w:proofErr w:type="spellStart"/>
      <w:r w:rsidRPr="00E41E70">
        <w:rPr>
          <w:rFonts w:cs="David" w:hint="cs"/>
          <w:szCs w:val="24"/>
          <w:rtl/>
        </w:rPr>
        <w:t>מורשי</w:t>
      </w:r>
      <w:proofErr w:type="spellEnd"/>
      <w:r w:rsidRPr="00E41E70">
        <w:rPr>
          <w:rFonts w:cs="David" w:hint="cs"/>
          <w:szCs w:val="24"/>
          <w:rtl/>
        </w:rPr>
        <w:t xml:space="preserve"> החתימה מטעם המזמין, על בסיס התקשרות קבלנית ( להלן: </w:t>
      </w:r>
      <w:r w:rsidRPr="00E41E70">
        <w:rPr>
          <w:rFonts w:cs="David" w:hint="cs"/>
          <w:szCs w:val="24"/>
          <w:u w:val="single"/>
          <w:rtl/>
        </w:rPr>
        <w:t>"</w:t>
      </w:r>
      <w:r w:rsidRPr="004C64DA">
        <w:rPr>
          <w:rFonts w:cs="David" w:hint="eastAsia"/>
          <w:b/>
          <w:bCs/>
          <w:szCs w:val="24"/>
          <w:u w:val="single"/>
          <w:rtl/>
        </w:rPr>
        <w:t>תקופת</w:t>
      </w:r>
      <w:r w:rsidRPr="004C64DA">
        <w:rPr>
          <w:rFonts w:cs="David"/>
          <w:b/>
          <w:bCs/>
          <w:szCs w:val="24"/>
          <w:u w:val="single"/>
          <w:rtl/>
        </w:rPr>
        <w:t xml:space="preserve"> </w:t>
      </w:r>
      <w:r w:rsidRPr="004C64DA">
        <w:rPr>
          <w:rFonts w:cs="David" w:hint="eastAsia"/>
          <w:b/>
          <w:bCs/>
          <w:szCs w:val="24"/>
          <w:u w:val="single"/>
          <w:rtl/>
        </w:rPr>
        <w:t>ההתקשרות</w:t>
      </w:r>
      <w:r w:rsidRPr="004C64DA">
        <w:rPr>
          <w:rFonts w:cs="David"/>
          <w:b/>
          <w:bCs/>
          <w:szCs w:val="24"/>
          <w:u w:val="single"/>
          <w:rtl/>
        </w:rPr>
        <w:t xml:space="preserve"> </w:t>
      </w:r>
      <w:r w:rsidRPr="004C64DA">
        <w:rPr>
          <w:rFonts w:cs="David" w:hint="eastAsia"/>
          <w:b/>
          <w:bCs/>
          <w:szCs w:val="24"/>
          <w:u w:val="single"/>
          <w:rtl/>
        </w:rPr>
        <w:t>הראשונה</w:t>
      </w:r>
      <w:r w:rsidRPr="00E41E70">
        <w:rPr>
          <w:rFonts w:cs="David" w:hint="cs"/>
          <w:szCs w:val="24"/>
          <w:u w:val="single"/>
          <w:rtl/>
        </w:rPr>
        <w:t>")</w:t>
      </w:r>
      <w:r w:rsidRPr="00E41E70">
        <w:rPr>
          <w:rFonts w:cs="David" w:hint="cs"/>
          <w:szCs w:val="24"/>
          <w:rtl/>
        </w:rPr>
        <w:t>. ככל שהמזמין יידרש לשירותיו של ה</w:t>
      </w:r>
      <w:r w:rsidR="004A62D7">
        <w:rPr>
          <w:rFonts w:cs="David" w:hint="cs"/>
          <w:szCs w:val="24"/>
          <w:rtl/>
        </w:rPr>
        <w:t>מציע</w:t>
      </w:r>
      <w:r w:rsidRPr="00E41E70">
        <w:rPr>
          <w:rFonts w:cs="David" w:hint="cs"/>
          <w:szCs w:val="24"/>
          <w:rtl/>
        </w:rPr>
        <w:t xml:space="preserve"> לביצוע עבודת הביקורת, הוא יודיע על כך ל</w:t>
      </w:r>
      <w:r w:rsidR="004A62D7">
        <w:rPr>
          <w:rFonts w:cs="David" w:hint="cs"/>
          <w:szCs w:val="24"/>
          <w:rtl/>
        </w:rPr>
        <w:t>מציע</w:t>
      </w:r>
      <w:r w:rsidRPr="00E41E70">
        <w:rPr>
          <w:rFonts w:cs="David" w:hint="cs"/>
          <w:szCs w:val="24"/>
          <w:rtl/>
        </w:rPr>
        <w:t xml:space="preserve"> 15 יום טרם הזדקקותו לשירותים האמורים. </w:t>
      </w:r>
    </w:p>
    <w:p w:rsidR="00F46975" w:rsidRPr="00E41E70" w:rsidRDefault="00F46975" w:rsidP="00DC39FC">
      <w:pPr>
        <w:numPr>
          <w:ilvl w:val="1"/>
          <w:numId w:val="3"/>
        </w:numPr>
        <w:spacing w:line="360" w:lineRule="auto"/>
        <w:jc w:val="both"/>
        <w:rPr>
          <w:rFonts w:cs="David"/>
          <w:rtl/>
        </w:rPr>
      </w:pPr>
      <w:r w:rsidRPr="00F46975">
        <w:rPr>
          <w:rFonts w:cs="David" w:hint="cs"/>
          <w:rtl/>
        </w:rPr>
        <w:t xml:space="preserve">למזמין תהיינה שמורות </w:t>
      </w:r>
      <w:r w:rsidR="00F83F6B">
        <w:rPr>
          <w:rFonts w:cs="David" w:hint="cs"/>
          <w:rtl/>
        </w:rPr>
        <w:t>ארבע</w:t>
      </w:r>
      <w:r w:rsidR="00F83F6B" w:rsidRPr="00F46975">
        <w:rPr>
          <w:rFonts w:cs="David" w:hint="cs"/>
          <w:rtl/>
        </w:rPr>
        <w:t xml:space="preserve"> </w:t>
      </w:r>
      <w:r w:rsidRPr="00F46975">
        <w:rPr>
          <w:rFonts w:cs="David" w:hint="cs"/>
          <w:rtl/>
        </w:rPr>
        <w:t>(</w:t>
      </w:r>
      <w:r w:rsidR="00F83F6B">
        <w:rPr>
          <w:rFonts w:cs="David" w:hint="cs"/>
          <w:rtl/>
        </w:rPr>
        <w:t>4</w:t>
      </w:r>
      <w:r w:rsidRPr="00F46975">
        <w:rPr>
          <w:rFonts w:cs="David" w:hint="cs"/>
          <w:rtl/>
        </w:rPr>
        <w:t>) אופציות להארכת תקופת ההתקשרות עם ה</w:t>
      </w:r>
      <w:r w:rsidR="004A62D7">
        <w:rPr>
          <w:rFonts w:cs="David" w:hint="cs"/>
          <w:rtl/>
        </w:rPr>
        <w:t>מציע</w:t>
      </w:r>
      <w:r w:rsidRPr="00F46975">
        <w:rPr>
          <w:rFonts w:cs="David" w:hint="cs"/>
          <w:rtl/>
        </w:rPr>
        <w:t xml:space="preserve"> ל</w:t>
      </w:r>
      <w:r w:rsidR="00F83F6B">
        <w:rPr>
          <w:rFonts w:cs="David" w:hint="cs"/>
          <w:rtl/>
        </w:rPr>
        <w:t xml:space="preserve">ארבעים ושמונה (48) </w:t>
      </w:r>
      <w:r w:rsidRPr="00F46975">
        <w:rPr>
          <w:rFonts w:cs="David" w:hint="cs"/>
          <w:rtl/>
        </w:rPr>
        <w:t xml:space="preserve">חודשים נוספים בסך </w:t>
      </w:r>
      <w:proofErr w:type="spellStart"/>
      <w:r w:rsidRPr="00F46975">
        <w:rPr>
          <w:rFonts w:cs="David" w:hint="cs"/>
          <w:rtl/>
        </w:rPr>
        <w:t>הכל</w:t>
      </w:r>
      <w:proofErr w:type="spellEnd"/>
      <w:r w:rsidRPr="00F46975">
        <w:rPr>
          <w:rFonts w:cs="David" w:hint="cs"/>
          <w:rtl/>
        </w:rPr>
        <w:t xml:space="preserve">, </w:t>
      </w:r>
      <w:r w:rsidR="00E55AF2">
        <w:rPr>
          <w:rFonts w:cs="David" w:hint="cs"/>
          <w:rtl/>
        </w:rPr>
        <w:t xml:space="preserve">כאשר כל תקופת הארכה לא </w:t>
      </w:r>
      <w:r w:rsidRPr="00F46975">
        <w:rPr>
          <w:rFonts w:cs="David" w:hint="cs"/>
          <w:rtl/>
        </w:rPr>
        <w:t>תעלה על שנים עשר (12) חודשים</w:t>
      </w:r>
      <w:r w:rsidR="009C1C35">
        <w:rPr>
          <w:rFonts w:cs="David" w:hint="cs"/>
          <w:rtl/>
        </w:rPr>
        <w:t>. (להלן-</w:t>
      </w:r>
      <w:r w:rsidRPr="00F46975">
        <w:rPr>
          <w:rFonts w:cs="David" w:hint="cs"/>
          <w:rtl/>
        </w:rPr>
        <w:t xml:space="preserve"> </w:t>
      </w:r>
      <w:r w:rsidR="00F83F6B">
        <w:rPr>
          <w:rFonts w:cs="David" w:hint="cs"/>
          <w:rtl/>
        </w:rPr>
        <w:t>"</w:t>
      </w:r>
      <w:r w:rsidRPr="004C64DA">
        <w:rPr>
          <w:rFonts w:cs="David" w:hint="eastAsia"/>
          <w:b/>
          <w:bCs/>
          <w:rtl/>
        </w:rPr>
        <w:t>תקופ</w:t>
      </w:r>
      <w:r w:rsidR="009C1C35" w:rsidRPr="004C64DA">
        <w:rPr>
          <w:rFonts w:cs="David" w:hint="eastAsia"/>
          <w:b/>
          <w:bCs/>
          <w:rtl/>
        </w:rPr>
        <w:t>ו</w:t>
      </w:r>
      <w:r w:rsidRPr="004C64DA">
        <w:rPr>
          <w:rFonts w:cs="David" w:hint="eastAsia"/>
          <w:b/>
          <w:bCs/>
          <w:rtl/>
        </w:rPr>
        <w:t>ת</w:t>
      </w:r>
      <w:r w:rsidRPr="004C64DA">
        <w:rPr>
          <w:rFonts w:cs="David"/>
          <w:b/>
          <w:bCs/>
          <w:rtl/>
        </w:rPr>
        <w:t xml:space="preserve"> </w:t>
      </w:r>
      <w:r w:rsidRPr="004C64DA">
        <w:rPr>
          <w:rFonts w:cs="David" w:hint="eastAsia"/>
          <w:b/>
          <w:bCs/>
          <w:rtl/>
        </w:rPr>
        <w:t>ההתקשרות</w:t>
      </w:r>
      <w:r w:rsidRPr="004C64DA">
        <w:rPr>
          <w:rFonts w:cs="David"/>
          <w:b/>
          <w:bCs/>
          <w:rtl/>
        </w:rPr>
        <w:t xml:space="preserve"> </w:t>
      </w:r>
      <w:r w:rsidRPr="004C64DA">
        <w:rPr>
          <w:rFonts w:cs="David" w:hint="eastAsia"/>
          <w:b/>
          <w:bCs/>
          <w:rtl/>
        </w:rPr>
        <w:t>הנוספ</w:t>
      </w:r>
      <w:r w:rsidR="009C1C35" w:rsidRPr="004C64DA">
        <w:rPr>
          <w:rFonts w:cs="David" w:hint="eastAsia"/>
          <w:b/>
          <w:bCs/>
          <w:rtl/>
        </w:rPr>
        <w:t>ו</w:t>
      </w:r>
      <w:r w:rsidRPr="004C64DA">
        <w:rPr>
          <w:rFonts w:cs="David" w:hint="eastAsia"/>
          <w:b/>
          <w:bCs/>
          <w:rtl/>
        </w:rPr>
        <w:t>ת</w:t>
      </w:r>
      <w:r w:rsidR="00F83F6B">
        <w:rPr>
          <w:rFonts w:cs="David" w:hint="cs"/>
          <w:rtl/>
        </w:rPr>
        <w:t>"</w:t>
      </w:r>
      <w:r w:rsidRPr="00E41E70">
        <w:rPr>
          <w:rFonts w:cs="David" w:hint="cs"/>
          <w:rtl/>
        </w:rPr>
        <w:t>).</w:t>
      </w:r>
    </w:p>
    <w:p w:rsidR="00FF7BB2" w:rsidRPr="00112B59" w:rsidRDefault="00FF7BB2" w:rsidP="001F557D">
      <w:pPr>
        <w:pStyle w:val="Heading2"/>
        <w:widowControl w:val="0"/>
        <w:numPr>
          <w:ilvl w:val="1"/>
          <w:numId w:val="3"/>
        </w:numPr>
        <w:spacing w:after="120"/>
        <w:ind w:right="0"/>
        <w:rPr>
          <w:rFonts w:cs="David"/>
          <w:szCs w:val="24"/>
          <w:rtl/>
        </w:rPr>
      </w:pPr>
      <w:r w:rsidRPr="00E41E70">
        <w:rPr>
          <w:rFonts w:cs="David" w:hint="cs"/>
          <w:szCs w:val="24"/>
          <w:rtl/>
        </w:rPr>
        <w:t>למזמין שמורה הזכות להפסיק את ההתקשרות עם הזוכים בת</w:t>
      </w:r>
      <w:r w:rsidRPr="00112B59">
        <w:rPr>
          <w:rFonts w:cs="David" w:hint="cs"/>
          <w:szCs w:val="24"/>
          <w:rtl/>
        </w:rPr>
        <w:t xml:space="preserve">ום </w:t>
      </w:r>
      <w:r w:rsidR="00720FC9" w:rsidRPr="00112B59">
        <w:rPr>
          <w:rFonts w:cs="David" w:hint="cs"/>
          <w:szCs w:val="24"/>
          <w:rtl/>
        </w:rPr>
        <w:t>הזדקקותו</w:t>
      </w:r>
      <w:r w:rsidRPr="00112B59">
        <w:rPr>
          <w:rFonts w:cs="David" w:hint="cs"/>
          <w:szCs w:val="24"/>
          <w:rtl/>
        </w:rPr>
        <w:t xml:space="preserve"> לשירותים או מכל סיבה שהיא, וסך התמורה הסופית תקבע בהתאם להיקף השירותים שניתן עד לאותה עת.</w:t>
      </w:r>
    </w:p>
    <w:p w:rsidR="00FF7BB2" w:rsidRPr="00112B59" w:rsidRDefault="00FF7BB2" w:rsidP="001F557D">
      <w:pPr>
        <w:pStyle w:val="Heading2"/>
        <w:widowControl w:val="0"/>
        <w:numPr>
          <w:ilvl w:val="1"/>
          <w:numId w:val="3"/>
        </w:numPr>
        <w:spacing w:after="120"/>
        <w:ind w:right="0"/>
        <w:rPr>
          <w:rFonts w:cs="David"/>
          <w:szCs w:val="24"/>
          <w:rtl/>
        </w:rPr>
      </w:pPr>
      <w:r w:rsidRPr="00112B59">
        <w:rPr>
          <w:rFonts w:cs="David" w:hint="cs"/>
          <w:szCs w:val="24"/>
          <w:rtl/>
        </w:rPr>
        <w:t>ה</w:t>
      </w:r>
      <w:r w:rsidR="004A62D7" w:rsidRPr="00112B59">
        <w:rPr>
          <w:rFonts w:cs="David" w:hint="cs"/>
          <w:szCs w:val="24"/>
          <w:rtl/>
        </w:rPr>
        <w:t>מציע</w:t>
      </w:r>
      <w:r w:rsidRPr="00112B59">
        <w:rPr>
          <w:rFonts w:cs="David" w:hint="cs"/>
          <w:szCs w:val="24"/>
          <w:rtl/>
        </w:rPr>
        <w:t xml:space="preserve"> מתחייב </w:t>
      </w:r>
      <w:proofErr w:type="spellStart"/>
      <w:r w:rsidRPr="00112B59">
        <w:rPr>
          <w:rFonts w:cs="David" w:hint="cs"/>
          <w:szCs w:val="24"/>
          <w:rtl/>
        </w:rPr>
        <w:t>ליתן</w:t>
      </w:r>
      <w:proofErr w:type="spellEnd"/>
      <w:r w:rsidRPr="00112B59">
        <w:rPr>
          <w:rFonts w:cs="David" w:hint="cs"/>
          <w:szCs w:val="24"/>
          <w:rtl/>
        </w:rPr>
        <w:t xml:space="preserve"> את השירותים לשביעות רצונו של המזמין בהתאם למפורט בהסכם זה, ובכלל זה בהתאם ללוחות הזמנים אשר נדרשו על ידי המזמין.</w:t>
      </w:r>
    </w:p>
    <w:p w:rsidR="00FF7BB2" w:rsidRPr="00112B59" w:rsidRDefault="00FF7BB2" w:rsidP="001F557D">
      <w:pPr>
        <w:pStyle w:val="Heading2"/>
        <w:widowControl w:val="0"/>
        <w:numPr>
          <w:ilvl w:val="1"/>
          <w:numId w:val="3"/>
        </w:numPr>
        <w:spacing w:after="120"/>
        <w:ind w:right="0"/>
        <w:rPr>
          <w:rFonts w:cs="David"/>
          <w:szCs w:val="24"/>
          <w:rtl/>
        </w:rPr>
      </w:pPr>
      <w:r w:rsidRPr="00112B59">
        <w:rPr>
          <w:rFonts w:cs="David" w:hint="cs"/>
          <w:szCs w:val="24"/>
          <w:rtl/>
        </w:rPr>
        <w:t>השירותים האמורים בהסכם זה דורשים רמה גבוהה של מומחיות ומקצועיות, ולפיכך ה</w:t>
      </w:r>
      <w:r w:rsidR="004A62D7" w:rsidRPr="00112B59">
        <w:rPr>
          <w:rFonts w:cs="David" w:hint="cs"/>
          <w:szCs w:val="24"/>
          <w:rtl/>
        </w:rPr>
        <w:t>מציע</w:t>
      </w:r>
      <w:r w:rsidRPr="00112B59">
        <w:rPr>
          <w:rFonts w:cs="David" w:hint="cs"/>
          <w:szCs w:val="24"/>
          <w:rtl/>
        </w:rPr>
        <w:t xml:space="preserve"> אחראי באופן בלעדי לרמתם ולתוכנם של השירותים האמורים בהסכם זה.</w:t>
      </w:r>
    </w:p>
    <w:p w:rsidR="00FF7BB2" w:rsidRPr="00112B59"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color w:val="000000"/>
          <w:rtl/>
        </w:rPr>
        <w:t>ה</w:t>
      </w:r>
      <w:r w:rsidR="004A62D7" w:rsidRPr="00112B59">
        <w:rPr>
          <w:rFonts w:cs="David" w:hint="cs"/>
          <w:color w:val="000000"/>
          <w:rtl/>
        </w:rPr>
        <w:t>מציע</w:t>
      </w:r>
      <w:r w:rsidRPr="00112B59">
        <w:rPr>
          <w:rFonts w:cs="David" w:hint="cs"/>
          <w:color w:val="000000"/>
          <w:rtl/>
        </w:rPr>
        <w:t xml:space="preserve"> 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w:t>
      </w:r>
      <w:r w:rsidR="004A62D7" w:rsidRPr="00112B59">
        <w:rPr>
          <w:rFonts w:cs="David" w:hint="cs"/>
          <w:color w:val="000000"/>
          <w:rtl/>
        </w:rPr>
        <w:t>מציע</w:t>
      </w:r>
      <w:r w:rsidRPr="00112B59">
        <w:rPr>
          <w:rFonts w:cs="David" w:hint="cs"/>
          <w:color w:val="000000"/>
          <w:rtl/>
        </w:rPr>
        <w:t>.</w:t>
      </w:r>
    </w:p>
    <w:p w:rsidR="00FF7BB2" w:rsidRPr="00112B59"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rtl/>
        </w:rPr>
        <w:t>ה</w:t>
      </w:r>
      <w:r w:rsidR="004A62D7" w:rsidRPr="00112B59">
        <w:rPr>
          <w:rFonts w:cs="David" w:hint="cs"/>
          <w:rtl/>
        </w:rPr>
        <w:t>מציע</w:t>
      </w:r>
      <w:r w:rsidRPr="00112B59">
        <w:rPr>
          <w:rFonts w:cs="David" w:hint="cs"/>
          <w:rtl/>
        </w:rPr>
        <w:t xml:space="preserve"> מתחייב כי אף לאחר סיום מתן השירותים על ידו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rsidR="00FF7BB2" w:rsidRPr="00112B59"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rtl/>
        </w:rPr>
        <w:t>בכל מקרה של סיום ההתקשרות עם ה</w:t>
      </w:r>
      <w:r w:rsidR="004A62D7" w:rsidRPr="00112B59">
        <w:rPr>
          <w:rFonts w:cs="David" w:hint="cs"/>
          <w:rtl/>
        </w:rPr>
        <w:t>מציע</w:t>
      </w:r>
      <w:r w:rsidRPr="00112B59">
        <w:rPr>
          <w:rFonts w:cs="David" w:hint="cs"/>
          <w:rtl/>
        </w:rPr>
        <w:t>, בין אם הופסקה כאמור מסיבות כלשהן, ובין אם הסתיימה במועדה, יפעל ה</w:t>
      </w:r>
      <w:r w:rsidR="004A62D7" w:rsidRPr="00112B59">
        <w:rPr>
          <w:rFonts w:cs="David" w:hint="cs"/>
          <w:rtl/>
        </w:rPr>
        <w:t>מציע</w:t>
      </w:r>
      <w:r w:rsidRPr="00112B59">
        <w:rPr>
          <w:rFonts w:cs="David" w:hint="cs"/>
          <w:rtl/>
        </w:rPr>
        <w:t xml:space="preserve"> בכל האמצעים שברשותו על מנת לצמצם כל נזק שעלול להיגרם למזמין בגין סיומה.</w:t>
      </w:r>
    </w:p>
    <w:p w:rsidR="00FF7BB2" w:rsidRPr="00112B59" w:rsidRDefault="00FF7BB2" w:rsidP="00DC39FC">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12B59">
        <w:rPr>
          <w:rFonts w:cs="David" w:hint="cs"/>
          <w:rtl/>
        </w:rPr>
        <w:t>ה</w:t>
      </w:r>
      <w:r w:rsidR="004A62D7" w:rsidRPr="00112B59">
        <w:rPr>
          <w:rFonts w:cs="David" w:hint="cs"/>
          <w:rtl/>
        </w:rPr>
        <w:t>מציע</w:t>
      </w:r>
      <w:r w:rsidRPr="00112B59">
        <w:rPr>
          <w:rFonts w:cs="David" w:hint="cs"/>
          <w:rtl/>
        </w:rPr>
        <w:t xml:space="preserve"> יהא מחויב להעברת כל החומרים הפיסיים והמגנטיים, הקשורים במתן השירותים למזמין או למי שייקבע מטעמו.</w:t>
      </w:r>
      <w:r w:rsidR="000872E2" w:rsidRPr="00112B59">
        <w:rPr>
          <w:rFonts w:cs="David" w:hint="cs"/>
          <w:rtl/>
        </w:rPr>
        <w:t xml:space="preserve"> </w:t>
      </w:r>
    </w:p>
    <w:p w:rsidR="00FF7BB2" w:rsidRPr="001D7BDB"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D7BDB">
        <w:rPr>
          <w:rFonts w:cs="David" w:hint="cs"/>
          <w:rtl/>
        </w:rPr>
        <w:t>ה</w:t>
      </w:r>
      <w:r w:rsidR="004A62D7">
        <w:rPr>
          <w:rFonts w:cs="David" w:hint="cs"/>
          <w:rtl/>
        </w:rPr>
        <w:t>מציע</w:t>
      </w:r>
      <w:r w:rsidRPr="001D7BDB">
        <w:rPr>
          <w:rFonts w:cs="David" w:hint="cs"/>
          <w:rtl/>
        </w:rPr>
        <w:t xml:space="preserve"> יתחייב לפעול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rsidR="00FF7BB2" w:rsidRDefault="00FF7BB2"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sidRPr="001D7BDB">
        <w:rPr>
          <w:rFonts w:cs="David" w:hint="cs"/>
          <w:rtl/>
        </w:rPr>
        <w:t>ה</w:t>
      </w:r>
      <w:r w:rsidR="004A62D7">
        <w:rPr>
          <w:rFonts w:cs="David" w:hint="cs"/>
          <w:rtl/>
        </w:rPr>
        <w:t>מציע</w:t>
      </w:r>
      <w:r w:rsidRPr="001D7BDB">
        <w:rPr>
          <w:rFonts w:cs="David" w:hint="cs"/>
          <w:rtl/>
        </w:rPr>
        <w:t xml:space="preserve"> ימלא באופן מלא ומקצועי את כל התנאים והתחייבויותיו על פי תנאי הסכם זה עד למועד סיום עבודתו בפועל.</w:t>
      </w:r>
    </w:p>
    <w:p w:rsidR="002B78BC" w:rsidRDefault="002B78BC"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Pr>
          <w:rFonts w:cs="David" w:hint="cs"/>
          <w:rtl/>
        </w:rPr>
        <w:t>יובהר כי המזמין רשאי שלא להעסיק את ה</w:t>
      </w:r>
      <w:r w:rsidR="004A62D7">
        <w:rPr>
          <w:rFonts w:cs="David" w:hint="cs"/>
          <w:rtl/>
        </w:rPr>
        <w:t>מציע</w:t>
      </w:r>
      <w:r>
        <w:rPr>
          <w:rFonts w:cs="David" w:hint="cs"/>
          <w:rtl/>
        </w:rPr>
        <w:t xml:space="preserve"> בכלל, או בהיקפים האמורים בסעיף 3.1 לעיל, הכול לפי שיקול דעתו הבלעדי, ול</w:t>
      </w:r>
      <w:r w:rsidR="004A62D7">
        <w:rPr>
          <w:rFonts w:cs="David" w:hint="cs"/>
          <w:rtl/>
        </w:rPr>
        <w:t>מציע</w:t>
      </w:r>
      <w:r w:rsidR="00D61597">
        <w:rPr>
          <w:rFonts w:cs="David" w:hint="cs"/>
          <w:rtl/>
        </w:rPr>
        <w:t xml:space="preserve"> לא תהיה כל טענה או תביע</w:t>
      </w:r>
      <w:r>
        <w:rPr>
          <w:rFonts w:cs="David" w:hint="cs"/>
          <w:rtl/>
        </w:rPr>
        <w:t>ה בקשר לכך.</w:t>
      </w:r>
    </w:p>
    <w:p w:rsidR="002B78BC" w:rsidRDefault="002B78BC"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Pr>
          <w:rFonts w:cs="David" w:hint="cs"/>
          <w:rtl/>
        </w:rPr>
        <w:lastRenderedPageBreak/>
        <w:t>בנוסף, ומבלי לגרוע באמור לעיל, המזמין יהיה רשאי, בהתאם לשיקול דעתו הבלעדי, להפסיק את השימוש בשירותי ה</w:t>
      </w:r>
      <w:r w:rsidR="004A62D7">
        <w:rPr>
          <w:rFonts w:cs="David" w:hint="cs"/>
          <w:rtl/>
        </w:rPr>
        <w:t>מציע</w:t>
      </w:r>
      <w:r>
        <w:rPr>
          <w:rFonts w:cs="David" w:hint="cs"/>
          <w:rtl/>
        </w:rPr>
        <w:t xml:space="preserve"> על פי הסכם זה, בכל עת ו/או להשתמש בשירותי קבלנים אחרים לפי שיקול דעתו הבלעדי של המזמין.</w:t>
      </w:r>
    </w:p>
    <w:p w:rsidR="002B78BC" w:rsidRPr="001D7BDB" w:rsidRDefault="00E878DC" w:rsidP="001F557D">
      <w:pPr>
        <w:widowControl w:val="0"/>
        <w:numPr>
          <w:ilvl w:val="1"/>
          <w:numId w:val="3"/>
        </w:numPr>
        <w:overflowPunct w:val="0"/>
        <w:autoSpaceDE w:val="0"/>
        <w:autoSpaceDN w:val="0"/>
        <w:adjustRightInd w:val="0"/>
        <w:spacing w:before="120" w:after="120" w:line="360" w:lineRule="auto"/>
        <w:jc w:val="both"/>
        <w:textAlignment w:val="baseline"/>
        <w:rPr>
          <w:rFonts w:cs="David"/>
        </w:rPr>
      </w:pPr>
      <w:r>
        <w:rPr>
          <w:rFonts w:cs="David" w:hint="cs"/>
          <w:rtl/>
        </w:rPr>
        <w:t>ל</w:t>
      </w:r>
      <w:r w:rsidR="004A62D7">
        <w:rPr>
          <w:rFonts w:cs="David" w:hint="cs"/>
          <w:rtl/>
        </w:rPr>
        <w:t>מציע</w:t>
      </w:r>
      <w:r>
        <w:rPr>
          <w:rFonts w:cs="David" w:hint="cs"/>
          <w:rtl/>
        </w:rPr>
        <w:t xml:space="preserve"> לא תהא כל טענה ו/או תביעה ל</w:t>
      </w:r>
      <w:r w:rsidR="002B78BC">
        <w:rPr>
          <w:rFonts w:cs="David" w:hint="cs"/>
          <w:rtl/>
        </w:rPr>
        <w:t>פיצוי, תמורה או תשלום אחר עבור או בקשר לשינוי היקף השירות</w:t>
      </w:r>
      <w:r>
        <w:rPr>
          <w:rFonts w:cs="David" w:hint="cs"/>
          <w:rtl/>
        </w:rPr>
        <w:t xml:space="preserve"> המתבקש, ביטולו ו/או שינוי תקופת ההסכם. כל שינוי כאמור לא ישמש ל</w:t>
      </w:r>
      <w:r w:rsidR="004A62D7">
        <w:rPr>
          <w:rFonts w:cs="David" w:hint="cs"/>
          <w:rtl/>
        </w:rPr>
        <w:t>מציע</w:t>
      </w:r>
      <w:r>
        <w:rPr>
          <w:rFonts w:cs="David" w:hint="cs"/>
          <w:rtl/>
        </w:rPr>
        <w:t xml:space="preserve"> ו/או לצדדים נוספים עילה לתביעת פיצויים מכל סוג שהוא.</w:t>
      </w:r>
    </w:p>
    <w:p w:rsidR="00FF7BB2" w:rsidRPr="001D7BDB" w:rsidRDefault="00FF7BB2" w:rsidP="004B21BA">
      <w:pPr>
        <w:widowControl w:val="0"/>
        <w:overflowPunct w:val="0"/>
        <w:autoSpaceDE w:val="0"/>
        <w:autoSpaceDN w:val="0"/>
        <w:adjustRightInd w:val="0"/>
        <w:spacing w:before="120" w:after="120" w:line="360" w:lineRule="auto"/>
        <w:ind w:left="302"/>
        <w:jc w:val="both"/>
        <w:textAlignment w:val="baseline"/>
        <w:rPr>
          <w:rFonts w:cs="David"/>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Pr>
      </w:pPr>
      <w:r w:rsidRPr="001D7BDB">
        <w:rPr>
          <w:rFonts w:cs="David" w:hint="cs"/>
          <w:szCs w:val="24"/>
          <w:rtl/>
        </w:rPr>
        <w:t>הצהרות ה</w:t>
      </w:r>
      <w:r w:rsidR="004A62D7">
        <w:rPr>
          <w:rFonts w:cs="David" w:hint="cs"/>
          <w:szCs w:val="24"/>
          <w:rtl/>
        </w:rPr>
        <w:t>מציע</w:t>
      </w:r>
    </w:p>
    <w:p w:rsidR="00FF7BB2" w:rsidRPr="001D7BDB" w:rsidRDefault="00FF7BB2" w:rsidP="004B21BA">
      <w:pPr>
        <w:widowControl w:val="0"/>
        <w:spacing w:line="360" w:lineRule="auto"/>
        <w:ind w:left="33"/>
        <w:jc w:val="both"/>
        <w:rPr>
          <w:rFonts w:cs="David"/>
          <w:rtl/>
        </w:rPr>
      </w:pPr>
      <w:r w:rsidRPr="001D7BDB">
        <w:rPr>
          <w:rFonts w:cs="David" w:hint="cs"/>
          <w:rtl/>
        </w:rPr>
        <w:t>ה</w:t>
      </w:r>
      <w:r w:rsidR="004A62D7">
        <w:rPr>
          <w:rFonts w:cs="David" w:hint="cs"/>
          <w:rtl/>
        </w:rPr>
        <w:t>מציע</w:t>
      </w:r>
      <w:r w:rsidRPr="001D7BDB">
        <w:rPr>
          <w:rFonts w:cs="David" w:hint="cs"/>
          <w:rtl/>
        </w:rPr>
        <w:t xml:space="preserve"> מצהיר בזאת כי:</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קיבל הסבר מפורט לגבי דרישות המזמין, אשר לשם עמידה בהן נשכרו שירותיו, והוא מסוגל ומתכוון לקיימן.</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 xml:space="preserve">הוא בעל ניסיון במתן השירותים וברשותו כוח אדם מקצועי ומיומן בהיקף נאות המאפשר לו </w:t>
      </w:r>
      <w:proofErr w:type="spellStart"/>
      <w:r w:rsidRPr="00D65909">
        <w:rPr>
          <w:rFonts w:cs="David" w:hint="cs"/>
          <w:szCs w:val="24"/>
          <w:rtl/>
        </w:rPr>
        <w:t>ליתן</w:t>
      </w:r>
      <w:proofErr w:type="spellEnd"/>
      <w:r w:rsidRPr="00D65909">
        <w:rPr>
          <w:rFonts w:cs="David" w:hint="cs"/>
          <w:szCs w:val="24"/>
          <w:rtl/>
        </w:rPr>
        <w:t xml:space="preserve"> את השירותים ולמלא אחר התחייבויותיו בהסכם זה.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 xml:space="preserve">הוא קרא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הכול בכפוף להוראות הסכם זה. </w:t>
      </w:r>
    </w:p>
    <w:p w:rsidR="00FF7BB2" w:rsidRPr="00D65909" w:rsidRDefault="00FF7BB2" w:rsidP="001F557D">
      <w:pPr>
        <w:pStyle w:val="Heading2"/>
        <w:widowControl w:val="0"/>
        <w:numPr>
          <w:ilvl w:val="1"/>
          <w:numId w:val="3"/>
        </w:numPr>
        <w:spacing w:after="120"/>
        <w:ind w:right="0" w:hanging="507"/>
        <w:rPr>
          <w:rFonts w:cs="David"/>
          <w:szCs w:val="24"/>
        </w:rPr>
      </w:pPr>
      <w:r w:rsidRPr="00D65909">
        <w:rPr>
          <w:rFonts w:cs="David" w:hint="cs"/>
          <w:szCs w:val="24"/>
          <w:rtl/>
        </w:rPr>
        <w:t xml:space="preserve">יודיע למזמין בכתב, </w:t>
      </w:r>
      <w:r w:rsidRPr="00D65909">
        <w:rPr>
          <w:rFonts w:cs="David" w:hint="cs"/>
          <w:szCs w:val="24"/>
          <w:u w:val="single"/>
          <w:rtl/>
        </w:rPr>
        <w:t>מיד</w:t>
      </w:r>
      <w:r w:rsidRPr="00D65909">
        <w:rPr>
          <w:rFonts w:cs="David" w:hint="cs"/>
          <w:szCs w:val="24"/>
          <w:rtl/>
        </w:rPr>
        <w:t xml:space="preserve"> בע"פ ובפקסימיליה,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FF7BB2" w:rsidRPr="00D65909" w:rsidRDefault="00FF7BB2" w:rsidP="001F557D">
      <w:pPr>
        <w:pStyle w:val="Heading2"/>
        <w:widowControl w:val="0"/>
        <w:numPr>
          <w:ilvl w:val="1"/>
          <w:numId w:val="3"/>
        </w:numPr>
        <w:spacing w:after="120"/>
        <w:ind w:right="0" w:hanging="507"/>
        <w:rPr>
          <w:rFonts w:cs="David"/>
          <w:szCs w:val="24"/>
        </w:rPr>
      </w:pPr>
      <w:r w:rsidRPr="00D65909">
        <w:rPr>
          <w:rFonts w:cs="David" w:hint="cs"/>
          <w:szCs w:val="24"/>
          <w:rtl/>
        </w:rPr>
        <w:t xml:space="preserve">עומדים לרשותו, בכל עת, כל הציוד והאמצעים הדרושים לצורך מתן השירותים בהתאם להסכם זה. </w:t>
      </w:r>
    </w:p>
    <w:p w:rsidR="00FF7BB2" w:rsidRPr="00D65909" w:rsidRDefault="0087087B" w:rsidP="001F557D">
      <w:pPr>
        <w:pStyle w:val="Heading2"/>
        <w:widowControl w:val="0"/>
        <w:numPr>
          <w:ilvl w:val="1"/>
          <w:numId w:val="3"/>
        </w:numPr>
        <w:spacing w:after="120"/>
        <w:ind w:right="0" w:hanging="507"/>
        <w:rPr>
          <w:rFonts w:cs="David"/>
          <w:szCs w:val="24"/>
        </w:rPr>
      </w:pPr>
      <w:r>
        <w:rPr>
          <w:rFonts w:cs="David" w:hint="cs"/>
          <w:szCs w:val="24"/>
          <w:rtl/>
        </w:rPr>
        <w:t>המציע יספק</w:t>
      </w:r>
      <w:r w:rsidR="00FF7BB2" w:rsidRPr="00D65909">
        <w:rPr>
          <w:rFonts w:cs="David" w:hint="cs"/>
          <w:szCs w:val="24"/>
          <w:rtl/>
        </w:rPr>
        <w:t xml:space="preserve"> את השירותים במועדים שיקבע המזמין.</w:t>
      </w:r>
    </w:p>
    <w:p w:rsidR="00FF7BB2" w:rsidRPr="00D65909" w:rsidRDefault="00FF7BB2" w:rsidP="001F557D">
      <w:pPr>
        <w:pStyle w:val="Heading2"/>
        <w:widowControl w:val="0"/>
        <w:numPr>
          <w:ilvl w:val="1"/>
          <w:numId w:val="3"/>
        </w:numPr>
        <w:spacing w:after="120"/>
        <w:ind w:right="0" w:hanging="507"/>
        <w:rPr>
          <w:rFonts w:cs="David"/>
          <w:szCs w:val="24"/>
          <w:rtl/>
        </w:rPr>
      </w:pPr>
      <w:r w:rsidRPr="00D65909">
        <w:rPr>
          <w:rFonts w:cs="David" w:hint="cs"/>
          <w:szCs w:val="24"/>
          <w:rtl/>
        </w:rPr>
        <w:t>הוא משלם לעובדיו שכר שאינו נמוך משכר המינימום ומקיים הוראות הסכם קיבוצי או צו הרחבה שחל על עובדיו.</w:t>
      </w:r>
    </w:p>
    <w:p w:rsidR="00FF7BB2" w:rsidRPr="00D65909" w:rsidRDefault="00EF6499" w:rsidP="001F557D">
      <w:pPr>
        <w:pStyle w:val="Heading2"/>
        <w:widowControl w:val="0"/>
        <w:numPr>
          <w:ilvl w:val="1"/>
          <w:numId w:val="3"/>
        </w:numPr>
        <w:spacing w:after="120"/>
        <w:ind w:right="0" w:hanging="507"/>
        <w:rPr>
          <w:rFonts w:cs="David"/>
          <w:szCs w:val="24"/>
        </w:rPr>
      </w:pPr>
      <w:r>
        <w:rPr>
          <w:rFonts w:cs="David" w:hint="cs"/>
          <w:szCs w:val="24"/>
          <w:rtl/>
        </w:rPr>
        <w:t>הוא צרף למסמכי המכרז, את כל האישורים הנדרשים, כמפורט במסמכי המכרז ובכללם- חוזה זה.</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tl/>
        </w:rPr>
      </w:pPr>
      <w:r w:rsidRPr="001D7BDB">
        <w:rPr>
          <w:rFonts w:cs="David" w:hint="cs"/>
          <w:szCs w:val="24"/>
          <w:rtl/>
        </w:rPr>
        <w:t>סודיות</w:t>
      </w:r>
    </w:p>
    <w:p w:rsidR="00FF7BB2" w:rsidRPr="00D65909" w:rsidRDefault="00FF7BB2" w:rsidP="001F557D">
      <w:pPr>
        <w:pStyle w:val="Heading2"/>
        <w:widowControl w:val="0"/>
        <w:numPr>
          <w:ilvl w:val="1"/>
          <w:numId w:val="3"/>
        </w:numPr>
        <w:spacing w:before="120" w:after="120"/>
        <w:ind w:right="0"/>
        <w:textAlignment w:val="auto"/>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בזאת שידוע לו כי המידע שיתקבל במהלך מתן השירותים אצלו, אצל מי מטעמו הוא בעל רגישות מיוחדת, ואין להעבירו לכל גורם שהוא אשר אינו מטעמו ונציגי המזמין. ה</w:t>
      </w:r>
      <w:r w:rsidR="004A62D7">
        <w:rPr>
          <w:rFonts w:cs="David" w:hint="cs"/>
          <w:szCs w:val="24"/>
          <w:rtl/>
        </w:rPr>
        <w:t>מציע</w:t>
      </w:r>
      <w:r w:rsidRPr="00D65909">
        <w:rPr>
          <w:rFonts w:cs="David" w:hint="cs"/>
          <w:szCs w:val="24"/>
          <w:rtl/>
        </w:rPr>
        <w:t xml:space="preserve"> מצהיר שידוע לו כי העברת המידע האמור עלולה להסב למזמין נזקים משמעותיים במישורים שונים. </w:t>
      </w:r>
    </w:p>
    <w:p w:rsidR="00FF7BB2" w:rsidRPr="00D65909" w:rsidRDefault="00FF7BB2" w:rsidP="001F557D">
      <w:pPr>
        <w:pStyle w:val="Heading2"/>
        <w:widowControl w:val="0"/>
        <w:numPr>
          <w:ilvl w:val="1"/>
          <w:numId w:val="3"/>
        </w:numPr>
        <w:spacing w:before="120" w:after="120"/>
        <w:ind w:right="0"/>
        <w:textAlignment w:val="auto"/>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שידוע לו שכל מידע שיתקבל אצלו ו/או העובד במהלך מתן השירותים הינו בגדר סודות מקצועיים.</w:t>
      </w:r>
    </w:p>
    <w:p w:rsidR="00FF7BB2" w:rsidRPr="00D65909" w:rsidRDefault="00FF7BB2" w:rsidP="00DC39FC">
      <w:pPr>
        <w:pStyle w:val="N2"/>
        <w:widowControl w:val="0"/>
        <w:numPr>
          <w:ilvl w:val="1"/>
          <w:numId w:val="3"/>
        </w:numPr>
        <w:spacing w:line="360" w:lineRule="auto"/>
        <w:rPr>
          <w:sz w:val="24"/>
        </w:rPr>
      </w:pPr>
      <w:r w:rsidRPr="00D65909">
        <w:rPr>
          <w:rFonts w:hint="cs"/>
          <w:sz w:val="24"/>
          <w:rtl/>
        </w:rPr>
        <w:lastRenderedPageBreak/>
        <w:t>ה</w:t>
      </w:r>
      <w:r w:rsidR="004A62D7">
        <w:rPr>
          <w:rFonts w:hint="cs"/>
          <w:sz w:val="24"/>
          <w:rtl/>
        </w:rPr>
        <w:t>מציע</w:t>
      </w:r>
      <w:r w:rsidRPr="00D65909">
        <w:rPr>
          <w:rFonts w:hint="cs"/>
          <w:sz w:val="24"/>
          <w:rtl/>
        </w:rPr>
        <w:t xml:space="preserve"> מתחייב לשמור את המידע ו/או הסודות המקצועיים בסודיות מוחלטת ולא לעשות בהם כל שימוש. למען הסר </w:t>
      </w:r>
      <w:r w:rsidR="00F83F6B">
        <w:rPr>
          <w:rFonts w:hint="cs"/>
          <w:sz w:val="24"/>
          <w:rtl/>
        </w:rPr>
        <w:t>ספק</w:t>
      </w:r>
      <w:r w:rsidRPr="00D65909">
        <w:rPr>
          <w:rFonts w:hint="cs"/>
          <w:sz w:val="24"/>
          <w:rtl/>
        </w:rPr>
        <w:t>, ומבלי לפגוע בכלליות האמור לעיל, ה</w:t>
      </w:r>
      <w:r w:rsidR="004A62D7">
        <w:rPr>
          <w:rFonts w:hint="cs"/>
          <w:sz w:val="24"/>
          <w:rtl/>
        </w:rPr>
        <w:t>מציע</w:t>
      </w:r>
      <w:r w:rsidRPr="00D65909">
        <w:rPr>
          <w:rFonts w:hint="cs"/>
          <w:sz w:val="24"/>
          <w:rtl/>
        </w:rPr>
        <w:t xml:space="preserve"> מתחייב לא לפרסם, להעביר, להודיע, למסור או להביא לידיעת כל אדם את המידע ו/או הסודות המקצועיים.</w:t>
      </w:r>
    </w:p>
    <w:p w:rsidR="00FF7BB2" w:rsidRPr="00D65909" w:rsidRDefault="00FF7BB2" w:rsidP="001F557D">
      <w:pPr>
        <w:pStyle w:val="Heading2"/>
        <w:widowControl w:val="0"/>
        <w:numPr>
          <w:ilvl w:val="1"/>
          <w:numId w:val="3"/>
        </w:numPr>
        <w:spacing w:before="120" w:after="120"/>
        <w:ind w:right="0"/>
        <w:textAlignment w:val="auto"/>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לא יעביר לכל גורם אחר שבו או </w:t>
      </w:r>
      <w:proofErr w:type="spellStart"/>
      <w:r w:rsidRPr="00D65909">
        <w:rPr>
          <w:rFonts w:cs="David" w:hint="cs"/>
          <w:szCs w:val="24"/>
          <w:rtl/>
        </w:rPr>
        <w:t>עימו</w:t>
      </w:r>
      <w:proofErr w:type="spellEnd"/>
      <w:r w:rsidRPr="00D65909">
        <w:rPr>
          <w:rFonts w:cs="David" w:hint="cs"/>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p>
    <w:p w:rsidR="00FF7BB2" w:rsidRPr="00D65909" w:rsidRDefault="00FF7BB2" w:rsidP="001F557D">
      <w:pPr>
        <w:pStyle w:val="Heading2"/>
        <w:widowControl w:val="0"/>
        <w:numPr>
          <w:ilvl w:val="1"/>
          <w:numId w:val="3"/>
        </w:numPr>
        <w:spacing w:before="120" w:after="120"/>
        <w:ind w:right="0"/>
        <w:textAlignment w:val="auto"/>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לדאוג לכך שכל עובד אשר עתיד להעניק את השירותים יחתום על התחייבות לשמירת סודיות בנוסח המצורף להסכם זה. חתימת העובד כאמור מהווה תנאי </w:t>
      </w:r>
      <w:proofErr w:type="spellStart"/>
      <w:r w:rsidRPr="00D65909">
        <w:rPr>
          <w:rFonts w:cs="David" w:hint="cs"/>
          <w:szCs w:val="24"/>
          <w:rtl/>
        </w:rPr>
        <w:t>ליתן</w:t>
      </w:r>
      <w:proofErr w:type="spellEnd"/>
      <w:r w:rsidRPr="00D65909">
        <w:rPr>
          <w:rFonts w:cs="David" w:hint="cs"/>
          <w:szCs w:val="24"/>
          <w:rtl/>
        </w:rPr>
        <w:t xml:space="preserve"> את השירותים באמצעותם. </w:t>
      </w:r>
      <w:r w:rsidR="00840B1F">
        <w:rPr>
          <w:rFonts w:cs="David" w:hint="cs"/>
          <w:szCs w:val="24"/>
          <w:rtl/>
        </w:rPr>
        <w:t>ה</w:t>
      </w:r>
      <w:r w:rsidR="004A62D7">
        <w:rPr>
          <w:rFonts w:cs="David" w:hint="cs"/>
          <w:szCs w:val="24"/>
          <w:rtl/>
        </w:rPr>
        <w:t>מציע</w:t>
      </w:r>
      <w:r w:rsidR="00840B1F">
        <w:rPr>
          <w:rFonts w:cs="David" w:hint="cs"/>
          <w:szCs w:val="24"/>
          <w:rtl/>
        </w:rPr>
        <w:t xml:space="preserve"> מתחייב להחתים את עובדיו על התחייבות לשמירת סודיות המצורפת כנספח למכרז.</w:t>
      </w:r>
    </w:p>
    <w:p w:rsidR="00FF7BB2" w:rsidRPr="00D65909" w:rsidRDefault="00FF7BB2" w:rsidP="001F557D">
      <w:pPr>
        <w:pStyle w:val="Heading2"/>
        <w:widowControl w:val="0"/>
        <w:numPr>
          <w:ilvl w:val="1"/>
          <w:numId w:val="3"/>
        </w:numPr>
        <w:spacing w:before="120" w:after="120"/>
        <w:ind w:right="0"/>
        <w:textAlignment w:val="auto"/>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כי ידוע לו שאי מילוי התחייבויותיו על פי סעיף זה מהוות עבירה לפי פרק ז' (ביטחון המדינה, יחסי חוץ וסודות רשמיים) לחוק העונשין, תשל"ז - 1977. יובהר כי הוראות סעיף זה לא חלות במקרים בהם יידרש ה</w:t>
      </w:r>
      <w:r w:rsidR="004A62D7">
        <w:rPr>
          <w:rFonts w:cs="David" w:hint="cs"/>
          <w:szCs w:val="24"/>
          <w:rtl/>
        </w:rPr>
        <w:t>מציע</w:t>
      </w:r>
      <w:r w:rsidRPr="00D65909">
        <w:rPr>
          <w:rFonts w:cs="David" w:hint="cs"/>
          <w:szCs w:val="24"/>
          <w:rtl/>
        </w:rPr>
        <w:t xml:space="preserve"> או מי מטעמו לגלות את המידע על פי דין ו/או על פי צו של רשות מוסמכת או ערכאה שיפוטית מוסמכת.</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tabs>
          <w:tab w:val="clear" w:pos="283"/>
          <w:tab w:val="clear" w:pos="397"/>
          <w:tab w:val="left" w:pos="393"/>
          <w:tab w:val="num" w:pos="573"/>
        </w:tabs>
        <w:spacing w:before="120" w:after="120"/>
        <w:ind w:left="573" w:hanging="540"/>
        <w:rPr>
          <w:rFonts w:cs="David"/>
          <w:szCs w:val="24"/>
        </w:rPr>
      </w:pPr>
      <w:r w:rsidRPr="001D7BDB">
        <w:rPr>
          <w:rFonts w:cs="David" w:hint="cs"/>
          <w:szCs w:val="24"/>
          <w:rtl/>
        </w:rPr>
        <w:t>ניגוד עניינים</w:t>
      </w:r>
    </w:p>
    <w:p w:rsidR="00FF7BB2" w:rsidRPr="001D7BDB" w:rsidRDefault="00FF7BB2" w:rsidP="001F557D">
      <w:pPr>
        <w:widowControl w:val="0"/>
        <w:numPr>
          <w:ilvl w:val="1"/>
          <w:numId w:val="3"/>
        </w:numPr>
        <w:overflowPunct w:val="0"/>
        <w:autoSpaceDE w:val="0"/>
        <w:autoSpaceDN w:val="0"/>
        <w:adjustRightInd w:val="0"/>
        <w:spacing w:before="120" w:line="360" w:lineRule="auto"/>
        <w:jc w:val="both"/>
        <w:textAlignment w:val="baseline"/>
        <w:rPr>
          <w:rFonts w:cs="David"/>
          <w:rtl/>
        </w:rPr>
      </w:pPr>
      <w:r w:rsidRPr="001D7BDB">
        <w:rPr>
          <w:rFonts w:cs="David" w:hint="cs"/>
          <w:rtl/>
        </w:rPr>
        <w:t>ה</w:t>
      </w:r>
      <w:r w:rsidR="004A62D7">
        <w:rPr>
          <w:rFonts w:cs="David" w:hint="cs"/>
          <w:rtl/>
        </w:rPr>
        <w:t>מציע</w:t>
      </w:r>
      <w:r w:rsidRPr="001D7BDB">
        <w:rPr>
          <w:rFonts w:cs="David" w:hint="cs"/>
          <w:rtl/>
        </w:rPr>
        <w:t xml:space="preserve">, מצהיר ומתחייב שאין ולא יהיה לו, במהלך תקופת ההתקשרות בין הצדדים, </w:t>
      </w:r>
      <w:r w:rsidRPr="00F31FDF">
        <w:rPr>
          <w:rFonts w:cs="David" w:hint="cs"/>
          <w:rtl/>
        </w:rPr>
        <w:t xml:space="preserve">ובמהלך </w:t>
      </w:r>
      <w:r w:rsidR="00071CEF" w:rsidRPr="00F31FDF">
        <w:rPr>
          <w:rFonts w:cs="David" w:hint="cs"/>
          <w:rtl/>
        </w:rPr>
        <w:t>שישה</w:t>
      </w:r>
      <w:r w:rsidRPr="001D7BDB">
        <w:rPr>
          <w:rFonts w:cs="David" w:hint="cs"/>
          <w:rtl/>
        </w:rPr>
        <w:t xml:space="preserve"> חודשים מתום תקופת ההתקשרות, ניגוד עניינים מכל מין וסוג שהוא, בתחום נושא מתן השירותים לפי הסכם זה.</w:t>
      </w:r>
    </w:p>
    <w:p w:rsidR="00FF7BB2" w:rsidRPr="001D7BDB" w:rsidRDefault="00FF7BB2" w:rsidP="001F557D">
      <w:pPr>
        <w:widowControl w:val="0"/>
        <w:numPr>
          <w:ilvl w:val="1"/>
          <w:numId w:val="3"/>
        </w:numPr>
        <w:overflowPunct w:val="0"/>
        <w:autoSpaceDE w:val="0"/>
        <w:autoSpaceDN w:val="0"/>
        <w:adjustRightInd w:val="0"/>
        <w:spacing w:before="120" w:line="360" w:lineRule="auto"/>
        <w:jc w:val="both"/>
        <w:textAlignment w:val="baseline"/>
        <w:rPr>
          <w:rFonts w:cs="David"/>
        </w:rPr>
      </w:pPr>
      <w:r w:rsidRPr="001D7BDB">
        <w:rPr>
          <w:rFonts w:cs="David" w:hint="cs"/>
          <w:rtl/>
        </w:rPr>
        <w:t>ה</w:t>
      </w:r>
      <w:r w:rsidR="004A62D7">
        <w:rPr>
          <w:rFonts w:cs="David" w:hint="cs"/>
          <w:rtl/>
        </w:rPr>
        <w:t>מציע</w:t>
      </w:r>
      <w:r w:rsidRPr="001D7BDB">
        <w:rPr>
          <w:rFonts w:cs="David" w:hint="cs"/>
          <w:rtl/>
        </w:rPr>
        <w:t xml:space="preserve"> מצהיר ומתחייב שלא ייצג או יפעל מטעם כל גורם שהוא בתחום נשוא פניה זו, למעט מטעם המזמין, במהלך תקופת ההתקשרות בין הצדדים </w:t>
      </w:r>
      <w:r w:rsidR="00071CEF" w:rsidRPr="00F31FDF">
        <w:rPr>
          <w:rFonts w:cs="David" w:hint="cs"/>
          <w:rtl/>
        </w:rPr>
        <w:t>ושישה</w:t>
      </w:r>
      <w:r w:rsidRPr="001D7BDB">
        <w:rPr>
          <w:rFonts w:cs="David" w:hint="cs"/>
          <w:rtl/>
        </w:rPr>
        <w:t xml:space="preserve"> חודשים לאחריה, אלא אם כן התקבל לכך אישור מראש ובכתב של המזמין.</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על ה</w:t>
      </w:r>
      <w:r w:rsidR="004A62D7">
        <w:rPr>
          <w:rFonts w:cs="David" w:hint="cs"/>
          <w:szCs w:val="24"/>
          <w:rtl/>
        </w:rPr>
        <w:t>מציע</w:t>
      </w:r>
      <w:r w:rsidRPr="00D65909">
        <w:rPr>
          <w:rFonts w:cs="David" w:hint="cs"/>
          <w:szCs w:val="24"/>
          <w:rtl/>
        </w:rPr>
        <w:t xml:space="preserve"> להודיע למזמין באופן </w:t>
      </w:r>
      <w:proofErr w:type="spellStart"/>
      <w:r w:rsidRPr="00D65909">
        <w:rPr>
          <w:rFonts w:cs="David" w:hint="cs"/>
          <w:szCs w:val="24"/>
          <w:rtl/>
        </w:rPr>
        <w:t>מיידי</w:t>
      </w:r>
      <w:proofErr w:type="spellEnd"/>
      <w:r w:rsidRPr="00D65909">
        <w:rPr>
          <w:rFonts w:cs="David" w:hint="cs"/>
          <w:szCs w:val="24"/>
          <w:rtl/>
        </w:rPr>
        <w:t xml:space="preserve"> על כל נתון או מצב שבשלם הוא או מי מעובדיו או כל צד שבו או </w:t>
      </w:r>
      <w:proofErr w:type="spellStart"/>
      <w:r w:rsidRPr="00D65909">
        <w:rPr>
          <w:rFonts w:cs="David" w:hint="cs"/>
          <w:szCs w:val="24"/>
          <w:rtl/>
        </w:rPr>
        <w:t>עימו</w:t>
      </w:r>
      <w:proofErr w:type="spellEnd"/>
      <w:r w:rsidRPr="00D65909">
        <w:rPr>
          <w:rFonts w:cs="David" w:hint="cs"/>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אם לדעת המזמין נתון ה</w:t>
      </w:r>
      <w:r w:rsidR="004A62D7">
        <w:rPr>
          <w:rFonts w:cs="David" w:hint="cs"/>
          <w:szCs w:val="24"/>
          <w:rtl/>
        </w:rPr>
        <w:t>מציע</w:t>
      </w:r>
      <w:r w:rsidRPr="00D65909">
        <w:rPr>
          <w:rFonts w:cs="David" w:hint="cs"/>
          <w:szCs w:val="24"/>
          <w:rtl/>
        </w:rPr>
        <w:t xml:space="preserve"> או מי מטעמו או כל צד אחר שבו או </w:t>
      </w:r>
      <w:proofErr w:type="spellStart"/>
      <w:r w:rsidRPr="00D65909">
        <w:rPr>
          <w:rFonts w:cs="David" w:hint="cs"/>
          <w:szCs w:val="24"/>
          <w:rtl/>
        </w:rPr>
        <w:t>עימו</w:t>
      </w:r>
      <w:proofErr w:type="spellEnd"/>
      <w:r w:rsidRPr="00D65909">
        <w:rPr>
          <w:rFonts w:cs="David" w:hint="cs"/>
          <w:szCs w:val="24"/>
          <w:rtl/>
        </w:rPr>
        <w:t xml:space="preserve"> קשור ה</w:t>
      </w:r>
      <w:r w:rsidR="004A62D7">
        <w:rPr>
          <w:rFonts w:cs="David" w:hint="cs"/>
          <w:szCs w:val="24"/>
          <w:rtl/>
        </w:rPr>
        <w:t>מציע</w:t>
      </w:r>
      <w:r w:rsidRPr="00D65909">
        <w:rPr>
          <w:rFonts w:cs="David" w:hint="cs"/>
          <w:szCs w:val="24"/>
          <w:rtl/>
        </w:rPr>
        <w:t>, בכל שלב של ביצוע ההסכם, במצב בו הוא נמצא או עלול להימצא בניגוד עניינים, רשאי המזמין להורות על הפסקת עבודתו של ה</w:t>
      </w:r>
      <w:r w:rsidR="004A62D7">
        <w:rPr>
          <w:rFonts w:cs="David" w:hint="cs"/>
          <w:szCs w:val="24"/>
          <w:rtl/>
        </w:rPr>
        <w:t>מציע</w:t>
      </w:r>
      <w:r w:rsidRPr="00D65909">
        <w:rPr>
          <w:rFonts w:cs="David" w:hint="cs"/>
          <w:szCs w:val="24"/>
          <w:rtl/>
        </w:rPr>
        <w:t xml:space="preserve"> ועל סיום ההתקשרות עם ה</w:t>
      </w:r>
      <w:r w:rsidR="004A62D7">
        <w:rPr>
          <w:rFonts w:cs="David" w:hint="cs"/>
          <w:szCs w:val="24"/>
          <w:rtl/>
        </w:rPr>
        <w:t>מציע</w:t>
      </w:r>
      <w:r w:rsidRPr="00D65909">
        <w:rPr>
          <w:rFonts w:cs="David" w:hint="cs"/>
          <w:szCs w:val="24"/>
          <w:rtl/>
        </w:rPr>
        <w:t xml:space="preserve">, מטעם זה בלבד.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D65909">
        <w:rPr>
          <w:rFonts w:cs="David" w:hint="cs"/>
          <w:szCs w:val="24"/>
          <w:rtl/>
        </w:rPr>
        <w:t>ליתן</w:t>
      </w:r>
      <w:proofErr w:type="spellEnd"/>
      <w:r w:rsidRPr="00D65909">
        <w:rPr>
          <w:rFonts w:cs="David" w:hint="cs"/>
          <w:szCs w:val="24"/>
          <w:rtl/>
        </w:rPr>
        <w:t xml:space="preserve"> את השירותים באמצעות העובד.</w:t>
      </w:r>
    </w:p>
    <w:p w:rsidR="008D23E6" w:rsidRDefault="008D23E6" w:rsidP="001F557D">
      <w:pPr>
        <w:pStyle w:val="Heading2"/>
        <w:widowControl w:val="0"/>
        <w:numPr>
          <w:ilvl w:val="1"/>
          <w:numId w:val="3"/>
        </w:numPr>
        <w:spacing w:before="120" w:after="120"/>
        <w:ind w:right="0"/>
        <w:textAlignment w:val="auto"/>
        <w:rPr>
          <w:rFonts w:cs="David"/>
          <w:szCs w:val="24"/>
          <w:rtl/>
        </w:rPr>
      </w:pPr>
      <w:r>
        <w:rPr>
          <w:rFonts w:cs="David" w:hint="cs"/>
          <w:szCs w:val="24"/>
          <w:rtl/>
        </w:rPr>
        <w:t>ה</w:t>
      </w:r>
      <w:r w:rsidR="004A62D7">
        <w:rPr>
          <w:rFonts w:cs="David" w:hint="cs"/>
          <w:szCs w:val="24"/>
          <w:rtl/>
        </w:rPr>
        <w:t>מציע</w:t>
      </w:r>
      <w:r>
        <w:rPr>
          <w:rFonts w:cs="David" w:hint="cs"/>
          <w:szCs w:val="24"/>
          <w:rtl/>
        </w:rPr>
        <w:t xml:space="preserve"> מתחייב להחתים את עובדיו על התחייבות להימנע מניגוד עניינים המצורפת כנספח למכרז.</w:t>
      </w:r>
    </w:p>
    <w:p w:rsidR="00D00281" w:rsidRPr="00212EE7" w:rsidRDefault="00D00281" w:rsidP="00D00281">
      <w:pPr>
        <w:widowControl w:val="0"/>
        <w:numPr>
          <w:ilvl w:val="0"/>
          <w:numId w:val="3"/>
        </w:numPr>
        <w:spacing w:line="360" w:lineRule="auto"/>
        <w:jc w:val="both"/>
        <w:rPr>
          <w:sz w:val="28"/>
          <w:szCs w:val="28"/>
          <w:rtl/>
        </w:rPr>
      </w:pPr>
      <w:r w:rsidRPr="00212EE7">
        <w:rPr>
          <w:rFonts w:cs="David" w:hint="cs"/>
          <w:rtl/>
        </w:rPr>
        <w:t>ביטוח</w:t>
      </w:r>
    </w:p>
    <w:p w:rsidR="00D00281" w:rsidRPr="00D02BCA" w:rsidRDefault="00D00281" w:rsidP="00D00281">
      <w:pPr>
        <w:spacing w:line="360" w:lineRule="auto"/>
        <w:ind w:left="360"/>
        <w:rPr>
          <w:rFonts w:cs="David"/>
          <w:rtl/>
        </w:rPr>
      </w:pPr>
      <w:r w:rsidRPr="00D02BCA">
        <w:rPr>
          <w:rFonts w:cs="David" w:hint="cs"/>
          <w:rtl/>
        </w:rPr>
        <w:t xml:space="preserve">המציע מתחייב, לבצע ולקיים את הביטוחים המפורטים בזה, לטובתו ולטובת מדינת ישראל </w:t>
      </w:r>
      <w:r w:rsidRPr="00D02BCA">
        <w:rPr>
          <w:rFonts w:cs="David"/>
          <w:rtl/>
        </w:rPr>
        <w:t>–</w:t>
      </w:r>
      <w:r w:rsidRPr="00D02BCA">
        <w:rPr>
          <w:rFonts w:cs="David" w:hint="cs"/>
          <w:rtl/>
        </w:rPr>
        <w:t xml:space="preserve"> משרד האוצר ולהציג למשרד את הביטוחים הכוללים את כל הכיסויים והתנאים הנדרשים כאשר גבולות האחריות לא יפחתו מהמצוין להלן:</w:t>
      </w:r>
    </w:p>
    <w:p w:rsidR="00D00281" w:rsidRPr="00212EE7" w:rsidRDefault="00D00281" w:rsidP="00D00281">
      <w:pPr>
        <w:widowControl w:val="0"/>
        <w:numPr>
          <w:ilvl w:val="1"/>
          <w:numId w:val="3"/>
        </w:numPr>
        <w:spacing w:line="360" w:lineRule="auto"/>
        <w:jc w:val="both"/>
        <w:rPr>
          <w:u w:val="single"/>
        </w:rPr>
      </w:pPr>
      <w:r w:rsidRPr="00212EE7">
        <w:rPr>
          <w:rFonts w:cs="David" w:hint="cs"/>
          <w:color w:val="000000"/>
          <w:rtl/>
        </w:rPr>
        <w:lastRenderedPageBreak/>
        <w:t>ביטוח</w:t>
      </w:r>
      <w:r w:rsidRPr="00212EE7">
        <w:rPr>
          <w:rFonts w:hint="cs"/>
          <w:rtl/>
        </w:rPr>
        <w:t xml:space="preserve"> </w:t>
      </w:r>
      <w:r w:rsidRPr="00212EE7">
        <w:rPr>
          <w:rFonts w:cs="David" w:hint="cs"/>
          <w:color w:val="000000"/>
          <w:rtl/>
        </w:rPr>
        <w:t>חבות</w:t>
      </w:r>
      <w:r w:rsidRPr="00212EE7">
        <w:rPr>
          <w:rFonts w:hint="cs"/>
          <w:rtl/>
        </w:rPr>
        <w:t xml:space="preserve"> </w:t>
      </w:r>
      <w:r w:rsidRPr="00212EE7">
        <w:rPr>
          <w:rFonts w:cs="David" w:hint="cs"/>
          <w:color w:val="000000"/>
          <w:rtl/>
        </w:rPr>
        <w:t>מעבידים</w:t>
      </w:r>
    </w:p>
    <w:p w:rsidR="00D00281" w:rsidRPr="00D02BCA" w:rsidRDefault="00D00281" w:rsidP="00D00281">
      <w:pPr>
        <w:widowControl w:val="0"/>
        <w:numPr>
          <w:ilvl w:val="2"/>
          <w:numId w:val="3"/>
        </w:numPr>
        <w:spacing w:line="360" w:lineRule="auto"/>
        <w:jc w:val="both"/>
        <w:rPr>
          <w:rFonts w:cs="David"/>
          <w:b/>
          <w:bCs/>
          <w:u w:val="single"/>
          <w:rtl/>
        </w:rPr>
      </w:pPr>
      <w:r w:rsidRPr="00D02BCA">
        <w:rPr>
          <w:rFonts w:cs="David" w:hint="cs"/>
          <w:rtl/>
        </w:rPr>
        <w:t>המציע יבטח את אחריותו החוקית כלפי עובדיו, בביטוח חבות מעבידים בכל תחומי מדינת ישראל והשטחים המוחזקים.</w:t>
      </w:r>
    </w:p>
    <w:p w:rsidR="00D00281" w:rsidRPr="00D02BCA" w:rsidRDefault="00D00281" w:rsidP="00D00281">
      <w:pPr>
        <w:widowControl w:val="0"/>
        <w:numPr>
          <w:ilvl w:val="2"/>
          <w:numId w:val="3"/>
        </w:numPr>
        <w:spacing w:line="360" w:lineRule="auto"/>
        <w:jc w:val="both"/>
        <w:rPr>
          <w:rFonts w:cs="David"/>
          <w:rtl/>
        </w:rPr>
      </w:pPr>
      <w:r w:rsidRPr="00D02BCA">
        <w:rPr>
          <w:rFonts w:cs="David" w:hint="cs"/>
          <w:rtl/>
        </w:rPr>
        <w:t>גבול  האחריות לא יפחת מסך  5,000,000 דולר ארה"ב לעובד,  למקרה ולתקופת ביטוח (שנה).</w:t>
      </w:r>
    </w:p>
    <w:p w:rsidR="00D00281" w:rsidRPr="00D02BCA" w:rsidRDefault="00D00281" w:rsidP="00D00281">
      <w:pPr>
        <w:widowControl w:val="0"/>
        <w:numPr>
          <w:ilvl w:val="2"/>
          <w:numId w:val="3"/>
        </w:numPr>
        <w:spacing w:line="360" w:lineRule="auto"/>
        <w:jc w:val="both"/>
        <w:rPr>
          <w:rFonts w:cs="David"/>
          <w:rtl/>
        </w:rPr>
      </w:pPr>
      <w:r w:rsidRPr="00D02BCA">
        <w:rPr>
          <w:rFonts w:cs="David" w:hint="cs"/>
          <w:rtl/>
        </w:rPr>
        <w:t xml:space="preserve">הביטוח על פי הפוליסה יורחב לשפות את מדינת ישראל </w:t>
      </w:r>
      <w:r w:rsidRPr="00D02BCA">
        <w:rPr>
          <w:rFonts w:cs="David"/>
          <w:rtl/>
        </w:rPr>
        <w:t>–</w:t>
      </w:r>
      <w:r w:rsidRPr="00D02BCA">
        <w:rPr>
          <w:rFonts w:cs="David" w:hint="cs"/>
          <w:rtl/>
        </w:rPr>
        <w:t xml:space="preserve"> משרד האוצר היה </w:t>
      </w:r>
      <w:r w:rsidRPr="00D02BCA">
        <w:rPr>
          <w:rFonts w:cs="David"/>
          <w:rtl/>
        </w:rPr>
        <w:t xml:space="preserve">ונטען לעניין </w:t>
      </w:r>
      <w:r w:rsidRPr="00D02BCA">
        <w:rPr>
          <w:rFonts w:cs="David" w:hint="cs"/>
          <w:rtl/>
        </w:rPr>
        <w:t xml:space="preserve">קרות </w:t>
      </w:r>
      <w:r w:rsidRPr="00D02BCA">
        <w:rPr>
          <w:rFonts w:cs="David"/>
          <w:rtl/>
        </w:rPr>
        <w:t>תאונת  עבודה/מחלת  מקצוע כלשהי כי הם נושאים בחבות מעביד</w:t>
      </w:r>
      <w:r w:rsidRPr="00D02BCA">
        <w:rPr>
          <w:rFonts w:cs="David" w:hint="cs"/>
          <w:rtl/>
        </w:rPr>
        <w:t xml:space="preserve"> כלשהם כלפי </w:t>
      </w:r>
      <w:r w:rsidRPr="00D02BCA">
        <w:rPr>
          <w:rFonts w:cs="David"/>
          <w:rtl/>
        </w:rPr>
        <w:t xml:space="preserve">מי מעובדי </w:t>
      </w:r>
      <w:r w:rsidRPr="00D02BCA">
        <w:rPr>
          <w:rFonts w:cs="David" w:hint="cs"/>
          <w:rtl/>
        </w:rPr>
        <w:t>המציע.</w:t>
      </w:r>
    </w:p>
    <w:p w:rsidR="00D00281" w:rsidRPr="00D02BCA" w:rsidRDefault="00D00281" w:rsidP="00D00281">
      <w:pPr>
        <w:rPr>
          <w:rtl/>
        </w:rPr>
      </w:pPr>
    </w:p>
    <w:p w:rsidR="00D00281" w:rsidRPr="00212EE7" w:rsidRDefault="00D00281" w:rsidP="00D00281">
      <w:pPr>
        <w:widowControl w:val="0"/>
        <w:numPr>
          <w:ilvl w:val="1"/>
          <w:numId w:val="3"/>
        </w:numPr>
        <w:spacing w:line="360" w:lineRule="auto"/>
        <w:jc w:val="both"/>
        <w:rPr>
          <w:rFonts w:cs="David"/>
          <w:color w:val="000000"/>
          <w:rtl/>
        </w:rPr>
      </w:pPr>
      <w:r w:rsidRPr="00212EE7">
        <w:rPr>
          <w:rFonts w:cs="David" w:hint="cs"/>
          <w:color w:val="000000"/>
          <w:rtl/>
        </w:rPr>
        <w:t>ביטוח אחריות כלפי צד שלישי</w:t>
      </w:r>
    </w:p>
    <w:p w:rsidR="00D00281" w:rsidRPr="00D02BCA" w:rsidRDefault="00D00281" w:rsidP="00D00281">
      <w:pPr>
        <w:widowControl w:val="0"/>
        <w:numPr>
          <w:ilvl w:val="2"/>
          <w:numId w:val="3"/>
        </w:numPr>
        <w:spacing w:line="360" w:lineRule="auto"/>
        <w:jc w:val="both"/>
        <w:rPr>
          <w:rFonts w:cs="David"/>
          <w:rtl/>
        </w:rPr>
      </w:pPr>
      <w:r w:rsidRPr="00D02BCA">
        <w:rPr>
          <w:rFonts w:cs="David" w:hint="cs"/>
          <w:rtl/>
        </w:rPr>
        <w:t>המציע יבטח את אחריותו החוקית על פי דיני מדינת ישראל בביטוח אחריות כלפי צד שלישי גוף ורכוש, בכל תחומי מדינת ישראל והשטחים המוחזקים;</w:t>
      </w:r>
    </w:p>
    <w:p w:rsidR="00D00281" w:rsidRPr="00D02BCA" w:rsidRDefault="00D00281" w:rsidP="00D00281">
      <w:pPr>
        <w:widowControl w:val="0"/>
        <w:numPr>
          <w:ilvl w:val="2"/>
          <w:numId w:val="3"/>
        </w:numPr>
        <w:spacing w:line="360" w:lineRule="auto"/>
        <w:jc w:val="both"/>
        <w:rPr>
          <w:rFonts w:cs="David"/>
          <w:rtl/>
        </w:rPr>
      </w:pPr>
      <w:r w:rsidRPr="00D02BCA">
        <w:rPr>
          <w:rFonts w:cs="David" w:hint="cs"/>
          <w:rtl/>
        </w:rPr>
        <w:t>גבול האחריות לא יפחת מסך  250,000 דולר ארה"ב למקרה ולתקופת ביטוח (שנה);</w:t>
      </w:r>
    </w:p>
    <w:p w:rsidR="00D00281" w:rsidRPr="00D02BCA" w:rsidRDefault="00D00281" w:rsidP="00D00281">
      <w:pPr>
        <w:widowControl w:val="0"/>
        <w:numPr>
          <w:ilvl w:val="2"/>
          <w:numId w:val="3"/>
        </w:numPr>
        <w:spacing w:line="360" w:lineRule="auto"/>
        <w:jc w:val="both"/>
        <w:rPr>
          <w:rFonts w:cs="David"/>
          <w:rtl/>
        </w:rPr>
      </w:pPr>
      <w:r w:rsidRPr="00D02BCA">
        <w:rPr>
          <w:rFonts w:cs="David" w:hint="cs"/>
          <w:rtl/>
        </w:rPr>
        <w:t xml:space="preserve">בפוליסה ייכלל סעיף אחריות צולבת - </w:t>
      </w:r>
      <w:r w:rsidRPr="00D02BCA">
        <w:rPr>
          <w:rFonts w:cs="David" w:hint="cs"/>
        </w:rPr>
        <w:t>C</w:t>
      </w:r>
      <w:r w:rsidRPr="00D02BCA">
        <w:rPr>
          <w:rFonts w:cs="David"/>
        </w:rPr>
        <w:t>ross  Liability</w:t>
      </w:r>
      <w:r w:rsidRPr="00D02BCA">
        <w:rPr>
          <w:rFonts w:cs="David" w:hint="cs"/>
          <w:rtl/>
        </w:rPr>
        <w:t xml:space="preserve">;      </w:t>
      </w:r>
    </w:p>
    <w:p w:rsidR="00D00281" w:rsidRPr="00D02BCA" w:rsidRDefault="00D00281" w:rsidP="00D00281">
      <w:pPr>
        <w:widowControl w:val="0"/>
        <w:numPr>
          <w:ilvl w:val="2"/>
          <w:numId w:val="3"/>
        </w:numPr>
        <w:spacing w:line="360" w:lineRule="auto"/>
        <w:jc w:val="both"/>
        <w:rPr>
          <w:rFonts w:cs="David"/>
          <w:rtl/>
        </w:rPr>
      </w:pPr>
      <w:r w:rsidRPr="00D02BCA">
        <w:rPr>
          <w:rFonts w:cs="David" w:hint="cs"/>
          <w:rtl/>
        </w:rPr>
        <w:t xml:space="preserve">הביטוח על פי הפוליסה יורחב לשפות את מדינת ישראל </w:t>
      </w:r>
      <w:r w:rsidRPr="00D02BCA">
        <w:rPr>
          <w:rFonts w:cs="David"/>
          <w:rtl/>
        </w:rPr>
        <w:t>–</w:t>
      </w:r>
      <w:r w:rsidRPr="00D02BCA">
        <w:rPr>
          <w:rFonts w:cs="David" w:hint="cs"/>
          <w:rtl/>
        </w:rPr>
        <w:t xml:space="preserve">  משרד האוצר ככל</w:t>
      </w:r>
      <w:r w:rsidRPr="00D02BCA">
        <w:rPr>
          <w:rFonts w:cs="David"/>
          <w:rtl/>
        </w:rPr>
        <w:t xml:space="preserve"> שייחשבו</w:t>
      </w:r>
      <w:r w:rsidRPr="00D02BCA">
        <w:rPr>
          <w:rFonts w:cs="David" w:hint="cs"/>
          <w:rtl/>
        </w:rPr>
        <w:t xml:space="preserve"> אחראים </w:t>
      </w:r>
      <w:r w:rsidRPr="00D02BCA">
        <w:rPr>
          <w:rFonts w:cs="David"/>
          <w:rtl/>
        </w:rPr>
        <w:t>למעשי ו/או  מחדלי  המציע וכל הפועלים מטעמו.</w:t>
      </w:r>
    </w:p>
    <w:p w:rsidR="00D00281" w:rsidRPr="00D02BCA" w:rsidRDefault="00D00281" w:rsidP="00D00281">
      <w:pPr>
        <w:rPr>
          <w:rtl/>
        </w:rPr>
      </w:pPr>
    </w:p>
    <w:p w:rsidR="00D00281" w:rsidRPr="00212EE7" w:rsidRDefault="00D00281" w:rsidP="00D00281">
      <w:pPr>
        <w:widowControl w:val="0"/>
        <w:numPr>
          <w:ilvl w:val="1"/>
          <w:numId w:val="3"/>
        </w:numPr>
        <w:spacing w:line="360" w:lineRule="auto"/>
        <w:jc w:val="both"/>
        <w:rPr>
          <w:rtl/>
        </w:rPr>
      </w:pPr>
      <w:r w:rsidRPr="00212EE7">
        <w:rPr>
          <w:rFonts w:cs="David" w:hint="cs"/>
          <w:color w:val="000000"/>
          <w:rtl/>
        </w:rPr>
        <w:t>ביטוח אחריות מקצועית</w:t>
      </w:r>
      <w:r w:rsidRPr="00212EE7">
        <w:rPr>
          <w:rFonts w:hint="cs"/>
          <w:rtl/>
        </w:rPr>
        <w:t xml:space="preserve"> </w:t>
      </w:r>
    </w:p>
    <w:p w:rsidR="00D00281" w:rsidRPr="00D02BCA" w:rsidRDefault="00D00281" w:rsidP="00D00281">
      <w:pPr>
        <w:widowControl w:val="0"/>
        <w:numPr>
          <w:ilvl w:val="2"/>
          <w:numId w:val="3"/>
        </w:numPr>
        <w:spacing w:line="360" w:lineRule="auto"/>
        <w:jc w:val="both"/>
        <w:rPr>
          <w:rFonts w:cs="David"/>
          <w:rtl/>
        </w:rPr>
      </w:pPr>
      <w:r w:rsidRPr="00D02BCA">
        <w:rPr>
          <w:rFonts w:cs="David" w:hint="cs"/>
          <w:rtl/>
        </w:rPr>
        <w:t>המציע</w:t>
      </w:r>
      <w:r w:rsidRPr="00D02BCA">
        <w:rPr>
          <w:rFonts w:cs="David"/>
          <w:rtl/>
        </w:rPr>
        <w:t xml:space="preserve"> יבטח את אחריותו המקצועית בביטוח אחריות מקצועית;</w:t>
      </w:r>
    </w:p>
    <w:p w:rsidR="00D00281" w:rsidRPr="00D02BCA" w:rsidRDefault="00D00281" w:rsidP="00D00281">
      <w:pPr>
        <w:widowControl w:val="0"/>
        <w:numPr>
          <w:ilvl w:val="2"/>
          <w:numId w:val="3"/>
        </w:numPr>
        <w:spacing w:line="360" w:lineRule="auto"/>
        <w:jc w:val="both"/>
        <w:rPr>
          <w:rFonts w:cs="David"/>
          <w:rtl/>
        </w:rPr>
      </w:pPr>
      <w:r w:rsidRPr="00D02BCA">
        <w:rPr>
          <w:rFonts w:cs="David"/>
          <w:rtl/>
        </w:rPr>
        <w:t xml:space="preserve">הפוליסה תכסה כל נזק מהפרת חובה מקצועית של </w:t>
      </w:r>
      <w:r w:rsidRPr="00D02BCA">
        <w:rPr>
          <w:rFonts w:cs="David" w:hint="cs"/>
          <w:rtl/>
        </w:rPr>
        <w:t>המציע</w:t>
      </w:r>
      <w:r w:rsidRPr="00D02BCA">
        <w:rPr>
          <w:rFonts w:cs="David"/>
          <w:rtl/>
        </w:rPr>
        <w:t xml:space="preserve">, עובדיו ובגין כל הפועלים </w:t>
      </w:r>
      <w:r w:rsidRPr="00D02BCA">
        <w:rPr>
          <w:rFonts w:cs="David" w:hint="cs"/>
          <w:rtl/>
        </w:rPr>
        <w:t xml:space="preserve">מטעמו ואשר </w:t>
      </w:r>
      <w:r w:rsidRPr="00D02BCA">
        <w:rPr>
          <w:rFonts w:cs="David"/>
          <w:rtl/>
        </w:rPr>
        <w:t xml:space="preserve">אירע כתוצאה ממעשה, רשלנות, לרבות מחדל, טעות או השמטה, מצג בלתי נכון, </w:t>
      </w:r>
      <w:r w:rsidRPr="00D02BCA">
        <w:rPr>
          <w:rFonts w:cs="David" w:hint="cs"/>
          <w:rtl/>
        </w:rPr>
        <w:t>הצהרה רשלנית</w:t>
      </w:r>
      <w:r w:rsidRPr="00D02BCA">
        <w:rPr>
          <w:rFonts w:cs="David"/>
          <w:rtl/>
        </w:rPr>
        <w:t xml:space="preserve"> שנעשו בתום לב, שייגרמו בקשר למתן שירותי ביקורת בתחום תפעול ובקרת מערך זכויות </w:t>
      </w:r>
      <w:r w:rsidRPr="00D02BCA">
        <w:rPr>
          <w:rFonts w:cs="David" w:hint="cs"/>
          <w:rtl/>
        </w:rPr>
        <w:t xml:space="preserve">עמיתים </w:t>
      </w:r>
      <w:r w:rsidRPr="00D02BCA">
        <w:rPr>
          <w:rFonts w:cs="David"/>
          <w:rtl/>
        </w:rPr>
        <w:t>ומבוטחים בגופים המוסדיים עבור אגף שוק ההון, ביטוח וחסכון, בהתאם למכרז</w:t>
      </w:r>
      <w:r w:rsidRPr="00D02BCA">
        <w:rPr>
          <w:rFonts w:cs="David" w:hint="cs"/>
          <w:rtl/>
        </w:rPr>
        <w:t xml:space="preserve"> וחוזה עם מדינת</w:t>
      </w:r>
      <w:r w:rsidRPr="00D02BCA">
        <w:rPr>
          <w:rFonts w:cs="David"/>
          <w:rtl/>
        </w:rPr>
        <w:t xml:space="preserve"> ישראל – משרד האוצר;        </w:t>
      </w:r>
    </w:p>
    <w:p w:rsidR="00D00281" w:rsidRPr="00D02BCA" w:rsidRDefault="00D00281" w:rsidP="00D00281">
      <w:pPr>
        <w:widowControl w:val="0"/>
        <w:numPr>
          <w:ilvl w:val="2"/>
          <w:numId w:val="3"/>
        </w:numPr>
        <w:spacing w:line="360" w:lineRule="auto"/>
        <w:jc w:val="both"/>
        <w:rPr>
          <w:rFonts w:cs="David"/>
          <w:rtl/>
        </w:rPr>
      </w:pPr>
      <w:r w:rsidRPr="00D02BCA">
        <w:rPr>
          <w:rFonts w:cs="David"/>
          <w:rtl/>
        </w:rPr>
        <w:t xml:space="preserve">גבול האחריות לא יפחת מסך </w:t>
      </w:r>
      <w:r w:rsidRPr="00D02BCA">
        <w:rPr>
          <w:rFonts w:cs="David" w:hint="cs"/>
          <w:rtl/>
        </w:rPr>
        <w:t>1,000</w:t>
      </w:r>
      <w:r w:rsidRPr="00D02BCA">
        <w:rPr>
          <w:rFonts w:cs="David"/>
          <w:rtl/>
        </w:rPr>
        <w:t xml:space="preserve">,000 דולר ארה"ב למקרה ולתקופת הביטוח (שנה);       </w:t>
      </w:r>
    </w:p>
    <w:p w:rsidR="00D00281" w:rsidRPr="00D02BCA" w:rsidRDefault="00D00281" w:rsidP="00D00281">
      <w:pPr>
        <w:widowControl w:val="0"/>
        <w:numPr>
          <w:ilvl w:val="2"/>
          <w:numId w:val="3"/>
        </w:numPr>
        <w:spacing w:line="360" w:lineRule="auto"/>
        <w:jc w:val="both"/>
        <w:rPr>
          <w:rFonts w:cs="David"/>
          <w:rtl/>
        </w:rPr>
      </w:pPr>
      <w:r w:rsidRPr="00D02BCA">
        <w:rPr>
          <w:rFonts w:cs="David"/>
          <w:rtl/>
        </w:rPr>
        <w:t>הכיסוי על פי הפוליסה יורחב לכלול את ההרחבות הבאות:-</w:t>
      </w:r>
    </w:p>
    <w:p w:rsidR="00D00281" w:rsidRPr="00D02BCA" w:rsidRDefault="00D00281" w:rsidP="00D00281">
      <w:pPr>
        <w:widowControl w:val="0"/>
        <w:spacing w:line="360" w:lineRule="auto"/>
        <w:ind w:left="1224"/>
        <w:jc w:val="both"/>
        <w:rPr>
          <w:rFonts w:cs="David"/>
          <w:rtl/>
        </w:rPr>
      </w:pPr>
      <w:r w:rsidRPr="00D02BCA">
        <w:rPr>
          <w:rFonts w:cs="David"/>
          <w:rtl/>
        </w:rPr>
        <w:t xml:space="preserve">       - מרמה ואי יושר של עובדים;       </w:t>
      </w:r>
    </w:p>
    <w:p w:rsidR="00D00281" w:rsidRPr="00D02BCA" w:rsidRDefault="00D00281" w:rsidP="00D00281">
      <w:pPr>
        <w:widowControl w:val="0"/>
        <w:spacing w:line="360" w:lineRule="auto"/>
        <w:ind w:left="1224"/>
        <w:jc w:val="both"/>
        <w:rPr>
          <w:rFonts w:cs="David"/>
          <w:rtl/>
        </w:rPr>
      </w:pPr>
      <w:r w:rsidRPr="00D02BCA">
        <w:rPr>
          <w:rFonts w:cs="David" w:hint="cs"/>
          <w:rtl/>
        </w:rPr>
        <w:t xml:space="preserve">       - פרסום לשון הרע;</w:t>
      </w:r>
    </w:p>
    <w:p w:rsidR="00D00281" w:rsidRPr="00D02BCA" w:rsidRDefault="00D00281" w:rsidP="00D00281">
      <w:pPr>
        <w:widowControl w:val="0"/>
        <w:spacing w:line="360" w:lineRule="auto"/>
        <w:ind w:left="1224"/>
        <w:jc w:val="both"/>
        <w:rPr>
          <w:rFonts w:cs="David"/>
          <w:rtl/>
        </w:rPr>
      </w:pPr>
      <w:r w:rsidRPr="00D02BCA">
        <w:rPr>
          <w:rFonts w:cs="David"/>
          <w:rtl/>
        </w:rPr>
        <w:t xml:space="preserve">       - אובדן מסמכים, לרבות אובדן השימוש ו/או העיכוב עקב מקרה ביטוח;</w:t>
      </w:r>
    </w:p>
    <w:p w:rsidR="00D00281" w:rsidRPr="00D02BCA" w:rsidRDefault="00D00281" w:rsidP="00D00281">
      <w:pPr>
        <w:widowControl w:val="0"/>
        <w:spacing w:line="360" w:lineRule="auto"/>
        <w:ind w:left="1224"/>
        <w:jc w:val="both"/>
        <w:rPr>
          <w:rFonts w:cs="David"/>
          <w:rtl/>
        </w:rPr>
      </w:pPr>
      <w:r w:rsidRPr="00D02BCA">
        <w:rPr>
          <w:rFonts w:cs="David"/>
          <w:rtl/>
        </w:rPr>
        <w:t xml:space="preserve">       - אחריות צולבת, אולם הכיסוי לא יחול על תביעות </w:t>
      </w:r>
      <w:r w:rsidRPr="00D02BCA">
        <w:rPr>
          <w:rFonts w:cs="David" w:hint="cs"/>
          <w:rtl/>
        </w:rPr>
        <w:t>המציע</w:t>
      </w:r>
      <w:r w:rsidRPr="00D02BCA">
        <w:rPr>
          <w:rFonts w:cs="David"/>
          <w:rtl/>
        </w:rPr>
        <w:t xml:space="preserve"> כנגד המדינה;</w:t>
      </w:r>
    </w:p>
    <w:p w:rsidR="00D00281" w:rsidRPr="00D02BCA" w:rsidRDefault="00D00281" w:rsidP="00D00281">
      <w:pPr>
        <w:widowControl w:val="0"/>
        <w:spacing w:line="360" w:lineRule="auto"/>
        <w:ind w:left="1224"/>
        <w:jc w:val="both"/>
        <w:rPr>
          <w:rFonts w:cs="David"/>
          <w:rtl/>
        </w:rPr>
      </w:pPr>
      <w:r w:rsidRPr="00D02BCA">
        <w:rPr>
          <w:rFonts w:cs="David"/>
          <w:rtl/>
        </w:rPr>
        <w:t xml:space="preserve">       - הארכת תקופת הגילוי לפחות 6 חודשים</w:t>
      </w:r>
      <w:r w:rsidRPr="00D02BCA">
        <w:rPr>
          <w:rFonts w:cs="David" w:hint="cs"/>
          <w:rtl/>
        </w:rPr>
        <w:t>.</w:t>
      </w:r>
      <w:r w:rsidRPr="00D02BCA">
        <w:rPr>
          <w:rFonts w:cs="David"/>
          <w:rtl/>
        </w:rPr>
        <w:t xml:space="preserve">  </w:t>
      </w:r>
    </w:p>
    <w:p w:rsidR="00D00281" w:rsidRPr="00D02BCA" w:rsidRDefault="00D00281" w:rsidP="00D00281">
      <w:pPr>
        <w:widowControl w:val="0"/>
        <w:numPr>
          <w:ilvl w:val="2"/>
          <w:numId w:val="3"/>
        </w:numPr>
        <w:spacing w:line="360" w:lineRule="auto"/>
        <w:jc w:val="both"/>
        <w:rPr>
          <w:rFonts w:cs="David"/>
          <w:rtl/>
        </w:rPr>
      </w:pPr>
      <w:r w:rsidRPr="00D02BCA">
        <w:rPr>
          <w:rFonts w:cs="David"/>
          <w:rtl/>
        </w:rPr>
        <w:t xml:space="preserve">הביטוח יורחב לשפות את מדינת ישראל – </w:t>
      </w:r>
      <w:r w:rsidRPr="00D02BCA">
        <w:rPr>
          <w:rFonts w:cs="David" w:hint="cs"/>
          <w:rtl/>
        </w:rPr>
        <w:t xml:space="preserve">משרד האוצר </w:t>
      </w:r>
      <w:r w:rsidRPr="00D02BCA">
        <w:rPr>
          <w:rFonts w:cs="David"/>
          <w:rtl/>
        </w:rPr>
        <w:t>ככל שיחשבו אחראים למעשי ו/או</w:t>
      </w:r>
      <w:r w:rsidRPr="00D02BCA">
        <w:rPr>
          <w:rFonts w:cs="David" w:hint="cs"/>
          <w:rtl/>
        </w:rPr>
        <w:t xml:space="preserve"> מחדלי </w:t>
      </w:r>
      <w:r w:rsidRPr="00D02BCA">
        <w:rPr>
          <w:rFonts w:cs="David"/>
          <w:rtl/>
        </w:rPr>
        <w:t>המציע והפועלים מטעמו</w:t>
      </w:r>
      <w:r w:rsidRPr="00D02BCA">
        <w:rPr>
          <w:rtl/>
        </w:rPr>
        <w:t>.</w:t>
      </w:r>
    </w:p>
    <w:p w:rsidR="00D00281" w:rsidRPr="00D02BCA" w:rsidRDefault="00D00281" w:rsidP="00D00281">
      <w:pPr>
        <w:rPr>
          <w:rtl/>
        </w:rPr>
      </w:pPr>
    </w:p>
    <w:p w:rsidR="00D00281" w:rsidRPr="00212EE7" w:rsidRDefault="00D00281" w:rsidP="00D00281">
      <w:pPr>
        <w:widowControl w:val="0"/>
        <w:numPr>
          <w:ilvl w:val="1"/>
          <w:numId w:val="3"/>
        </w:numPr>
        <w:spacing w:line="360" w:lineRule="auto"/>
        <w:jc w:val="both"/>
        <w:rPr>
          <w:u w:val="single"/>
          <w:rtl/>
        </w:rPr>
      </w:pPr>
      <w:r w:rsidRPr="00212EE7">
        <w:rPr>
          <w:rFonts w:cs="David" w:hint="cs"/>
          <w:color w:val="000000"/>
          <w:rtl/>
        </w:rPr>
        <w:t>כללי</w:t>
      </w:r>
    </w:p>
    <w:p w:rsidR="00D00281" w:rsidRPr="00D02BCA" w:rsidRDefault="00D00281" w:rsidP="00D00281">
      <w:pPr>
        <w:widowControl w:val="0"/>
        <w:numPr>
          <w:ilvl w:val="2"/>
          <w:numId w:val="3"/>
        </w:numPr>
        <w:spacing w:line="360" w:lineRule="auto"/>
        <w:jc w:val="both"/>
        <w:rPr>
          <w:rFonts w:cs="David"/>
        </w:rPr>
      </w:pPr>
      <w:r w:rsidRPr="00D02BCA">
        <w:rPr>
          <w:rFonts w:cs="David" w:hint="cs"/>
          <w:rtl/>
        </w:rPr>
        <w:t xml:space="preserve"> בכל פוליסות הביטוח הנ"ל יכללו התנאים הבאים:</w:t>
      </w:r>
    </w:p>
    <w:p w:rsidR="00D00281" w:rsidRPr="00D02BCA" w:rsidRDefault="00D00281" w:rsidP="00D00281">
      <w:pPr>
        <w:widowControl w:val="0"/>
        <w:numPr>
          <w:ilvl w:val="3"/>
          <w:numId w:val="3"/>
        </w:numPr>
        <w:spacing w:line="360" w:lineRule="auto"/>
        <w:jc w:val="both"/>
        <w:rPr>
          <w:rFonts w:cs="David"/>
          <w:rtl/>
        </w:rPr>
      </w:pPr>
      <w:r w:rsidRPr="00D02BCA">
        <w:rPr>
          <w:rFonts w:cs="David" w:hint="cs"/>
          <w:rtl/>
        </w:rPr>
        <w:t xml:space="preserve">לשם המבוטח יתווספו כמבוטחים נוספים : מדינת ישראל </w:t>
      </w:r>
      <w:r w:rsidRPr="00D02BCA">
        <w:rPr>
          <w:rFonts w:cs="David"/>
          <w:rtl/>
        </w:rPr>
        <w:t>–</w:t>
      </w:r>
      <w:r w:rsidRPr="00D02BCA">
        <w:rPr>
          <w:rFonts w:cs="David" w:hint="cs"/>
          <w:rtl/>
        </w:rPr>
        <w:t xml:space="preserve"> משרד האוצר, בכפוף </w:t>
      </w:r>
      <w:proofErr w:type="spellStart"/>
      <w:r w:rsidRPr="00D02BCA">
        <w:rPr>
          <w:rFonts w:cs="David" w:hint="cs"/>
          <w:rtl/>
        </w:rPr>
        <w:t>להרחבי</w:t>
      </w:r>
      <w:proofErr w:type="spellEnd"/>
      <w:r w:rsidRPr="00D02BCA">
        <w:rPr>
          <w:rFonts w:cs="David" w:hint="cs"/>
          <w:rtl/>
        </w:rPr>
        <w:t xml:space="preserve"> השיפוי  כמפורט לעיל;</w:t>
      </w:r>
    </w:p>
    <w:p w:rsidR="00D00281" w:rsidRPr="00D02BCA" w:rsidRDefault="00D00281" w:rsidP="00D00281">
      <w:pPr>
        <w:widowControl w:val="0"/>
        <w:numPr>
          <w:ilvl w:val="3"/>
          <w:numId w:val="3"/>
        </w:numPr>
        <w:spacing w:line="360" w:lineRule="auto"/>
        <w:jc w:val="both"/>
        <w:rPr>
          <w:rFonts w:cs="David"/>
          <w:rtl/>
        </w:rPr>
      </w:pPr>
      <w:r w:rsidRPr="00D02BCA">
        <w:rPr>
          <w:rFonts w:cs="David" w:hint="cs"/>
          <w:rtl/>
        </w:rPr>
        <w:t xml:space="preserve">בכל מקרה של צמצום או ביטול הביטוח ע"י אחד הצדדים לא יהיה להם כל </w:t>
      </w:r>
      <w:r w:rsidRPr="00D02BCA">
        <w:rPr>
          <w:rFonts w:cs="David" w:hint="cs"/>
          <w:rtl/>
        </w:rPr>
        <w:lastRenderedPageBreak/>
        <w:t>תוקף אלא  אם ניתנה על כך הודעה מוקדמת של 60 יום לפחות במכתב רשום לחשב משרד האוצר;</w:t>
      </w:r>
    </w:p>
    <w:p w:rsidR="00D00281" w:rsidRPr="00D02BCA" w:rsidRDefault="00D00281" w:rsidP="00D00281">
      <w:pPr>
        <w:widowControl w:val="0"/>
        <w:numPr>
          <w:ilvl w:val="3"/>
          <w:numId w:val="3"/>
        </w:numPr>
        <w:spacing w:line="360" w:lineRule="auto"/>
        <w:jc w:val="both"/>
        <w:rPr>
          <w:rFonts w:cs="David"/>
          <w:rtl/>
        </w:rPr>
      </w:pPr>
      <w:r w:rsidRPr="00D02BCA">
        <w:rPr>
          <w:rFonts w:cs="David" w:hint="cs"/>
          <w:rtl/>
        </w:rPr>
        <w:t xml:space="preserve">המבטח מוותר על כל זכות תחלוף/שיבוב, תביעה, השתתפות או חזרה כלפי מדינת ישראל </w:t>
      </w:r>
      <w:r w:rsidRPr="00D02BCA">
        <w:rPr>
          <w:rFonts w:cs="David"/>
          <w:rtl/>
        </w:rPr>
        <w:t>–</w:t>
      </w:r>
      <w:r w:rsidRPr="00D02BCA">
        <w:rPr>
          <w:rFonts w:cs="David" w:hint="cs"/>
          <w:rtl/>
        </w:rPr>
        <w:t xml:space="preserve"> משרד האוצר </w:t>
      </w:r>
      <w:r w:rsidRPr="00D02BCA">
        <w:rPr>
          <w:rFonts w:cs="David"/>
          <w:rtl/>
        </w:rPr>
        <w:t>ועובדיהם</w:t>
      </w:r>
      <w:r w:rsidRPr="00D02BCA">
        <w:rPr>
          <w:rFonts w:cs="David" w:hint="cs"/>
          <w:rtl/>
        </w:rPr>
        <w:t xml:space="preserve">, </w:t>
      </w:r>
      <w:r w:rsidRPr="00D02BCA">
        <w:rPr>
          <w:rFonts w:cs="David"/>
          <w:rtl/>
        </w:rPr>
        <w:t>ובלבד שהוויתור לא יחול  לטובת אדם שגרם לנזק  מתוך</w:t>
      </w:r>
      <w:r w:rsidRPr="00D02BCA">
        <w:rPr>
          <w:rFonts w:cs="David" w:hint="cs"/>
          <w:rtl/>
        </w:rPr>
        <w:t xml:space="preserve"> כוונת </w:t>
      </w:r>
      <w:r w:rsidRPr="00D02BCA">
        <w:rPr>
          <w:rFonts w:cs="David"/>
          <w:rtl/>
        </w:rPr>
        <w:t>זדון;</w:t>
      </w:r>
    </w:p>
    <w:p w:rsidR="00D00281" w:rsidRPr="00D02BCA" w:rsidRDefault="00D00281" w:rsidP="00D00281">
      <w:pPr>
        <w:widowControl w:val="0"/>
        <w:numPr>
          <w:ilvl w:val="3"/>
          <w:numId w:val="3"/>
        </w:numPr>
        <w:spacing w:line="360" w:lineRule="auto"/>
        <w:jc w:val="both"/>
        <w:rPr>
          <w:rFonts w:cs="David"/>
          <w:rtl/>
        </w:rPr>
      </w:pPr>
      <w:r w:rsidRPr="00D02BCA">
        <w:rPr>
          <w:rFonts w:cs="David" w:hint="cs"/>
          <w:rtl/>
        </w:rPr>
        <w:t>המציע אחראי בלעדית כלפי המבטח לתשלום דמי הביטוח עבור כל הפוליסות ולמילוי כל החובות המוטלות על המבוטח על פי תנאי הפוליסות;</w:t>
      </w:r>
    </w:p>
    <w:p w:rsidR="00D00281" w:rsidRPr="00D02BCA" w:rsidRDefault="00D00281" w:rsidP="00D00281">
      <w:pPr>
        <w:widowControl w:val="0"/>
        <w:numPr>
          <w:ilvl w:val="3"/>
          <w:numId w:val="3"/>
        </w:numPr>
        <w:spacing w:line="360" w:lineRule="auto"/>
        <w:jc w:val="both"/>
        <w:rPr>
          <w:rFonts w:cs="David"/>
          <w:rtl/>
        </w:rPr>
      </w:pPr>
      <w:r w:rsidRPr="00D02BCA">
        <w:rPr>
          <w:rFonts w:cs="David" w:hint="cs"/>
          <w:rtl/>
        </w:rPr>
        <w:t>ההשתתפויות העצמיות הנקובות בכל פוליסה ופוליסה תחולנה בלעדית על המציע;</w:t>
      </w:r>
    </w:p>
    <w:p w:rsidR="00D00281" w:rsidRPr="00D02BCA" w:rsidRDefault="00D00281" w:rsidP="00D00281">
      <w:pPr>
        <w:widowControl w:val="0"/>
        <w:numPr>
          <w:ilvl w:val="3"/>
          <w:numId w:val="3"/>
        </w:numPr>
        <w:spacing w:line="360" w:lineRule="auto"/>
        <w:jc w:val="both"/>
        <w:rPr>
          <w:rFonts w:cs="David"/>
          <w:rtl/>
        </w:rPr>
      </w:pPr>
      <w:r w:rsidRPr="00D02BCA">
        <w:rPr>
          <w:rFonts w:cs="David"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D00281" w:rsidRPr="00D02BCA" w:rsidRDefault="00D00281" w:rsidP="00D00281">
      <w:pPr>
        <w:rPr>
          <w:rtl/>
        </w:rPr>
      </w:pPr>
      <w:r w:rsidRPr="00D02BCA">
        <w:rPr>
          <w:rFonts w:hint="cs"/>
          <w:rtl/>
        </w:rPr>
        <w:t xml:space="preserve">             </w:t>
      </w:r>
    </w:p>
    <w:p w:rsidR="00D00281" w:rsidRPr="00D02BCA" w:rsidRDefault="00D00281" w:rsidP="00D00281">
      <w:pPr>
        <w:widowControl w:val="0"/>
        <w:numPr>
          <w:ilvl w:val="2"/>
          <w:numId w:val="3"/>
        </w:numPr>
        <w:spacing w:line="360" w:lineRule="auto"/>
        <w:jc w:val="both"/>
        <w:rPr>
          <w:rFonts w:cs="David"/>
          <w:rtl/>
        </w:rPr>
      </w:pPr>
      <w:r w:rsidRPr="00D02BCA">
        <w:rPr>
          <w:rFonts w:cs="David" w:hint="cs"/>
          <w:rtl/>
        </w:rPr>
        <w:t xml:space="preserve">העתקי פוליסות הביטוח, מאושרות ע"י המבטח או אישור קיום ביטוחים בחתימתו על קיום הביטוחים כאמור יומצאו על ידי המציע למשרד האוצר  עד למועד </w:t>
      </w:r>
      <w:r w:rsidRPr="00D02BCA">
        <w:rPr>
          <w:rFonts w:cs="David"/>
          <w:rtl/>
        </w:rPr>
        <w:t>קבלת</w:t>
      </w:r>
      <w:r w:rsidRPr="00D02BCA">
        <w:rPr>
          <w:rFonts w:cs="David"/>
        </w:rPr>
        <w:t xml:space="preserve"> </w:t>
      </w:r>
      <w:r w:rsidRPr="00D02BCA">
        <w:rPr>
          <w:rFonts w:cs="David"/>
          <w:rtl/>
        </w:rPr>
        <w:t>הזמנת</w:t>
      </w:r>
      <w:r w:rsidRPr="00D02BCA">
        <w:rPr>
          <w:rFonts w:cs="David"/>
        </w:rPr>
        <w:t xml:space="preserve"> </w:t>
      </w:r>
      <w:r w:rsidRPr="00D02BCA">
        <w:rPr>
          <w:rFonts w:cs="David"/>
          <w:rtl/>
        </w:rPr>
        <w:t>עבודה</w:t>
      </w:r>
      <w:r w:rsidRPr="00D02BCA">
        <w:rPr>
          <w:rFonts w:cs="David" w:hint="cs"/>
          <w:rtl/>
        </w:rPr>
        <w:t>.</w:t>
      </w:r>
    </w:p>
    <w:p w:rsidR="00D00281" w:rsidRPr="00D02BCA" w:rsidRDefault="00D00281" w:rsidP="00D00281">
      <w:pPr>
        <w:widowControl w:val="0"/>
        <w:numPr>
          <w:ilvl w:val="2"/>
          <w:numId w:val="3"/>
        </w:numPr>
        <w:spacing w:line="360" w:lineRule="auto"/>
        <w:jc w:val="both"/>
        <w:rPr>
          <w:rFonts w:cs="David"/>
          <w:rtl/>
        </w:rPr>
      </w:pPr>
      <w:r w:rsidRPr="00D02BCA">
        <w:rPr>
          <w:rFonts w:cs="David" w:hint="cs"/>
          <w:rtl/>
        </w:rPr>
        <w:t xml:space="preserve">המציע  מתחייב בכל תקופת ההתקשרות החוזית עם מדינת ישראל </w:t>
      </w:r>
      <w:r w:rsidRPr="00D02BCA">
        <w:rPr>
          <w:rFonts w:cs="David"/>
          <w:rtl/>
        </w:rPr>
        <w:t>–</w:t>
      </w:r>
      <w:r w:rsidRPr="00D02BCA">
        <w:rPr>
          <w:rFonts w:cs="David" w:hint="cs"/>
          <w:rtl/>
        </w:rPr>
        <w:t xml:space="preserve"> משרד האוצר, וכל עוד </w:t>
      </w:r>
      <w:r w:rsidRPr="00D02BCA">
        <w:rPr>
          <w:rFonts w:cs="David"/>
          <w:rtl/>
        </w:rPr>
        <w:t>אחריותו קיימת, להחזיק בתוקף את פוליסות הביטוח. המציע מתחייב כי פוליסות הביטוח</w:t>
      </w:r>
      <w:r w:rsidRPr="00D02BCA">
        <w:rPr>
          <w:rFonts w:cs="David" w:hint="cs"/>
          <w:rtl/>
        </w:rPr>
        <w:t xml:space="preserve"> תחודשנה </w:t>
      </w:r>
      <w:r w:rsidRPr="00D02BCA">
        <w:rPr>
          <w:rFonts w:cs="David"/>
          <w:rtl/>
        </w:rPr>
        <w:t>על ידו מדי שנה בשנה, כל עוד ההסכם עם מדינת ישראל – משרד האוצר בתוקף.</w:t>
      </w:r>
      <w:r w:rsidRPr="00D02BCA">
        <w:rPr>
          <w:rFonts w:cs="David" w:hint="cs"/>
          <w:rtl/>
        </w:rPr>
        <w:t xml:space="preserve"> </w:t>
      </w:r>
      <w:r w:rsidRPr="00D02BCA">
        <w:rPr>
          <w:rFonts w:cs="David"/>
          <w:rtl/>
        </w:rPr>
        <w:t>המציע</w:t>
      </w:r>
      <w:r w:rsidRPr="00D02BCA">
        <w:rPr>
          <w:rFonts w:cs="David" w:hint="cs"/>
          <w:rtl/>
        </w:rPr>
        <w:t xml:space="preserve"> </w:t>
      </w:r>
      <w:r w:rsidRPr="00D02BCA">
        <w:rPr>
          <w:rFonts w:cs="David"/>
          <w:rtl/>
        </w:rPr>
        <w:t xml:space="preserve">מתחייב להציג את העתקי פוליסות הביטוח המחודשות מאושרות וחתומות ע"י המבטח </w:t>
      </w:r>
      <w:r w:rsidRPr="00D02BCA">
        <w:rPr>
          <w:rFonts w:cs="David" w:hint="cs"/>
          <w:rtl/>
        </w:rPr>
        <w:t xml:space="preserve">או אישור </w:t>
      </w:r>
      <w:r w:rsidRPr="00D02BCA">
        <w:rPr>
          <w:rFonts w:cs="David"/>
          <w:rtl/>
        </w:rPr>
        <w:t xml:space="preserve">בחתימת מבטחו על חידושן למשרד </w:t>
      </w:r>
      <w:r w:rsidRPr="00D02BCA">
        <w:rPr>
          <w:rFonts w:cs="David" w:hint="cs"/>
          <w:rtl/>
        </w:rPr>
        <w:t>האוצר</w:t>
      </w:r>
      <w:r w:rsidRPr="00D02BCA">
        <w:rPr>
          <w:rFonts w:cs="David"/>
          <w:rtl/>
        </w:rPr>
        <w:t xml:space="preserve"> לכל המאוחר שבועיים  לפני תום תקופת הביטוח.</w:t>
      </w:r>
    </w:p>
    <w:p w:rsidR="00D00281" w:rsidRPr="00D02BCA" w:rsidRDefault="00D00281" w:rsidP="00D00281">
      <w:pPr>
        <w:widowControl w:val="0"/>
        <w:numPr>
          <w:ilvl w:val="2"/>
          <w:numId w:val="3"/>
        </w:numPr>
        <w:spacing w:line="360" w:lineRule="auto"/>
        <w:jc w:val="both"/>
        <w:rPr>
          <w:rFonts w:cs="David"/>
        </w:rPr>
      </w:pPr>
      <w:r w:rsidRPr="00D02BCA">
        <w:rPr>
          <w:rFonts w:cs="David" w:hint="cs"/>
          <w:rtl/>
        </w:rPr>
        <w:t xml:space="preserve">אין בכל האמור בסעיפי הביטוח כדי לפטור את המציע מכל חובה החלה עליו על פי כל דין  ועל פי החוזה ואין לפרש את האמור כוויתור של מדינת ישראל </w:t>
      </w:r>
      <w:r w:rsidRPr="00D02BCA">
        <w:rPr>
          <w:rFonts w:cs="David"/>
          <w:rtl/>
        </w:rPr>
        <w:t>–</w:t>
      </w:r>
      <w:r w:rsidRPr="00D02BCA">
        <w:rPr>
          <w:rFonts w:cs="David" w:hint="cs"/>
          <w:rtl/>
        </w:rPr>
        <w:t xml:space="preserve"> משרד האוצר על כל זכות או סעד </w:t>
      </w:r>
      <w:r w:rsidRPr="00D02BCA">
        <w:rPr>
          <w:rFonts w:cs="David"/>
          <w:rtl/>
        </w:rPr>
        <w:t>המוקנים להם על פי הדין ועל פי חוזה זה.</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מערכת היחסים בין הצדדים</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מוצהר ומוסכם כי מערכת היחסים בין הצדדים להסכם זה הינה של מזמין ו</w:t>
      </w:r>
      <w:r w:rsidR="004A62D7">
        <w:rPr>
          <w:rFonts w:cs="David" w:hint="cs"/>
          <w:szCs w:val="24"/>
          <w:rtl/>
        </w:rPr>
        <w:t>מציע</w:t>
      </w:r>
      <w:r w:rsidRPr="00D65909">
        <w:rPr>
          <w:rFonts w:cs="David" w:hint="cs"/>
          <w:szCs w:val="24"/>
          <w:rtl/>
        </w:rPr>
        <w:t xml:space="preserve"> וכי בין הצדדים לא מתקיימת ולא תתקיים, כתוצאה ממתן השירותים, מערכת יחסים של עובד מעביד ועל בסיס הצהרה זו נקבעה התמורה.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מוצהר ומוסכם כי ל</w:t>
      </w:r>
      <w:r w:rsidR="004A62D7">
        <w:rPr>
          <w:rFonts w:cs="David" w:hint="cs"/>
          <w:szCs w:val="24"/>
          <w:rtl/>
        </w:rPr>
        <w:t>מציע</w:t>
      </w:r>
      <w:r w:rsidRPr="00D65909">
        <w:rPr>
          <w:rFonts w:cs="David" w:hint="cs"/>
          <w:szCs w:val="24"/>
          <w:rtl/>
        </w:rPr>
        <w:t xml:space="preserve"> או למי מטעמו לא יהיו זכויות של עובד המזמין, וכי למעט תשלום התמורה</w:t>
      </w:r>
      <w:r w:rsidR="00E7449C">
        <w:rPr>
          <w:rFonts w:cs="David" w:hint="cs"/>
          <w:szCs w:val="24"/>
          <w:rtl/>
        </w:rPr>
        <w:t>, כמפורט במסמכי מכרז זה,</w:t>
      </w:r>
      <w:r w:rsidRPr="00D65909">
        <w:rPr>
          <w:rFonts w:cs="David" w:hint="cs"/>
          <w:szCs w:val="24"/>
          <w:rtl/>
        </w:rPr>
        <w:t xml:space="preserve"> הם לא יהיה זכאים לכל תשלום, או הטבה אחרת בגין מתן השירותים, לרבות תשלומים בגין הוצאות טלפון, דואר, צילומים, הדפסות, פקס, נסיעות, אש"ל</w:t>
      </w:r>
      <w:r w:rsidR="00E7449C">
        <w:rPr>
          <w:rFonts w:cs="David" w:hint="cs"/>
          <w:szCs w:val="24"/>
          <w:rtl/>
        </w:rPr>
        <w:t xml:space="preserve">, </w:t>
      </w:r>
      <w:r w:rsidR="00E7449C">
        <w:rPr>
          <w:rFonts w:cs="David" w:hint="cs"/>
          <w:rtl/>
        </w:rPr>
        <w:t>הכנת מסמכים ו/או אמצעי עזר שונים לביצוע העבודה</w:t>
      </w:r>
      <w:r w:rsidRPr="00D65909">
        <w:rPr>
          <w:rFonts w:cs="David" w:hint="cs"/>
          <w:szCs w:val="24"/>
          <w:rtl/>
        </w:rPr>
        <w:t xml:space="preserve"> וכיוצא באלה הוצאות.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אין לראות בכל זכות הניתנת למזמין או לנציגו לפיקוח, להדרכה או הכוונה של ה</w:t>
      </w:r>
      <w:r w:rsidR="004A62D7">
        <w:rPr>
          <w:rFonts w:cs="David" w:hint="cs"/>
          <w:szCs w:val="24"/>
          <w:rtl/>
        </w:rPr>
        <w:t>מציע</w:t>
      </w:r>
      <w:r w:rsidRPr="00D65909">
        <w:rPr>
          <w:rFonts w:cs="David" w:hint="cs"/>
          <w:szCs w:val="24"/>
          <w:rtl/>
        </w:rPr>
        <w:t xml:space="preserve"> או מי מטעמו, אלא כאמצעי להבטיח את מתן השירותים כראוי וביצוע הסכם זה במלואו ואין בה כדי להקים מערכת יחסים של עובד מעביד.</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כי הינו המעביד של העובדים המועסקים על ידו והוא בלבד נושא באחריות כלפיהם ובכל החובות המוטלות על מעביד על פי חוק ו/או ההסכמים הקיבוציים ו/או צווי הרחבה החלים על </w:t>
      </w:r>
      <w:r w:rsidRPr="00D65909">
        <w:rPr>
          <w:rFonts w:cs="David" w:hint="cs"/>
          <w:szCs w:val="24"/>
          <w:rtl/>
        </w:rPr>
        <w:lastRenderedPageBreak/>
        <w:t>העובדים בענף בו הם מועסקים</w:t>
      </w:r>
      <w:r w:rsidR="00095686" w:rsidRPr="00D65909">
        <w:rPr>
          <w:rFonts w:cs="David" w:hint="cs"/>
          <w:szCs w:val="24"/>
          <w:rtl/>
        </w:rPr>
        <w:t xml:space="preserve"> לרבות הוראות כל דין</w:t>
      </w:r>
      <w:r w:rsidRPr="00D65909">
        <w:rPr>
          <w:rFonts w:cs="David" w:hint="cs"/>
          <w:szCs w:val="24"/>
          <w:rtl/>
        </w:rPr>
        <w:t>.</w:t>
      </w:r>
    </w:p>
    <w:p w:rsidR="00F91933" w:rsidRDefault="00FF7BB2" w:rsidP="001F557D">
      <w:pPr>
        <w:pStyle w:val="Heading2"/>
        <w:widowControl w:val="0"/>
        <w:numPr>
          <w:ilvl w:val="1"/>
          <w:numId w:val="3"/>
        </w:numPr>
        <w:spacing w:after="120"/>
        <w:ind w:right="0"/>
        <w:rPr>
          <w:rFonts w:cs="David"/>
          <w:szCs w:val="24"/>
        </w:rPr>
      </w:pPr>
      <w:r w:rsidRPr="00D65909">
        <w:rPr>
          <w:rFonts w:cs="David" w:hint="cs"/>
          <w:szCs w:val="24"/>
          <w:rtl/>
        </w:rPr>
        <w:t xml:space="preserve"> ה</w:t>
      </w:r>
      <w:r w:rsidR="004A62D7">
        <w:rPr>
          <w:rFonts w:cs="David" w:hint="cs"/>
          <w:szCs w:val="24"/>
          <w:rtl/>
        </w:rPr>
        <w:t>מציע</w:t>
      </w:r>
      <w:r w:rsidRPr="00D65909">
        <w:rPr>
          <w:rFonts w:cs="David" w:hint="cs"/>
          <w:szCs w:val="24"/>
          <w:rtl/>
        </w:rPr>
        <w:t xml:space="preserve"> מתחייב לשלם לעובדיו לפחות שכר מינימום, כמוגדר בחוק שכר המינימום, התשמ"ז-1987, כולל הפרשה בגין זכויות סוציאליות.</w:t>
      </w:r>
    </w:p>
    <w:p w:rsidR="00F91933" w:rsidRPr="00F91933" w:rsidRDefault="00F91933" w:rsidP="001F557D">
      <w:pPr>
        <w:pStyle w:val="Heading2"/>
        <w:widowControl w:val="0"/>
        <w:numPr>
          <w:ilvl w:val="1"/>
          <w:numId w:val="3"/>
        </w:numPr>
        <w:spacing w:after="120"/>
        <w:ind w:right="0"/>
        <w:rPr>
          <w:rFonts w:cs="David"/>
          <w:szCs w:val="24"/>
        </w:rPr>
      </w:pPr>
      <w:r w:rsidRPr="0087087B">
        <w:rPr>
          <w:rFonts w:cs="David" w:hint="cs"/>
          <w:szCs w:val="24"/>
          <w:rtl/>
        </w:rPr>
        <w:t>יודגש, כי ה</w:t>
      </w:r>
      <w:r w:rsidR="004A62D7">
        <w:rPr>
          <w:rFonts w:cs="David" w:hint="cs"/>
          <w:szCs w:val="24"/>
          <w:rtl/>
        </w:rPr>
        <w:t>מציע</w:t>
      </w:r>
      <w:r w:rsidRPr="0087087B">
        <w:rPr>
          <w:rFonts w:cs="David" w:hint="cs"/>
          <w:szCs w:val="24"/>
          <w:rtl/>
        </w:rPr>
        <w:t xml:space="preserve"> בלבד יהיה אחראי לכל תשלום, לשיפוי בגין נזק או פיצויים או כל תשלום אחר המגיע ממנו על פי כל דין לאנשים המועסקים על ידו, </w:t>
      </w:r>
      <w:r>
        <w:rPr>
          <w:rFonts w:cs="David" w:hint="cs"/>
          <w:szCs w:val="24"/>
          <w:rtl/>
        </w:rPr>
        <w:t>או לכל אדם אחר, בשל פעולות שביצע.</w:t>
      </w:r>
    </w:p>
    <w:p w:rsidR="008D2E0F" w:rsidRPr="001D7BDB" w:rsidRDefault="008D2E0F"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קניין</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המזמין הינו הבעלים הבלעדי במידע ובכל נתון או ממצא הנוגע לשירותי הביקורת בין אם הועברו ל</w:t>
      </w:r>
      <w:r w:rsidR="004A62D7">
        <w:rPr>
          <w:rFonts w:cs="David" w:hint="cs"/>
          <w:szCs w:val="24"/>
          <w:rtl/>
        </w:rPr>
        <w:t>מציע</w:t>
      </w:r>
      <w:r w:rsidRPr="00D65909">
        <w:rPr>
          <w:rFonts w:cs="David" w:hint="cs"/>
          <w:szCs w:val="24"/>
          <w:rtl/>
        </w:rPr>
        <w:t xml:space="preserve"> בידי המזמין או כל גורם אחר ובין אם הם תוצר עבודתו של ה</w:t>
      </w:r>
      <w:r w:rsidR="004A62D7">
        <w:rPr>
          <w:rFonts w:cs="David" w:hint="cs"/>
          <w:szCs w:val="24"/>
          <w:rtl/>
        </w:rPr>
        <w:t>מציע</w:t>
      </w:r>
      <w:r w:rsidRPr="00D65909">
        <w:rPr>
          <w:rFonts w:cs="David" w:hint="cs"/>
          <w:szCs w:val="24"/>
          <w:rtl/>
        </w:rPr>
        <w:t>. מובהר בזאת כי ה</w:t>
      </w:r>
      <w:r w:rsidR="004A62D7">
        <w:rPr>
          <w:rFonts w:cs="David" w:hint="cs"/>
          <w:szCs w:val="24"/>
          <w:rtl/>
        </w:rPr>
        <w:t>מציע</w:t>
      </w:r>
      <w:r w:rsidRPr="00D65909">
        <w:rPr>
          <w:rFonts w:cs="David" w:hint="cs"/>
          <w:szCs w:val="24"/>
          <w:rtl/>
        </w:rPr>
        <w:t xml:space="preserve"> לא יעשה כל שימוש במידע שלא לצורך מתן השירותים ללא אישור של המזמין בכתב ומראש.</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בסיום מתן השירותים ימסרו ה</w:t>
      </w:r>
      <w:r w:rsidR="004A62D7">
        <w:rPr>
          <w:rFonts w:cs="David" w:hint="cs"/>
          <w:szCs w:val="24"/>
          <w:rtl/>
        </w:rPr>
        <w:t>מציע</w:t>
      </w:r>
      <w:r w:rsidRPr="00D65909">
        <w:rPr>
          <w:rFonts w:cs="David" w:hint="cs"/>
          <w:szCs w:val="24"/>
          <w:rtl/>
        </w:rPr>
        <w:t xml:space="preserve"> למזמין את כל המידע הנמצא ברשותו וברשות מי מאנשי הצוות, והנוגע לשירותי הביקורת.</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שיפוי</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לשאת בתשלום כל סכום אשר בתשלומו יחויב המזמין בקשר למתן השירותים, לרבות הפרת הסכם זה, בין אם נעשו ע"י ה</w:t>
      </w:r>
      <w:r w:rsidR="004A62D7">
        <w:rPr>
          <w:rFonts w:cs="David" w:hint="cs"/>
          <w:szCs w:val="24"/>
          <w:rtl/>
        </w:rPr>
        <w:t>מציע</w:t>
      </w:r>
      <w:r w:rsidRPr="00D65909">
        <w:rPr>
          <w:rFonts w:cs="David" w:hint="cs"/>
          <w:szCs w:val="24"/>
          <w:rtl/>
        </w:rPr>
        <w:t xml:space="preserve"> ובין אם ע"י מי מעובדיו או מטעמו, וכן לשאת בכל נזק ו/או הוצאה שיגרמו למזמין עקב כך.</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לשפות את המזמין בגין כל סכום בו </w:t>
      </w:r>
      <w:proofErr w:type="spellStart"/>
      <w:r w:rsidRPr="00D65909">
        <w:rPr>
          <w:rFonts w:cs="David" w:hint="cs"/>
          <w:szCs w:val="24"/>
          <w:rtl/>
        </w:rPr>
        <w:t>ישא</w:t>
      </w:r>
      <w:proofErr w:type="spellEnd"/>
      <w:r w:rsidRPr="00D65909">
        <w:rPr>
          <w:rFonts w:cs="David" w:hint="cs"/>
          <w:szCs w:val="24"/>
          <w:rtl/>
        </w:rPr>
        <w:t xml:space="preserve"> או עלול המזמין לשאת, הנובע מפעולות ו/או מחדלים אותם ביצע ה</w:t>
      </w:r>
      <w:r w:rsidR="004A62D7">
        <w:rPr>
          <w:rFonts w:cs="David" w:hint="cs"/>
          <w:szCs w:val="24"/>
          <w:rtl/>
        </w:rPr>
        <w:t>מציע</w:t>
      </w:r>
      <w:r w:rsidRPr="00D65909">
        <w:rPr>
          <w:rFonts w:cs="David" w:hint="cs"/>
          <w:szCs w:val="24"/>
          <w:rtl/>
        </w:rPr>
        <w:t xml:space="preserve"> בקשר להסכם זה, לרבות תשלום לקבלני משנה, ריבית והוצאות נוספות שתהיינה כרוכות בכך. </w:t>
      </w:r>
    </w:p>
    <w:p w:rsidR="00FF7BB2" w:rsidRPr="001D7BDB" w:rsidRDefault="00FF7BB2" w:rsidP="004B21BA">
      <w:pPr>
        <w:widowControl w:val="0"/>
        <w:spacing w:line="360" w:lineRule="auto"/>
        <w:jc w:val="both"/>
        <w:rPr>
          <w:rFonts w:cs="David"/>
          <w:rtl/>
        </w:rPr>
      </w:pP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קיזוז ועכבון</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המזמין רשאי לקזז ו/או לעכב תשלומים אשר יגיעו ל</w:t>
      </w:r>
      <w:r w:rsidR="004A62D7">
        <w:rPr>
          <w:rFonts w:cs="David" w:hint="cs"/>
          <w:szCs w:val="24"/>
          <w:rtl/>
        </w:rPr>
        <w:t>מציע</w:t>
      </w:r>
      <w:r w:rsidRPr="00D65909">
        <w:rPr>
          <w:rFonts w:cs="David" w:hint="cs"/>
          <w:szCs w:val="24"/>
          <w:rtl/>
        </w:rPr>
        <w:t xml:space="preserve"> או כל סכום מהם</w:t>
      </w:r>
      <w:r w:rsidR="00D65909">
        <w:rPr>
          <w:rFonts w:cs="David" w:hint="cs"/>
          <w:szCs w:val="24"/>
          <w:rtl/>
        </w:rPr>
        <w:t>.</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בכל מקרה של גרימת נזק למזמין על ידי ה</w:t>
      </w:r>
      <w:r w:rsidR="004A62D7">
        <w:rPr>
          <w:rFonts w:cs="David" w:hint="cs"/>
          <w:szCs w:val="24"/>
          <w:rtl/>
        </w:rPr>
        <w:t>מציע</w:t>
      </w:r>
      <w:r w:rsidRPr="00D65909">
        <w:rPr>
          <w:rFonts w:cs="David" w:hint="cs"/>
          <w:szCs w:val="24"/>
          <w:rtl/>
        </w:rPr>
        <w:t xml:space="preserve"> או עובדו, בין במישרין ובין בעקיפין, תהיה למזמין זכות לעכב ו/או לקזז מתוך הכספים שיגיעו ל</w:t>
      </w:r>
      <w:r w:rsidR="004A62D7">
        <w:rPr>
          <w:rFonts w:cs="David" w:hint="cs"/>
          <w:szCs w:val="24"/>
          <w:rtl/>
        </w:rPr>
        <w:t>מציע</w:t>
      </w:r>
      <w:r w:rsidRPr="00D65909">
        <w:rPr>
          <w:rFonts w:cs="David" w:hint="cs"/>
          <w:szCs w:val="24"/>
          <w:rtl/>
        </w:rPr>
        <w:t xml:space="preserve"> את כל הסכומים שהמזמין עלול לשאת בהם במקרה כזה, לפי שיקול דעתו של המזמין.</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מוותר בזאת על כל זכות קיזוז וזכות עכבון כלפי המזמין.</w:t>
      </w:r>
    </w:p>
    <w:p w:rsidR="00FF7BB2" w:rsidRPr="00D65909" w:rsidRDefault="00FF7BB2" w:rsidP="004B21BA">
      <w:pPr>
        <w:widowControl w:val="0"/>
        <w:spacing w:line="360" w:lineRule="auto"/>
        <w:jc w:val="both"/>
        <w:rPr>
          <w:rFonts w:cs="David"/>
          <w:rtl/>
        </w:rPr>
      </w:pPr>
    </w:p>
    <w:p w:rsidR="00FF7BB2" w:rsidRPr="00D65909" w:rsidRDefault="00FF7BB2" w:rsidP="001F557D">
      <w:pPr>
        <w:pStyle w:val="Heading1"/>
        <w:keepNext w:val="0"/>
        <w:widowControl w:val="0"/>
        <w:numPr>
          <w:ilvl w:val="0"/>
          <w:numId w:val="3"/>
        </w:numPr>
        <w:spacing w:before="120" w:after="120"/>
        <w:rPr>
          <w:rFonts w:cs="David"/>
          <w:szCs w:val="24"/>
        </w:rPr>
      </w:pPr>
      <w:r w:rsidRPr="00D65909">
        <w:rPr>
          <w:rFonts w:cs="David" w:hint="cs"/>
          <w:szCs w:val="24"/>
          <w:rtl/>
        </w:rPr>
        <w:t>תרופות</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לא עמד ה</w:t>
      </w:r>
      <w:r w:rsidR="004A62D7">
        <w:rPr>
          <w:rFonts w:cs="David" w:hint="cs"/>
          <w:szCs w:val="24"/>
          <w:rtl/>
        </w:rPr>
        <w:t>מציע</w:t>
      </w:r>
      <w:r w:rsidRPr="00D65909">
        <w:rPr>
          <w:rFonts w:cs="David" w:hint="cs"/>
          <w:szCs w:val="24"/>
          <w:rtl/>
        </w:rPr>
        <w:t xml:space="preserve">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w:t>
      </w:r>
      <w:r w:rsidR="004A62D7">
        <w:rPr>
          <w:rFonts w:cs="David" w:hint="cs"/>
          <w:szCs w:val="24"/>
          <w:rtl/>
        </w:rPr>
        <w:t>מציע</w:t>
      </w:r>
      <w:r w:rsidRPr="00D65909">
        <w:rPr>
          <w:rFonts w:cs="David" w:hint="cs"/>
          <w:szCs w:val="24"/>
          <w:rtl/>
        </w:rPr>
        <w:t xml:space="preserve"> ומבלי לפגוע בזכות המזמין לפיצוי ושיפוי וזכויות </w:t>
      </w:r>
      <w:r w:rsidRPr="00D65909">
        <w:rPr>
          <w:rFonts w:cs="David" w:hint="cs"/>
          <w:szCs w:val="24"/>
          <w:rtl/>
        </w:rPr>
        <w:lastRenderedPageBreak/>
        <w:t>אחרות העומדות למזמין על פי הסכם זה ועל פי דין.</w:t>
      </w:r>
    </w:p>
    <w:p w:rsidR="00D407F6"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להודיע למזמין </w:t>
      </w:r>
      <w:r w:rsidRPr="00D65909">
        <w:rPr>
          <w:rFonts w:cs="David" w:hint="cs"/>
          <w:szCs w:val="24"/>
          <w:u w:val="single"/>
          <w:rtl/>
        </w:rPr>
        <w:t>מיד</w:t>
      </w:r>
      <w:r w:rsidRPr="00D65909">
        <w:rPr>
          <w:rFonts w:cs="David" w:hint="cs"/>
          <w:szCs w:val="24"/>
          <w:rtl/>
        </w:rPr>
        <w:t xml:space="preserve"> בע"פ ובפקסימיליה על כל אפשרות מסתברת כי לא יוכל לעמוד בהתחייבויותיו, כולן או מקצתן, מכל סיבה שהיא. הודעה כאמור תקנה למזמין את הזכות </w:t>
      </w:r>
      <w:r w:rsidR="00D407F6">
        <w:rPr>
          <w:rFonts w:cs="David" w:hint="cs"/>
          <w:szCs w:val="24"/>
          <w:rtl/>
        </w:rPr>
        <w:t>לכל סעד ותרופה משפטית על פי חוק החוזים (תרופות בשל הפרת חוזה), תשל"א-1970 ועל פי הדין</w:t>
      </w:r>
      <w:r w:rsidRPr="00D65909">
        <w:rPr>
          <w:rFonts w:cs="David" w:hint="cs"/>
          <w:szCs w:val="24"/>
          <w:rtl/>
        </w:rPr>
        <w:t xml:space="preserve">. </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המזמין יהיה זכאי ל</w:t>
      </w:r>
      <w:r w:rsidR="00D407F6">
        <w:rPr>
          <w:rFonts w:cs="David" w:hint="cs"/>
          <w:szCs w:val="24"/>
          <w:rtl/>
        </w:rPr>
        <w:t>כל סעד ו</w:t>
      </w:r>
      <w:r w:rsidRPr="00D65909">
        <w:rPr>
          <w:rFonts w:cs="David" w:hint="cs"/>
          <w:szCs w:val="24"/>
          <w:rtl/>
        </w:rPr>
        <w:t xml:space="preserve">תרופות </w:t>
      </w:r>
      <w:r w:rsidR="00D407F6">
        <w:rPr>
          <w:rFonts w:cs="David" w:hint="cs"/>
          <w:szCs w:val="24"/>
          <w:rtl/>
        </w:rPr>
        <w:t xml:space="preserve">על פי דין, </w:t>
      </w:r>
      <w:r w:rsidRPr="00D65909">
        <w:rPr>
          <w:rFonts w:cs="David" w:hint="cs"/>
          <w:szCs w:val="24"/>
          <w:rtl/>
        </w:rPr>
        <w:t>בכל מקרה שה</w:t>
      </w:r>
      <w:r w:rsidR="004A62D7">
        <w:rPr>
          <w:rFonts w:cs="David" w:hint="cs"/>
          <w:szCs w:val="24"/>
          <w:rtl/>
        </w:rPr>
        <w:t>מציע</w:t>
      </w:r>
      <w:r w:rsidRPr="00D65909">
        <w:rPr>
          <w:rFonts w:cs="David" w:hint="cs"/>
          <w:szCs w:val="24"/>
          <w:rtl/>
        </w:rPr>
        <w:t xml:space="preserve"> לא יעמוד בהתחייבויותיו על פי הסכם זה מכל סיבה שהיא.</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מבלי לגרוע מכלליות האמור לעיל, מוסכם בין הצדדים כי הזכות לתרופות כוללת:</w:t>
      </w:r>
    </w:p>
    <w:p w:rsidR="00FF7BB2" w:rsidRDefault="00FF7BB2" w:rsidP="001F557D">
      <w:pPr>
        <w:pStyle w:val="Heading2"/>
        <w:widowControl w:val="0"/>
        <w:numPr>
          <w:ilvl w:val="2"/>
          <w:numId w:val="3"/>
        </w:numPr>
        <w:spacing w:after="120"/>
        <w:ind w:right="0"/>
        <w:rPr>
          <w:rFonts w:cs="David"/>
          <w:szCs w:val="24"/>
          <w:rtl/>
        </w:rPr>
      </w:pPr>
      <w:r w:rsidRPr="00D65909">
        <w:rPr>
          <w:rFonts w:cs="David" w:hint="cs"/>
          <w:szCs w:val="24"/>
          <w:rtl/>
        </w:rPr>
        <w:t>את הזכות להפחית מהתמורה המגיעה ל</w:t>
      </w:r>
      <w:r w:rsidR="004A62D7">
        <w:rPr>
          <w:rFonts w:cs="David" w:hint="cs"/>
          <w:szCs w:val="24"/>
          <w:rtl/>
        </w:rPr>
        <w:t>מציע</w:t>
      </w:r>
      <w:r w:rsidRPr="00D65909">
        <w:rPr>
          <w:rFonts w:cs="David" w:hint="cs"/>
          <w:szCs w:val="24"/>
          <w:rtl/>
        </w:rPr>
        <w:t xml:space="preserve"> סכום שווה ערך לנזק שנגרם כתוצאה משירותי הביקורת.</w:t>
      </w:r>
    </w:p>
    <w:p w:rsidR="00AB0950" w:rsidRPr="001D7BDB" w:rsidRDefault="00AB0950" w:rsidP="00720FC9">
      <w:pPr>
        <w:widowControl w:val="0"/>
        <w:numPr>
          <w:ilvl w:val="2"/>
          <w:numId w:val="3"/>
        </w:numPr>
        <w:spacing w:line="360" w:lineRule="auto"/>
        <w:jc w:val="both"/>
        <w:rPr>
          <w:rFonts w:cs="David"/>
        </w:rPr>
      </w:pPr>
      <w:r w:rsidRPr="001D7BDB">
        <w:rPr>
          <w:rFonts w:cs="David" w:hint="cs"/>
          <w:rtl/>
        </w:rPr>
        <w:t>הזוכה במכרז מצהיר</w:t>
      </w:r>
      <w:r>
        <w:rPr>
          <w:rFonts w:cs="David" w:hint="cs"/>
          <w:rtl/>
        </w:rPr>
        <w:t>,</w:t>
      </w:r>
      <w:r w:rsidRPr="001D7BDB">
        <w:rPr>
          <w:rFonts w:cs="David" w:hint="cs"/>
          <w:rtl/>
        </w:rPr>
        <w:t xml:space="preserve"> כי ידוע לו </w:t>
      </w:r>
      <w:r>
        <w:rPr>
          <w:rFonts w:cs="David" w:hint="cs"/>
          <w:rtl/>
        </w:rPr>
        <w:t>ש</w:t>
      </w:r>
      <w:r w:rsidRPr="001D7BDB">
        <w:rPr>
          <w:rFonts w:cs="David" w:hint="cs"/>
          <w:rtl/>
        </w:rPr>
        <w:t>הדרישה לעמידה בלוחות הזמנים כמפורט בסעיף 3.4 לעיל ל</w:t>
      </w:r>
      <w:r>
        <w:rPr>
          <w:rFonts w:cs="David" w:hint="cs"/>
          <w:rtl/>
        </w:rPr>
        <w:t xml:space="preserve">אספקת </w:t>
      </w:r>
      <w:r w:rsidRPr="001D7BDB">
        <w:rPr>
          <w:rFonts w:cs="David" w:hint="cs"/>
          <w:rtl/>
        </w:rPr>
        <w:t>השירותים המוזמנים</w:t>
      </w:r>
      <w:r>
        <w:rPr>
          <w:rFonts w:cs="David" w:hint="cs"/>
          <w:rtl/>
        </w:rPr>
        <w:t>,</w:t>
      </w:r>
      <w:r w:rsidRPr="001D7BDB">
        <w:rPr>
          <w:rFonts w:cs="David" w:hint="cs"/>
          <w:rtl/>
        </w:rPr>
        <w:t xml:space="preserve"> הינה מהותית וכ</w:t>
      </w:r>
      <w:r>
        <w:rPr>
          <w:rFonts w:cs="David" w:hint="cs"/>
          <w:rtl/>
        </w:rPr>
        <w:t>י כ</w:t>
      </w:r>
      <w:r w:rsidRPr="001D7BDB">
        <w:rPr>
          <w:rFonts w:cs="David" w:hint="cs"/>
          <w:rtl/>
        </w:rPr>
        <w:t>ל איחור יגרום לנזקים משמעותיים למזמין</w:t>
      </w:r>
      <w:r>
        <w:rPr>
          <w:rFonts w:cs="David" w:hint="cs"/>
          <w:rtl/>
        </w:rPr>
        <w:t>.</w:t>
      </w:r>
      <w:r w:rsidRPr="001D7BDB">
        <w:rPr>
          <w:rFonts w:cs="David" w:hint="cs"/>
          <w:rtl/>
        </w:rPr>
        <w:t xml:space="preserve"> עבור כל יום איחור ממועד הא</w:t>
      </w:r>
      <w:r>
        <w:rPr>
          <w:rFonts w:cs="David" w:hint="cs"/>
          <w:rtl/>
        </w:rPr>
        <w:t>ספקה</w:t>
      </w:r>
      <w:r w:rsidRPr="001D7BDB">
        <w:rPr>
          <w:rFonts w:cs="David" w:hint="cs"/>
          <w:rtl/>
        </w:rPr>
        <w:t xml:space="preserve"> כאמור</w:t>
      </w:r>
      <w:r w:rsidR="00E55AF2">
        <w:rPr>
          <w:rFonts w:cs="David" w:hint="cs"/>
          <w:rtl/>
        </w:rPr>
        <w:t>, יופחת סך של</w:t>
      </w:r>
      <w:r w:rsidRPr="001D7BDB">
        <w:rPr>
          <w:rFonts w:cs="David" w:hint="cs"/>
          <w:rtl/>
        </w:rPr>
        <w:t xml:space="preserve"> </w:t>
      </w:r>
      <w:r w:rsidR="00720FC9">
        <w:rPr>
          <w:rFonts w:cs="David" w:hint="cs"/>
          <w:rtl/>
        </w:rPr>
        <w:t xml:space="preserve">1,500 </w:t>
      </w:r>
      <w:r w:rsidRPr="001D7BDB">
        <w:rPr>
          <w:rFonts w:cs="David" w:hint="cs"/>
          <w:rtl/>
        </w:rPr>
        <w:t xml:space="preserve">₪ מהתמורה </w:t>
      </w:r>
      <w:r w:rsidR="00E55AF2">
        <w:rPr>
          <w:rFonts w:cs="David" w:hint="cs"/>
          <w:rtl/>
        </w:rPr>
        <w:t>לה יהיה זכאי הזוכה</w:t>
      </w:r>
      <w:r>
        <w:rPr>
          <w:rFonts w:cs="David" w:hint="cs"/>
          <w:rtl/>
        </w:rPr>
        <w:t>.</w:t>
      </w:r>
    </w:p>
    <w:p w:rsidR="0044103B" w:rsidRPr="00AB0950" w:rsidRDefault="0044103B" w:rsidP="00AB0950">
      <w:pPr>
        <w:rPr>
          <w:rtl/>
          <w:lang w:eastAsia="he-IL"/>
        </w:rPr>
      </w:pPr>
    </w:p>
    <w:p w:rsidR="00FF7BB2" w:rsidRPr="00D65909" w:rsidRDefault="00FF7BB2" w:rsidP="001F557D">
      <w:pPr>
        <w:pStyle w:val="Heading2"/>
        <w:widowControl w:val="0"/>
        <w:numPr>
          <w:ilvl w:val="2"/>
          <w:numId w:val="3"/>
        </w:numPr>
        <w:spacing w:after="120"/>
        <w:ind w:right="0"/>
        <w:rPr>
          <w:rFonts w:cs="David"/>
          <w:szCs w:val="24"/>
        </w:rPr>
      </w:pPr>
      <w:r w:rsidRPr="00D65909">
        <w:rPr>
          <w:rFonts w:cs="David" w:hint="cs"/>
          <w:szCs w:val="24"/>
          <w:rtl/>
        </w:rPr>
        <w:t>את זכות המזמין לבטל הסכם זה, להפסיק את מתן השירותים על ידי ה</w:t>
      </w:r>
      <w:r w:rsidR="004A62D7">
        <w:rPr>
          <w:rFonts w:cs="David" w:hint="cs"/>
          <w:szCs w:val="24"/>
          <w:rtl/>
        </w:rPr>
        <w:t>מציע</w:t>
      </w:r>
      <w:r w:rsidRPr="00D65909">
        <w:rPr>
          <w:rFonts w:cs="David" w:hint="cs"/>
          <w:szCs w:val="24"/>
          <w:rtl/>
        </w:rPr>
        <w:t xml:space="preserve"> לאלתר ולבצע את השירותים בעצמו ו/או באמצעות אחרים.</w:t>
      </w:r>
    </w:p>
    <w:p w:rsidR="00FF7BB2" w:rsidRPr="00D65909" w:rsidRDefault="00FF7BB2" w:rsidP="001F557D">
      <w:pPr>
        <w:pStyle w:val="Heading2"/>
        <w:widowControl w:val="0"/>
        <w:numPr>
          <w:ilvl w:val="2"/>
          <w:numId w:val="3"/>
        </w:numPr>
        <w:spacing w:after="120"/>
        <w:ind w:right="0"/>
        <w:rPr>
          <w:rFonts w:cs="David"/>
          <w:szCs w:val="24"/>
        </w:rPr>
      </w:pPr>
      <w:r w:rsidRPr="00D65909">
        <w:rPr>
          <w:rFonts w:cs="David" w:hint="cs"/>
          <w:szCs w:val="24"/>
          <w:rtl/>
        </w:rPr>
        <w:t xml:space="preserve">את זכות המזמין לפיצויים מוסכמים ומוערכים מראש בסך השווה ל- </w:t>
      </w:r>
      <w:r w:rsidR="008B3A99" w:rsidRPr="00D65909">
        <w:rPr>
          <w:rFonts w:cs="David" w:hint="cs"/>
          <w:szCs w:val="24"/>
          <w:rtl/>
        </w:rPr>
        <w:t>10</w:t>
      </w:r>
      <w:r w:rsidRPr="00D65909">
        <w:rPr>
          <w:rFonts w:cs="David" w:hint="cs"/>
          <w:szCs w:val="24"/>
          <w:rtl/>
        </w:rPr>
        <w:t>0,000 (</w:t>
      </w:r>
      <w:r w:rsidR="00F44001" w:rsidRPr="00D65909">
        <w:rPr>
          <w:rFonts w:cs="David" w:hint="cs"/>
          <w:szCs w:val="24"/>
          <w:rtl/>
        </w:rPr>
        <w:t>מאה</w:t>
      </w:r>
      <w:r w:rsidRPr="00D65909">
        <w:rPr>
          <w:rFonts w:cs="David" w:hint="cs"/>
          <w:szCs w:val="24"/>
          <w:rtl/>
        </w:rPr>
        <w:t xml:space="preserve">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w:t>
      </w:r>
      <w:r w:rsidR="00D07095">
        <w:rPr>
          <w:rFonts w:cs="David" w:hint="cs"/>
          <w:szCs w:val="24"/>
          <w:rtl/>
        </w:rPr>
        <w:t>ספק ה</w:t>
      </w:r>
      <w:r w:rsidR="004A62D7">
        <w:rPr>
          <w:rFonts w:cs="David" w:hint="cs"/>
          <w:szCs w:val="24"/>
          <w:rtl/>
        </w:rPr>
        <w:t>מציע</w:t>
      </w:r>
      <w:r w:rsidR="00D07095">
        <w:rPr>
          <w:rFonts w:cs="David" w:hint="cs"/>
          <w:szCs w:val="24"/>
          <w:rtl/>
        </w:rPr>
        <w:t>, מצהיר</w:t>
      </w:r>
      <w:r w:rsidRPr="00D65909">
        <w:rPr>
          <w:rFonts w:cs="David" w:hint="cs"/>
          <w:szCs w:val="24"/>
          <w:rtl/>
        </w:rPr>
        <w:t xml:space="preserve"> שהוא מודע לחשיבות העמידה בלוחות הזמנים שייקבעו, ובאיכות השירותים שיינתנו על ידו.</w:t>
      </w:r>
    </w:p>
    <w:p w:rsidR="00FF7BB2" w:rsidRPr="00D65909" w:rsidRDefault="00FF7BB2" w:rsidP="00DC39FC">
      <w:pPr>
        <w:pStyle w:val="Heading2"/>
        <w:widowControl w:val="0"/>
        <w:numPr>
          <w:ilvl w:val="2"/>
          <w:numId w:val="3"/>
        </w:numPr>
        <w:spacing w:after="120"/>
        <w:ind w:right="0" w:hanging="773"/>
        <w:rPr>
          <w:rFonts w:cs="David"/>
          <w:szCs w:val="24"/>
        </w:rPr>
      </w:pPr>
      <w:r w:rsidRPr="00D65909">
        <w:rPr>
          <w:rFonts w:cs="David" w:hint="cs"/>
          <w:szCs w:val="24"/>
          <w:rtl/>
        </w:rPr>
        <w:t xml:space="preserve">את זכות המזמין </w:t>
      </w:r>
      <w:r w:rsidR="00E55AF2">
        <w:rPr>
          <w:rFonts w:cs="David" w:hint="cs"/>
          <w:szCs w:val="24"/>
          <w:rtl/>
        </w:rPr>
        <w:t>להפחית מהתמורה לה זכאי הזוכה סך</w:t>
      </w:r>
      <w:r w:rsidR="00720FC9">
        <w:rPr>
          <w:rFonts w:cs="David" w:hint="cs"/>
          <w:szCs w:val="24"/>
          <w:rtl/>
        </w:rPr>
        <w:t xml:space="preserve"> </w:t>
      </w:r>
      <w:r w:rsidRPr="00D65909">
        <w:rPr>
          <w:rFonts w:cs="David" w:hint="cs"/>
          <w:szCs w:val="24"/>
          <w:rtl/>
        </w:rPr>
        <w:t xml:space="preserve">של </w:t>
      </w:r>
      <w:r w:rsidR="00720FC9">
        <w:rPr>
          <w:rFonts w:cs="David" w:hint="cs"/>
          <w:szCs w:val="24"/>
          <w:rtl/>
        </w:rPr>
        <w:t>1,500</w:t>
      </w:r>
      <w:r w:rsidRPr="00D65909">
        <w:rPr>
          <w:rFonts w:cs="David" w:hint="cs"/>
          <w:szCs w:val="24"/>
          <w:rtl/>
        </w:rPr>
        <w:t xml:space="preserve"> ש"ח בגין כל הפרה של ההסכם לרבות בגין אי עמידה בהנחיות איש הקשר כפי שיהיו מעת לעת, אי עמידה בלוחות הזמנים, וכן בשל אי עמידה באיכות השירותים וברמתם.</w:t>
      </w:r>
    </w:p>
    <w:p w:rsidR="00FF7BB2" w:rsidRPr="00D65909" w:rsidRDefault="00FF7BB2" w:rsidP="001F557D">
      <w:pPr>
        <w:pStyle w:val="Heading2"/>
        <w:widowControl w:val="0"/>
        <w:numPr>
          <w:ilvl w:val="1"/>
          <w:numId w:val="7"/>
        </w:numPr>
        <w:ind w:left="700" w:hanging="708"/>
        <w:rPr>
          <w:rFonts w:cs="David"/>
          <w:szCs w:val="24"/>
        </w:rPr>
      </w:pPr>
      <w:r w:rsidRPr="00D65909">
        <w:rPr>
          <w:rFonts w:cs="David" w:hint="cs"/>
          <w:szCs w:val="24"/>
          <w:rtl/>
        </w:rPr>
        <w:t>התרופות המוענקות למזמין הן מצטברות אחת לשנייה ואין בהסכם זה כדי לשלול את זכותו של המזמין לקיזוז, פיצוי, שיפוי או כל סעד נוסף מכו</w:t>
      </w:r>
      <w:r w:rsidRPr="00D65909">
        <w:rPr>
          <w:rFonts w:cs="David" w:hint="eastAsia"/>
          <w:szCs w:val="24"/>
          <w:rtl/>
        </w:rPr>
        <w:t>ח</w:t>
      </w:r>
      <w:r w:rsidRPr="00D65909">
        <w:rPr>
          <w:rFonts w:cs="David" w:hint="cs"/>
          <w:szCs w:val="24"/>
          <w:rtl/>
        </w:rPr>
        <w:t xml:space="preserve"> דין או הסכם.</w:t>
      </w:r>
    </w:p>
    <w:p w:rsidR="00FF7BB2" w:rsidRPr="001D7BDB" w:rsidRDefault="00FF7BB2" w:rsidP="004B21BA">
      <w:pPr>
        <w:widowControl w:val="0"/>
        <w:spacing w:line="360" w:lineRule="auto"/>
        <w:jc w:val="both"/>
        <w:rPr>
          <w:rFonts w:cs="David"/>
          <w:rtl/>
        </w:rPr>
      </w:pPr>
    </w:p>
    <w:p w:rsidR="00FF7BB2" w:rsidRPr="001D7BDB" w:rsidRDefault="00FF7BB2" w:rsidP="001F557D">
      <w:pPr>
        <w:pStyle w:val="Heading1"/>
        <w:keepNext w:val="0"/>
        <w:widowControl w:val="0"/>
        <w:numPr>
          <w:ilvl w:val="0"/>
          <w:numId w:val="3"/>
        </w:numPr>
        <w:spacing w:before="120" w:after="120"/>
        <w:ind w:right="0"/>
        <w:rPr>
          <w:rFonts w:cs="David"/>
          <w:szCs w:val="24"/>
          <w:rtl/>
        </w:rPr>
      </w:pPr>
      <w:r w:rsidRPr="001D7BDB">
        <w:rPr>
          <w:rFonts w:cs="David" w:hint="cs"/>
          <w:szCs w:val="24"/>
          <w:rtl/>
        </w:rPr>
        <w:t>אחריות</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w:t>
      </w:r>
      <w:r w:rsidR="004A62D7">
        <w:rPr>
          <w:rFonts w:cs="David" w:hint="cs"/>
          <w:szCs w:val="24"/>
          <w:rtl/>
        </w:rPr>
        <w:t>מציע</w:t>
      </w:r>
      <w:r w:rsidRPr="00D65909">
        <w:rPr>
          <w:rFonts w:cs="David" w:hint="cs"/>
          <w:szCs w:val="24"/>
          <w:rtl/>
        </w:rPr>
        <w:t>, וזאת בשל מעשה או מחדל של ה</w:t>
      </w:r>
      <w:r w:rsidR="004A62D7">
        <w:rPr>
          <w:rFonts w:cs="David" w:hint="cs"/>
          <w:szCs w:val="24"/>
          <w:rtl/>
        </w:rPr>
        <w:t>מציע</w:t>
      </w:r>
      <w:r w:rsidRPr="00D65909">
        <w:rPr>
          <w:rFonts w:cs="David" w:hint="cs"/>
          <w:szCs w:val="24"/>
          <w:rtl/>
        </w:rPr>
        <w:t xml:space="preserve"> או מי מטעמו הכרוך באחד כל אחד מאלה:</w:t>
      </w:r>
    </w:p>
    <w:p w:rsidR="00FF7BB2" w:rsidRPr="00D65909" w:rsidRDefault="00FF7BB2" w:rsidP="001F557D">
      <w:pPr>
        <w:pStyle w:val="Heading3"/>
        <w:keepNext w:val="0"/>
        <w:widowControl w:val="0"/>
        <w:numPr>
          <w:ilvl w:val="2"/>
          <w:numId w:val="3"/>
        </w:numPr>
        <w:spacing w:after="120"/>
        <w:ind w:right="0"/>
        <w:rPr>
          <w:rFonts w:cs="David"/>
          <w:b w:val="0"/>
          <w:szCs w:val="24"/>
        </w:rPr>
      </w:pPr>
      <w:r w:rsidRPr="00D65909">
        <w:rPr>
          <w:rFonts w:cs="David" w:hint="cs"/>
          <w:b w:val="0"/>
          <w:szCs w:val="24"/>
          <w:rtl/>
        </w:rPr>
        <w:t>הפרת חובה חקוקה או הפרת הוראות שניתנו ל</w:t>
      </w:r>
      <w:r w:rsidR="004A62D7">
        <w:rPr>
          <w:rFonts w:cs="David" w:hint="cs"/>
          <w:b w:val="0"/>
          <w:szCs w:val="24"/>
          <w:rtl/>
        </w:rPr>
        <w:t>מציע</w:t>
      </w:r>
      <w:r w:rsidRPr="00D65909">
        <w:rPr>
          <w:rFonts w:cs="David" w:hint="cs"/>
          <w:b w:val="0"/>
          <w:szCs w:val="24"/>
          <w:rtl/>
        </w:rPr>
        <w:t xml:space="preserve"> על ידי המזמין או מי מעובדיו;</w:t>
      </w:r>
    </w:p>
    <w:p w:rsidR="00FF7BB2" w:rsidRPr="00D65909" w:rsidRDefault="00FF7BB2" w:rsidP="001F557D">
      <w:pPr>
        <w:pStyle w:val="Heading3"/>
        <w:keepNext w:val="0"/>
        <w:widowControl w:val="0"/>
        <w:numPr>
          <w:ilvl w:val="2"/>
          <w:numId w:val="3"/>
        </w:numPr>
        <w:spacing w:after="120"/>
        <w:ind w:right="0"/>
        <w:rPr>
          <w:rFonts w:cs="David"/>
          <w:b w:val="0"/>
          <w:szCs w:val="24"/>
        </w:rPr>
      </w:pPr>
      <w:r w:rsidRPr="00D65909">
        <w:rPr>
          <w:rFonts w:cs="David" w:hint="cs"/>
          <w:b w:val="0"/>
          <w:szCs w:val="24"/>
          <w:rtl/>
        </w:rPr>
        <w:t>פעולה שלא בדרך המקובלת או שלא בתום לב;</w:t>
      </w:r>
    </w:p>
    <w:p w:rsidR="00FF7BB2" w:rsidRPr="00D65909" w:rsidRDefault="00FF7BB2" w:rsidP="001F557D">
      <w:pPr>
        <w:pStyle w:val="Heading3"/>
        <w:keepNext w:val="0"/>
        <w:widowControl w:val="0"/>
        <w:numPr>
          <w:ilvl w:val="2"/>
          <w:numId w:val="3"/>
        </w:numPr>
        <w:spacing w:after="120"/>
        <w:ind w:right="0"/>
        <w:rPr>
          <w:rFonts w:cs="David"/>
          <w:b w:val="0"/>
          <w:szCs w:val="24"/>
        </w:rPr>
      </w:pPr>
      <w:r w:rsidRPr="00D65909">
        <w:rPr>
          <w:rFonts w:cs="David" w:hint="cs"/>
          <w:b w:val="0"/>
          <w:szCs w:val="24"/>
          <w:rtl/>
        </w:rPr>
        <w:t xml:space="preserve">פעולה שנעשתה ברשלנות. </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יהיה האחראי היחידי והבלעדי לכל תביעת נזיקין מטעם אנשי הצוות, עובדיו ו/או כל הבאים </w:t>
      </w:r>
      <w:r w:rsidRPr="00D65909">
        <w:rPr>
          <w:rFonts w:cs="David" w:hint="cs"/>
          <w:szCs w:val="24"/>
          <w:rtl/>
        </w:rPr>
        <w:lastRenderedPageBreak/>
        <w:t>מכוחם</w:t>
      </w:r>
      <w:r w:rsidR="00F83F6B">
        <w:rPr>
          <w:rFonts w:cs="David" w:hint="cs"/>
          <w:szCs w:val="24"/>
          <w:rtl/>
        </w:rPr>
        <w:t xml:space="preserve"> אלא אם ארע הנזק בשל מעשה ו/או מחדל של המזמין</w:t>
      </w:r>
      <w:r w:rsidRPr="00D65909">
        <w:rPr>
          <w:rFonts w:cs="David" w:hint="cs"/>
          <w:szCs w:val="24"/>
          <w:rtl/>
        </w:rPr>
        <w:t>.</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 xml:space="preserve">המזמין, עובדיו והבאים מכוחו לא </w:t>
      </w:r>
      <w:proofErr w:type="spellStart"/>
      <w:r w:rsidRPr="00D65909">
        <w:rPr>
          <w:rFonts w:cs="David" w:hint="cs"/>
          <w:szCs w:val="24"/>
          <w:rtl/>
        </w:rPr>
        <w:t>ישאו</w:t>
      </w:r>
      <w:proofErr w:type="spellEnd"/>
      <w:r w:rsidRPr="00D65909">
        <w:rPr>
          <w:rFonts w:cs="David" w:hint="cs"/>
          <w:szCs w:val="24"/>
          <w:rtl/>
        </w:rPr>
        <w:t xml:space="preserve"> בכל תשלום, הוצאה, אובדן, או נזק מכל סוג שייגרם ל</w:t>
      </w:r>
      <w:r w:rsidR="004A62D7">
        <w:rPr>
          <w:rFonts w:cs="David" w:hint="cs"/>
          <w:szCs w:val="24"/>
          <w:rtl/>
        </w:rPr>
        <w:t>מציע</w:t>
      </w:r>
      <w:r w:rsidRPr="00D65909">
        <w:rPr>
          <w:rFonts w:cs="David" w:hint="cs"/>
          <w:szCs w:val="24"/>
          <w:rtl/>
        </w:rPr>
        <w:t xml:space="preserve"> ו/או לאנשי הצוות ו/או לעובדיו ו/או לכל מי שבא מכוחו.</w:t>
      </w:r>
    </w:p>
    <w:p w:rsidR="00FF7BB2" w:rsidRPr="001D7BDB" w:rsidRDefault="00FF7BB2" w:rsidP="004B21BA">
      <w:pPr>
        <w:pStyle w:val="Heading1"/>
        <w:keepNext w:val="0"/>
        <w:widowControl w:val="0"/>
        <w:rPr>
          <w:rFonts w:cs="David"/>
          <w:b/>
          <w:bCs/>
          <w:szCs w:val="24"/>
          <w:rtl/>
        </w:rPr>
      </w:pPr>
    </w:p>
    <w:p w:rsidR="00FF7BB2" w:rsidRPr="001D7BDB" w:rsidRDefault="00FF7BB2" w:rsidP="001F557D">
      <w:pPr>
        <w:pStyle w:val="Heading1"/>
        <w:keepNext w:val="0"/>
        <w:widowControl w:val="0"/>
        <w:numPr>
          <w:ilvl w:val="0"/>
          <w:numId w:val="3"/>
        </w:numPr>
        <w:spacing w:before="120" w:after="120"/>
        <w:ind w:right="0"/>
        <w:rPr>
          <w:rFonts w:cs="David"/>
          <w:szCs w:val="24"/>
          <w:rtl/>
        </w:rPr>
      </w:pPr>
      <w:r w:rsidRPr="001D7BDB">
        <w:rPr>
          <w:rFonts w:cs="David" w:hint="cs"/>
          <w:szCs w:val="24"/>
          <w:rtl/>
        </w:rPr>
        <w:t>ביטוח לאומי, ביטוח בריאות ותשלומים סוציאליי</w:t>
      </w:r>
      <w:r w:rsidRPr="001D7BDB">
        <w:rPr>
          <w:rFonts w:cs="David" w:hint="eastAsia"/>
          <w:szCs w:val="24"/>
          <w:rtl/>
        </w:rPr>
        <w:t>ם</w:t>
      </w:r>
    </w:p>
    <w:p w:rsidR="00FF7BB2" w:rsidRPr="00D65909" w:rsidRDefault="008B3A99"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ש</w:t>
      </w:r>
      <w:r w:rsidR="00FF7BB2" w:rsidRPr="00D65909">
        <w:rPr>
          <w:rFonts w:cs="David" w:hint="cs"/>
          <w:szCs w:val="24"/>
          <w:rtl/>
        </w:rPr>
        <w:t>הוא משלם כדין, מס הכנסה, דמי ביטוח לאומי וביטוח בריאות החלים עליו.</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להמשיך ולהפריש כסדרם את כל התשלומים הסוציאליי</w:t>
      </w:r>
      <w:r w:rsidRPr="00D65909">
        <w:rPr>
          <w:rFonts w:cs="David" w:hint="eastAsia"/>
          <w:szCs w:val="24"/>
          <w:rtl/>
        </w:rPr>
        <w:t>ם</w:t>
      </w:r>
      <w:r w:rsidRPr="00D65909">
        <w:rPr>
          <w:rFonts w:cs="David" w:hint="cs"/>
          <w:szCs w:val="24"/>
          <w:rtl/>
        </w:rPr>
        <w:t xml:space="preserve"> החלים עליו בין על פי </w:t>
      </w:r>
      <w:proofErr w:type="spellStart"/>
      <w:r w:rsidRPr="00D65909">
        <w:rPr>
          <w:rFonts w:cs="David" w:hint="cs"/>
          <w:szCs w:val="24"/>
          <w:rtl/>
        </w:rPr>
        <w:t>חוק,הסכם</w:t>
      </w:r>
      <w:proofErr w:type="spellEnd"/>
      <w:r w:rsidRPr="00D65909">
        <w:rPr>
          <w:rFonts w:cs="David" w:hint="cs"/>
          <w:szCs w:val="24"/>
          <w:rtl/>
        </w:rPr>
        <w:t xml:space="preserve"> קיבוצי, צו הרחבה, הסכם אחר, נוהג או סיבה אחרת.</w:t>
      </w:r>
    </w:p>
    <w:p w:rsidR="00FF7BB2" w:rsidRPr="001D7BDB" w:rsidRDefault="00FF7BB2" w:rsidP="004B21BA">
      <w:pPr>
        <w:widowControl w:val="0"/>
        <w:spacing w:line="360" w:lineRule="auto"/>
        <w:jc w:val="both"/>
        <w:rPr>
          <w:rFonts w:cs="David"/>
          <w:rtl/>
        </w:rPr>
      </w:pPr>
    </w:p>
    <w:p w:rsidR="00FF7BB2" w:rsidRPr="00D65909"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שמירה על הוראות החוק</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מתחייב לשמור בקפדנות על הוראות כל דין החל בקשר לקיומו של הסכם זה ומתן השירותים.</w:t>
      </w:r>
    </w:p>
    <w:p w:rsidR="00FF7BB2" w:rsidRPr="001D7BDB" w:rsidRDefault="00FF7BB2" w:rsidP="001F557D">
      <w:pPr>
        <w:pStyle w:val="Heading2"/>
        <w:widowControl w:val="0"/>
        <w:numPr>
          <w:ilvl w:val="1"/>
          <w:numId w:val="3"/>
        </w:numPr>
        <w:spacing w:after="120"/>
        <w:ind w:right="0"/>
        <w:rPr>
          <w:rFonts w:cs="David"/>
          <w:szCs w:val="24"/>
          <w:rtl/>
        </w:rPr>
      </w:pPr>
      <w:r w:rsidRPr="001D7BDB">
        <w:rPr>
          <w:rFonts w:cs="David" w:hint="cs"/>
          <w:szCs w:val="24"/>
          <w:rtl/>
        </w:rPr>
        <w:t>ה</w:t>
      </w:r>
      <w:r w:rsidR="004A62D7">
        <w:rPr>
          <w:rFonts w:cs="David" w:hint="cs"/>
          <w:szCs w:val="24"/>
          <w:rtl/>
        </w:rPr>
        <w:t>מציע</w:t>
      </w:r>
      <w:r w:rsidRPr="001D7BDB">
        <w:rPr>
          <w:rFonts w:cs="David" w:hint="cs"/>
          <w:szCs w:val="24"/>
          <w:rtl/>
        </w:rPr>
        <w:t xml:space="preserve">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 על ה</w:t>
      </w:r>
      <w:r w:rsidR="004A62D7">
        <w:rPr>
          <w:rFonts w:cs="David" w:hint="cs"/>
          <w:szCs w:val="24"/>
          <w:rtl/>
        </w:rPr>
        <w:t>מציע</w:t>
      </w:r>
      <w:r w:rsidRPr="001D7BDB">
        <w:rPr>
          <w:rFonts w:cs="David" w:hint="cs"/>
          <w:szCs w:val="24"/>
          <w:rtl/>
        </w:rPr>
        <w:t xml:space="preserve"> להעביר למזמין הצהרה כאמור בכתב.</w:t>
      </w:r>
    </w:p>
    <w:p w:rsidR="00FF7BB2" w:rsidRPr="001D7BDB"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איסור הסבה ו/או העברת ביצוע העבודה לאחר</w:t>
      </w:r>
    </w:p>
    <w:p w:rsidR="00FF7BB2" w:rsidRPr="00D65909" w:rsidRDefault="00FF7BB2" w:rsidP="001F557D">
      <w:pPr>
        <w:pStyle w:val="Heading1"/>
        <w:keepNext w:val="0"/>
        <w:widowControl w:val="0"/>
        <w:numPr>
          <w:ilvl w:val="1"/>
          <w:numId w:val="3"/>
        </w:numPr>
        <w:spacing w:before="120" w:after="120"/>
        <w:rPr>
          <w:rFonts w:cs="David"/>
          <w:szCs w:val="24"/>
          <w:rtl/>
        </w:rPr>
      </w:pPr>
      <w:r w:rsidRPr="00D65909">
        <w:rPr>
          <w:rFonts w:cs="David" w:hint="cs"/>
          <w:szCs w:val="24"/>
          <w:rtl/>
        </w:rPr>
        <w:t>ה</w:t>
      </w:r>
      <w:r w:rsidR="004A62D7">
        <w:rPr>
          <w:rFonts w:cs="David" w:hint="cs"/>
          <w:szCs w:val="24"/>
          <w:rtl/>
        </w:rPr>
        <w:t>מציע</w:t>
      </w:r>
      <w:r w:rsidRPr="00D65909">
        <w:rPr>
          <w:rFonts w:cs="David" w:hint="cs"/>
          <w:szCs w:val="24"/>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w:t>
      </w:r>
      <w:r w:rsidR="004A62D7">
        <w:rPr>
          <w:rFonts w:cs="David" w:hint="cs"/>
          <w:szCs w:val="24"/>
          <w:rtl/>
        </w:rPr>
        <w:t>מציע</w:t>
      </w:r>
      <w:r w:rsidRPr="00D65909">
        <w:rPr>
          <w:rFonts w:cs="David" w:hint="cs"/>
          <w:szCs w:val="24"/>
          <w:rtl/>
        </w:rPr>
        <w:t xml:space="preserve"> מהתחייבות, אחריות או חובה כלשהי על פי דין והסכם.</w:t>
      </w:r>
    </w:p>
    <w:p w:rsidR="00FF7BB2" w:rsidRPr="00D65909" w:rsidRDefault="00FF7BB2" w:rsidP="001F557D">
      <w:pPr>
        <w:pStyle w:val="Heading1"/>
        <w:keepNext w:val="0"/>
        <w:widowControl w:val="0"/>
        <w:numPr>
          <w:ilvl w:val="1"/>
          <w:numId w:val="3"/>
        </w:numPr>
        <w:spacing w:before="120" w:after="120"/>
        <w:rPr>
          <w:rFonts w:cs="David"/>
          <w:szCs w:val="24"/>
        </w:rPr>
      </w:pPr>
      <w:r w:rsidRPr="00D65909">
        <w:rPr>
          <w:rFonts w:cs="David" w:hint="cs"/>
          <w:szCs w:val="24"/>
          <w:rtl/>
        </w:rPr>
        <w:t xml:space="preserve"> במידה וה</w:t>
      </w:r>
      <w:r w:rsidR="004A62D7">
        <w:rPr>
          <w:rFonts w:cs="David" w:hint="cs"/>
          <w:szCs w:val="24"/>
          <w:rtl/>
        </w:rPr>
        <w:t>מציע</w:t>
      </w:r>
      <w:r w:rsidRPr="00D65909">
        <w:rPr>
          <w:rFonts w:cs="David" w:hint="cs"/>
          <w:szCs w:val="24"/>
          <w:rtl/>
        </w:rPr>
        <w:t xml:space="preserve"> הינו תאגיד הרי שהעברת השליטה בתאגיד תהווה העברה אסורה של ביצוע ההסכם.</w:t>
      </w:r>
    </w:p>
    <w:p w:rsidR="00FF7BB2" w:rsidRPr="00D65909" w:rsidRDefault="00FF7BB2" w:rsidP="001F557D">
      <w:pPr>
        <w:pStyle w:val="Heading1"/>
        <w:keepNext w:val="0"/>
        <w:widowControl w:val="0"/>
        <w:numPr>
          <w:ilvl w:val="1"/>
          <w:numId w:val="3"/>
        </w:numPr>
        <w:spacing w:before="120" w:after="120"/>
        <w:rPr>
          <w:rFonts w:cs="David"/>
          <w:szCs w:val="24"/>
          <w:rtl/>
        </w:rPr>
      </w:pPr>
      <w:r w:rsidRPr="00D65909">
        <w:rPr>
          <w:rFonts w:cs="David" w:hint="cs"/>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rsidR="00FF7BB2" w:rsidRPr="001D7BDB"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וויתור</w:t>
      </w:r>
    </w:p>
    <w:p w:rsidR="00FF7BB2" w:rsidRPr="001D7BDB" w:rsidRDefault="00FF7BB2" w:rsidP="004B21BA">
      <w:pPr>
        <w:pStyle w:val="N1"/>
        <w:widowControl w:val="0"/>
        <w:spacing w:line="360" w:lineRule="auto"/>
        <w:ind w:left="213"/>
        <w:rPr>
          <w:sz w:val="24"/>
          <w:rtl/>
        </w:rPr>
      </w:pPr>
      <w:r w:rsidRPr="001D7BDB">
        <w:rPr>
          <w:rFonts w:hint="cs"/>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FF7BB2" w:rsidRPr="001D7BDB" w:rsidRDefault="00FF7BB2" w:rsidP="001F557D">
      <w:pPr>
        <w:pStyle w:val="Heading1"/>
        <w:keepNext w:val="0"/>
        <w:widowControl w:val="0"/>
        <w:numPr>
          <w:ilvl w:val="0"/>
          <w:numId w:val="3"/>
        </w:numPr>
        <w:spacing w:before="120" w:after="120"/>
        <w:rPr>
          <w:rFonts w:cs="David"/>
          <w:szCs w:val="24"/>
          <w:u w:val="single"/>
        </w:rPr>
      </w:pPr>
      <w:r w:rsidRPr="001D7BDB">
        <w:rPr>
          <w:rFonts w:cs="David" w:hint="cs"/>
          <w:szCs w:val="24"/>
          <w:u w:val="single"/>
          <w:rtl/>
        </w:rPr>
        <w:t>תמורה</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ascii="David" w:hAnsi="David" w:cs="David" w:hint="cs"/>
          <w:i/>
          <w:szCs w:val="24"/>
          <w:rtl/>
        </w:rPr>
        <w:lastRenderedPageBreak/>
        <w:t>בתמורה למתן השירותים במלואם ולשביעות רצונו המלאה של המזמין יהא ה</w:t>
      </w:r>
      <w:r w:rsidR="004A62D7">
        <w:rPr>
          <w:rFonts w:ascii="David" w:hAnsi="David" w:cs="David" w:hint="cs"/>
          <w:i/>
          <w:szCs w:val="24"/>
          <w:rtl/>
        </w:rPr>
        <w:t>מציע</w:t>
      </w:r>
      <w:r w:rsidRPr="00D65909">
        <w:rPr>
          <w:rFonts w:ascii="David" w:hAnsi="David" w:cs="David" w:hint="cs"/>
          <w:i/>
          <w:szCs w:val="24"/>
          <w:rtl/>
        </w:rPr>
        <w:t xml:space="preserve"> זכאי לקבל מאת הגוף המבוקר תמורה בהתאם לשעות עבודתו בפועל, בהתאם לדרישתו של המזמין </w:t>
      </w:r>
      <w:r w:rsidR="007A4783" w:rsidRPr="00D65909">
        <w:rPr>
          <w:rFonts w:ascii="David" w:hAnsi="David" w:cs="David" w:hint="cs"/>
          <w:i/>
          <w:szCs w:val="24"/>
          <w:rtl/>
        </w:rPr>
        <w:t>לא</w:t>
      </w:r>
      <w:r w:rsidR="007A4783">
        <w:rPr>
          <w:rFonts w:ascii="David" w:hAnsi="David" w:cs="David" w:hint="cs"/>
          <w:i/>
          <w:szCs w:val="24"/>
          <w:rtl/>
        </w:rPr>
        <w:t>ספקת</w:t>
      </w:r>
      <w:r w:rsidR="007A4783" w:rsidRPr="00D65909">
        <w:rPr>
          <w:rFonts w:ascii="David" w:hAnsi="David" w:cs="David" w:hint="cs"/>
          <w:i/>
          <w:szCs w:val="24"/>
          <w:rtl/>
        </w:rPr>
        <w:t xml:space="preserve"> </w:t>
      </w:r>
      <w:r w:rsidRPr="00D65909">
        <w:rPr>
          <w:rFonts w:ascii="David" w:hAnsi="David" w:cs="David" w:hint="cs"/>
          <w:i/>
          <w:szCs w:val="24"/>
          <w:rtl/>
        </w:rPr>
        <w:t xml:space="preserve">שעות עבודה, כפי שתהיינה, בהתאם לצרכיו, ורק לאחר שנתקבל לכמות זו אישורו של המזמין ו/או נציג מטעמו, מראש להיקף השעות. </w:t>
      </w:r>
    </w:p>
    <w:p w:rsidR="00FF7BB2" w:rsidRPr="00D65909" w:rsidRDefault="00FF7BB2" w:rsidP="00AA521D">
      <w:pPr>
        <w:pStyle w:val="Heading2"/>
        <w:widowControl w:val="0"/>
        <w:numPr>
          <w:ilvl w:val="1"/>
          <w:numId w:val="3"/>
        </w:numPr>
        <w:spacing w:after="120"/>
        <w:ind w:right="0"/>
        <w:rPr>
          <w:rFonts w:cs="David"/>
          <w:color w:val="000000"/>
          <w:szCs w:val="24"/>
          <w:rtl/>
        </w:rPr>
      </w:pPr>
      <w:r w:rsidRPr="00D65909">
        <w:rPr>
          <w:rFonts w:cs="David" w:hint="cs"/>
          <w:szCs w:val="24"/>
          <w:rtl/>
        </w:rPr>
        <w:t>חישוב התמורה יעשה בהתאם להצעת המחיר הסופית של ה</w:t>
      </w:r>
      <w:r w:rsidR="004A62D7">
        <w:rPr>
          <w:rFonts w:cs="David" w:hint="cs"/>
          <w:szCs w:val="24"/>
          <w:rtl/>
        </w:rPr>
        <w:t>מציע</w:t>
      </w:r>
      <w:r w:rsidR="002B4F11">
        <w:rPr>
          <w:rFonts w:cs="David" w:hint="cs"/>
          <w:szCs w:val="24"/>
          <w:rtl/>
        </w:rPr>
        <w:t xml:space="preserve"> (להלן: _____כולל מע"מ)</w:t>
      </w:r>
      <w:r w:rsidRPr="00D65909">
        <w:rPr>
          <w:rFonts w:cs="David" w:hint="cs"/>
          <w:szCs w:val="24"/>
          <w:rtl/>
        </w:rPr>
        <w:t>. סך התמורה הסופית והמוחלטת שתשולם</w:t>
      </w:r>
      <w:r w:rsidR="00887A7E" w:rsidRPr="00D65909">
        <w:rPr>
          <w:rFonts w:cs="David" w:hint="cs"/>
          <w:szCs w:val="24"/>
          <w:rtl/>
        </w:rPr>
        <w:t xml:space="preserve"> ל</w:t>
      </w:r>
      <w:r w:rsidR="00F83F6B">
        <w:rPr>
          <w:rFonts w:cs="David" w:hint="cs"/>
          <w:szCs w:val="24"/>
          <w:rtl/>
        </w:rPr>
        <w:t xml:space="preserve">זוכה/זוכים </w:t>
      </w:r>
      <w:r w:rsidRPr="00D65909">
        <w:rPr>
          <w:rFonts w:cs="David" w:hint="cs"/>
          <w:szCs w:val="24"/>
          <w:rtl/>
        </w:rPr>
        <w:t>במשך תקופת ההתקשרות</w:t>
      </w:r>
      <w:r w:rsidR="00887A7E" w:rsidRPr="00D65909">
        <w:rPr>
          <w:rFonts w:cs="David" w:hint="cs"/>
          <w:szCs w:val="24"/>
          <w:rtl/>
        </w:rPr>
        <w:t xml:space="preserve"> </w:t>
      </w:r>
      <w:r w:rsidRPr="00D65909">
        <w:rPr>
          <w:rFonts w:cs="David" w:hint="cs"/>
          <w:szCs w:val="24"/>
          <w:rtl/>
        </w:rPr>
        <w:t xml:space="preserve"> לא תעלה על </w:t>
      </w:r>
      <w:r w:rsidR="00B726B4">
        <w:rPr>
          <w:rFonts w:cs="David" w:hint="cs"/>
          <w:szCs w:val="24"/>
          <w:rtl/>
        </w:rPr>
        <w:t>3</w:t>
      </w:r>
      <w:r w:rsidR="00C07C29">
        <w:rPr>
          <w:rFonts w:cs="David" w:hint="cs"/>
          <w:szCs w:val="24"/>
          <w:rtl/>
        </w:rPr>
        <w:t>,000,000</w:t>
      </w:r>
      <w:r w:rsidRPr="00D65909">
        <w:rPr>
          <w:rFonts w:cs="David" w:hint="cs"/>
          <w:szCs w:val="24"/>
          <w:rtl/>
        </w:rPr>
        <w:t xml:space="preserve"> ש"ח (כולל מע"מ)</w:t>
      </w:r>
      <w:r w:rsidR="00887A7E" w:rsidRPr="00D65909">
        <w:rPr>
          <w:rFonts w:cs="David" w:hint="cs"/>
          <w:szCs w:val="24"/>
          <w:rtl/>
        </w:rPr>
        <w:t xml:space="preserve"> על-פי הוראות סעיף 17.3 להלן</w:t>
      </w:r>
      <w:r w:rsidRPr="00D65909">
        <w:rPr>
          <w:rFonts w:cs="David" w:hint="cs"/>
          <w:szCs w:val="24"/>
          <w:rtl/>
        </w:rPr>
        <w:t>.</w:t>
      </w:r>
      <w:r w:rsidR="00F44001" w:rsidRPr="00D65909">
        <w:rPr>
          <w:rFonts w:cs="David"/>
          <w:szCs w:val="24"/>
          <w:rtl/>
        </w:rPr>
        <w:t xml:space="preserve"> (</w:t>
      </w:r>
      <w:r w:rsidR="00920A79" w:rsidRPr="00D65909">
        <w:rPr>
          <w:rFonts w:cs="David"/>
          <w:szCs w:val="24"/>
          <w:rtl/>
        </w:rPr>
        <w:t>להלן</w:t>
      </w:r>
      <w:r w:rsidR="00920A79" w:rsidRPr="00D65909">
        <w:rPr>
          <w:rFonts w:cs="David" w:hint="cs"/>
          <w:szCs w:val="24"/>
          <w:rtl/>
        </w:rPr>
        <w:t xml:space="preserve"> - </w:t>
      </w:r>
      <w:r w:rsidR="00920A79" w:rsidRPr="00D65909">
        <w:rPr>
          <w:rFonts w:cs="David"/>
          <w:szCs w:val="24"/>
          <w:rtl/>
        </w:rPr>
        <w:t>התמורה</w:t>
      </w:r>
      <w:r w:rsidRPr="00D65909">
        <w:rPr>
          <w:rFonts w:cs="David"/>
          <w:szCs w:val="24"/>
          <w:rtl/>
        </w:rPr>
        <w:t>)</w:t>
      </w:r>
      <w:r w:rsidRPr="00D65909">
        <w:rPr>
          <w:rFonts w:cs="David" w:hint="cs"/>
          <w:szCs w:val="24"/>
          <w:rtl/>
        </w:rPr>
        <w:t xml:space="preserve">.  יובהר בזאת כי סך התמורה מהווה אומדן בלבד, וכי המזמין אינו מתחייב לנצל את מלוא מכסת השעות המגעת לכדי התמורה הנקובה. למזמין שמורה הזכות להפסיק את ההתקשרות עם הזוכים </w:t>
      </w:r>
      <w:r w:rsidRPr="008B2892">
        <w:rPr>
          <w:rFonts w:cs="David" w:hint="cs"/>
          <w:szCs w:val="24"/>
          <w:rtl/>
        </w:rPr>
        <w:t xml:space="preserve">בתום </w:t>
      </w:r>
      <w:r w:rsidR="006866FC" w:rsidRPr="008B2892">
        <w:rPr>
          <w:rFonts w:cs="David" w:hint="cs"/>
          <w:szCs w:val="24"/>
          <w:rtl/>
        </w:rPr>
        <w:t>הזדקקותו</w:t>
      </w:r>
      <w:r w:rsidRPr="00D65909">
        <w:rPr>
          <w:rFonts w:cs="David" w:hint="cs"/>
          <w:szCs w:val="24"/>
          <w:rtl/>
        </w:rPr>
        <w:t xml:space="preserve"> לשירותים או מכל סיבה שהיא, וסך התמורה הסופית תקבע בהתאם להיקף השירותים שניתן עד לאותה עת.</w:t>
      </w:r>
    </w:p>
    <w:p w:rsidR="00FF7BB2" w:rsidRPr="001D7BDB" w:rsidRDefault="00FF7BB2" w:rsidP="00642EB7">
      <w:pPr>
        <w:widowControl w:val="0"/>
        <w:numPr>
          <w:ilvl w:val="1"/>
          <w:numId w:val="3"/>
        </w:numPr>
        <w:spacing w:line="360" w:lineRule="auto"/>
        <w:jc w:val="both"/>
        <w:rPr>
          <w:rFonts w:cs="David"/>
        </w:rPr>
      </w:pPr>
      <w:r w:rsidRPr="001D7BDB">
        <w:rPr>
          <w:rFonts w:cs="David" w:hint="cs"/>
          <w:rtl/>
        </w:rPr>
        <w:t>הוצאות שירותי הביקורת מוטלות על הגוף המבוקר, וזאת בהתאם לסמכות שניתנה למפקח</w:t>
      </w:r>
      <w:r w:rsidRPr="001D7BDB">
        <w:rPr>
          <w:rFonts w:cs="David" w:hint="cs"/>
        </w:rPr>
        <w:t xml:space="preserve"> </w:t>
      </w:r>
      <w:r w:rsidRPr="001D7BDB">
        <w:rPr>
          <w:rFonts w:cs="David" w:hint="cs"/>
          <w:rtl/>
        </w:rPr>
        <w:t>לפי סעיף</w:t>
      </w:r>
      <w:r w:rsidRPr="001D7BDB">
        <w:rPr>
          <w:rFonts w:cs="David" w:hint="cs"/>
        </w:rPr>
        <w:t xml:space="preserve"> </w:t>
      </w:r>
      <w:r w:rsidRPr="001D7BDB">
        <w:rPr>
          <w:rFonts w:cs="David" w:hint="cs"/>
          <w:rtl/>
        </w:rPr>
        <w:t>97 לחוק הפיקוח על שירותים פיננסיים (ביטוח) שהוחל בסעיף</w:t>
      </w:r>
      <w:r w:rsidR="00B97308">
        <w:rPr>
          <w:rFonts w:cs="David" w:hint="cs"/>
          <w:rtl/>
        </w:rPr>
        <w:t xml:space="preserve"> 39</w:t>
      </w:r>
      <w:r w:rsidR="00B97308" w:rsidRPr="001D7BDB">
        <w:rPr>
          <w:rFonts w:cs="David" w:hint="cs"/>
          <w:rtl/>
        </w:rPr>
        <w:t xml:space="preserve">(ג) לחוק הפיקוח על שירותים פיננסיים (קופות גמל), </w:t>
      </w:r>
      <w:proofErr w:type="spellStart"/>
      <w:r w:rsidR="00B97308" w:rsidRPr="001D7BDB">
        <w:rPr>
          <w:rFonts w:cs="David" w:hint="cs"/>
          <w:rtl/>
        </w:rPr>
        <w:t>התשס"</w:t>
      </w:r>
      <w:r w:rsidR="00B97308" w:rsidRPr="0030142A">
        <w:rPr>
          <w:rFonts w:cs="David" w:hint="cs"/>
          <w:rtl/>
        </w:rPr>
        <w:t>ה</w:t>
      </w:r>
      <w:proofErr w:type="spellEnd"/>
      <w:r w:rsidR="00B97308" w:rsidRPr="0030142A">
        <w:rPr>
          <w:rFonts w:cs="David" w:hint="cs"/>
          <w:rtl/>
        </w:rPr>
        <w:t xml:space="preserve"> </w:t>
      </w:r>
      <w:r w:rsidR="00B97308" w:rsidRPr="0030142A">
        <w:rPr>
          <w:rFonts w:cs="David"/>
          <w:rtl/>
        </w:rPr>
        <w:t>–</w:t>
      </w:r>
      <w:r w:rsidR="00B97308" w:rsidRPr="0030142A">
        <w:rPr>
          <w:rFonts w:cs="David" w:hint="cs"/>
          <w:rtl/>
        </w:rPr>
        <w:t xml:space="preserve"> 2005 ובסעיף</w:t>
      </w:r>
      <w:r w:rsidRPr="001D7BDB">
        <w:rPr>
          <w:rFonts w:cs="David" w:hint="cs"/>
          <w:rtl/>
        </w:rPr>
        <w:t xml:space="preserve"> 31(ג) לחוק הפיקוח על שירותים פיננסיים (עיסוק בייעוץ פנסיוני ובשיווק פנסיוני), </w:t>
      </w:r>
      <w:proofErr w:type="spellStart"/>
      <w:r w:rsidRPr="001D7BDB">
        <w:rPr>
          <w:rFonts w:cs="David" w:hint="cs"/>
          <w:rtl/>
        </w:rPr>
        <w:t>התשס"ה</w:t>
      </w:r>
      <w:proofErr w:type="spellEnd"/>
      <w:r w:rsidRPr="001D7BDB">
        <w:rPr>
          <w:rFonts w:cs="David" w:hint="cs"/>
          <w:rtl/>
        </w:rPr>
        <w:t xml:space="preserve"> - 2005. בהתאם לכך, התמורה תשולם </w:t>
      </w:r>
      <w:r w:rsidR="00F83F6B">
        <w:rPr>
          <w:rFonts w:cs="David" w:hint="cs"/>
          <w:rtl/>
        </w:rPr>
        <w:t xml:space="preserve">על ידי </w:t>
      </w:r>
      <w:r w:rsidRPr="001D7BDB">
        <w:rPr>
          <w:rFonts w:cs="David" w:hint="cs"/>
          <w:rtl/>
        </w:rPr>
        <w:t>הגוף המבוקר ישירות לזכות ה</w:t>
      </w:r>
      <w:r w:rsidR="004A62D7">
        <w:rPr>
          <w:rFonts w:cs="David" w:hint="cs"/>
          <w:rtl/>
        </w:rPr>
        <w:t>מציע</w:t>
      </w:r>
      <w:r w:rsidRPr="001D7BDB">
        <w:rPr>
          <w:rFonts w:cs="David" w:hint="cs"/>
          <w:rtl/>
        </w:rPr>
        <w:t xml:space="preserve">. </w:t>
      </w:r>
    </w:p>
    <w:p w:rsidR="00FF7BB2" w:rsidRPr="00D65909" w:rsidRDefault="00FF7BB2" w:rsidP="001F557D">
      <w:pPr>
        <w:pStyle w:val="Heading2"/>
        <w:widowControl w:val="0"/>
        <w:numPr>
          <w:ilvl w:val="1"/>
          <w:numId w:val="3"/>
        </w:numPr>
        <w:spacing w:after="120"/>
        <w:ind w:right="0"/>
        <w:rPr>
          <w:rFonts w:ascii="Arial" w:hAnsi="Arial" w:cs="David"/>
          <w:szCs w:val="24"/>
          <w:rtl/>
        </w:rPr>
      </w:pPr>
      <w:r w:rsidRPr="00D65909">
        <w:rPr>
          <w:rFonts w:cs="David" w:hint="cs"/>
          <w:szCs w:val="24"/>
          <w:rtl/>
        </w:rPr>
        <w:t>יוב</w:t>
      </w:r>
      <w:r w:rsidRPr="00D33FDF">
        <w:rPr>
          <w:rFonts w:cs="David" w:hint="cs"/>
          <w:szCs w:val="24"/>
          <w:rtl/>
        </w:rPr>
        <w:t>הר כי למעט תשלום התמורה, לא יהיה זכאי ה</w:t>
      </w:r>
      <w:r w:rsidR="004A62D7" w:rsidRPr="00AD5FBA">
        <w:rPr>
          <w:rFonts w:cs="David" w:hint="cs"/>
          <w:szCs w:val="24"/>
          <w:rtl/>
        </w:rPr>
        <w:t>מציע</w:t>
      </w:r>
      <w:r w:rsidRPr="002C644B">
        <w:rPr>
          <w:rFonts w:cs="David" w:hint="cs"/>
          <w:szCs w:val="24"/>
          <w:rtl/>
        </w:rPr>
        <w:t xml:space="preserve"> לכל תשלום או הטבה אחרת בגין מתן השירותים לרבות תשלומים בגין הוצאות טלפון, דואר, צילומים, הדפסות, פקס, נסיעות, אש"ל</w:t>
      </w:r>
      <w:r w:rsidR="00716CBA" w:rsidRPr="002C644B">
        <w:rPr>
          <w:rFonts w:cs="David" w:hint="cs"/>
          <w:szCs w:val="24"/>
          <w:rtl/>
        </w:rPr>
        <w:t>,</w:t>
      </w:r>
      <w:r w:rsidRPr="002C644B">
        <w:rPr>
          <w:rFonts w:cs="David" w:hint="cs"/>
          <w:szCs w:val="24"/>
          <w:rtl/>
        </w:rPr>
        <w:t xml:space="preserve"> </w:t>
      </w:r>
      <w:r w:rsidR="00716CBA" w:rsidRPr="006E543C">
        <w:rPr>
          <w:rFonts w:cs="David" w:hint="cs"/>
          <w:szCs w:val="24"/>
          <w:rtl/>
        </w:rPr>
        <w:t>הכנת מסמכים ו/או אמצעי עזר שונים לביצוע העבודה</w:t>
      </w:r>
      <w:r w:rsidR="00716CBA" w:rsidRPr="00D33FDF">
        <w:rPr>
          <w:rFonts w:cs="David" w:hint="cs"/>
          <w:szCs w:val="24"/>
          <w:rtl/>
        </w:rPr>
        <w:t xml:space="preserve"> </w:t>
      </w:r>
      <w:r w:rsidRPr="00AD5FBA">
        <w:rPr>
          <w:rFonts w:cs="David" w:hint="cs"/>
          <w:szCs w:val="24"/>
          <w:rtl/>
        </w:rPr>
        <w:t>וכיוצא באלה הוצאות.</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לא תשולם תמורה ל</w:t>
      </w:r>
      <w:r w:rsidR="004A62D7">
        <w:rPr>
          <w:rFonts w:cs="David" w:hint="cs"/>
          <w:szCs w:val="24"/>
          <w:rtl/>
        </w:rPr>
        <w:t>מציע</w:t>
      </w:r>
      <w:r w:rsidRPr="00D65909">
        <w:rPr>
          <w:rFonts w:cs="David" w:hint="cs"/>
          <w:szCs w:val="24"/>
          <w:rtl/>
        </w:rPr>
        <w:t xml:space="preserve"> אם לא סופקו בפועל שירותי הביקורת, לשביעות רצונו המלאה של המזמין. תשלום ל</w:t>
      </w:r>
      <w:r w:rsidR="004A62D7">
        <w:rPr>
          <w:rFonts w:cs="David" w:hint="cs"/>
          <w:szCs w:val="24"/>
          <w:rtl/>
        </w:rPr>
        <w:t>מציע</w:t>
      </w:r>
      <w:r w:rsidRPr="00D65909">
        <w:rPr>
          <w:rFonts w:cs="David" w:hint="cs"/>
          <w:szCs w:val="24"/>
          <w:rtl/>
        </w:rPr>
        <w:t xml:space="preserve"> מותנה באישור החשבונית</w:t>
      </w:r>
      <w:r w:rsidR="00887A7E" w:rsidRPr="00D65909">
        <w:rPr>
          <w:rFonts w:cs="David" w:hint="cs"/>
          <w:szCs w:val="24"/>
          <w:rtl/>
        </w:rPr>
        <w:t xml:space="preserve"> לרבות פירוט שעות עבודה, תאריכים ומבצע השירותים מטעם ה</w:t>
      </w:r>
      <w:r w:rsidR="004A62D7">
        <w:rPr>
          <w:rFonts w:cs="David" w:hint="cs"/>
          <w:szCs w:val="24"/>
          <w:rtl/>
        </w:rPr>
        <w:t>מציע</w:t>
      </w:r>
      <w:r w:rsidR="00DD635A" w:rsidRPr="00D65909">
        <w:rPr>
          <w:rFonts w:cs="David" w:hint="cs"/>
          <w:szCs w:val="24"/>
          <w:rtl/>
        </w:rPr>
        <w:t xml:space="preserve"> וכל פרט אחר שיידרש ע"י המזמין בנוגע לשירותי הביקורת על-פי שיקול דעתו הבלעדי של המזמין,</w:t>
      </w:r>
      <w:r w:rsidRPr="00D65909">
        <w:rPr>
          <w:rFonts w:cs="David" w:hint="cs"/>
          <w:szCs w:val="24"/>
          <w:rtl/>
        </w:rPr>
        <w:t xml:space="preserve"> על ידי נציג המזמין לצורך מתן שירותים אלו, כי נתקבלו השירותים לשביעות רצונו המלאה של נציג המזמין.</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szCs w:val="24"/>
          <w:rtl/>
        </w:rPr>
        <w:t>ה</w:t>
      </w:r>
      <w:r w:rsidR="004A62D7">
        <w:rPr>
          <w:rFonts w:cs="David"/>
          <w:szCs w:val="24"/>
          <w:rtl/>
        </w:rPr>
        <w:t>מציע</w:t>
      </w:r>
      <w:r w:rsidRPr="00D65909">
        <w:rPr>
          <w:rFonts w:cs="David"/>
          <w:szCs w:val="24"/>
          <w:rtl/>
        </w:rPr>
        <w:t xml:space="preserve"> לא יהא זכאי לתמורה כלשהי בגין שירותים אשר ניתנו על ידי</w:t>
      </w:r>
      <w:r w:rsidRPr="00D65909">
        <w:rPr>
          <w:rFonts w:cs="David" w:hint="cs"/>
          <w:szCs w:val="24"/>
          <w:rtl/>
        </w:rPr>
        <w:t xml:space="preserve"> עובדים מטעם ה</w:t>
      </w:r>
      <w:r w:rsidR="004A62D7">
        <w:rPr>
          <w:rFonts w:cs="David" w:hint="cs"/>
          <w:szCs w:val="24"/>
          <w:rtl/>
        </w:rPr>
        <w:t>מציע</w:t>
      </w:r>
      <w:r w:rsidRPr="00D65909">
        <w:rPr>
          <w:rFonts w:cs="David" w:hint="cs"/>
          <w:szCs w:val="24"/>
          <w:rtl/>
        </w:rPr>
        <w:t xml:space="preserve"> </w:t>
      </w:r>
      <w:r w:rsidRPr="00D65909">
        <w:rPr>
          <w:rFonts w:cs="David"/>
          <w:szCs w:val="24"/>
          <w:rtl/>
        </w:rPr>
        <w:t xml:space="preserve">שלא חתמו על התחייבות לשמירת סודיות </w:t>
      </w:r>
      <w:r w:rsidRPr="00D65909">
        <w:rPr>
          <w:rFonts w:cs="David" w:hint="cs"/>
          <w:szCs w:val="24"/>
          <w:rtl/>
        </w:rPr>
        <w:t xml:space="preserve">והתחייבות להעדר ניגוד עניינים </w:t>
      </w:r>
      <w:r w:rsidRPr="00D65909">
        <w:rPr>
          <w:rFonts w:cs="David"/>
          <w:szCs w:val="24"/>
          <w:rtl/>
        </w:rPr>
        <w:t>המצורפ</w:t>
      </w:r>
      <w:r w:rsidRPr="00D65909">
        <w:rPr>
          <w:rFonts w:cs="David" w:hint="cs"/>
          <w:szCs w:val="24"/>
          <w:rtl/>
        </w:rPr>
        <w:t>ו</w:t>
      </w:r>
      <w:r w:rsidRPr="00D65909">
        <w:rPr>
          <w:rFonts w:cs="David"/>
          <w:szCs w:val="24"/>
          <w:rtl/>
        </w:rPr>
        <w:t xml:space="preserve">ת </w:t>
      </w:r>
      <w:r w:rsidR="002B3E44">
        <w:rPr>
          <w:rFonts w:cs="David" w:hint="cs"/>
          <w:szCs w:val="24"/>
          <w:rtl/>
        </w:rPr>
        <w:t>כנספחים למכרז זה</w:t>
      </w:r>
      <w:r w:rsidRPr="00D65909">
        <w:rPr>
          <w:rFonts w:cs="David"/>
          <w:szCs w:val="24"/>
          <w:rtl/>
        </w:rPr>
        <w:t>.</w:t>
      </w:r>
    </w:p>
    <w:p w:rsidR="00FF7BB2" w:rsidRPr="00D65909" w:rsidRDefault="00FF7BB2" w:rsidP="001F557D">
      <w:pPr>
        <w:pStyle w:val="Heading2"/>
        <w:widowControl w:val="0"/>
        <w:numPr>
          <w:ilvl w:val="1"/>
          <w:numId w:val="3"/>
        </w:numPr>
        <w:spacing w:after="120"/>
        <w:ind w:right="0"/>
        <w:rPr>
          <w:rFonts w:cs="David"/>
          <w:szCs w:val="24"/>
          <w:rtl/>
        </w:rPr>
      </w:pPr>
      <w:r w:rsidRPr="00D65909">
        <w:rPr>
          <w:rFonts w:cs="David"/>
          <w:szCs w:val="24"/>
          <w:rtl/>
        </w:rPr>
        <w:t>ה</w:t>
      </w:r>
      <w:r w:rsidR="004A62D7">
        <w:rPr>
          <w:rFonts w:cs="David"/>
          <w:szCs w:val="24"/>
          <w:rtl/>
        </w:rPr>
        <w:t>מציע</w:t>
      </w:r>
      <w:r w:rsidRPr="00D65909">
        <w:rPr>
          <w:rFonts w:cs="David"/>
          <w:szCs w:val="24"/>
          <w:rtl/>
        </w:rPr>
        <w:t xml:space="preserve"> לא יהא זכאי לתמורה כלשהי בגין שירותים אשר ניתנו על ידי</w:t>
      </w:r>
      <w:r w:rsidRPr="00D65909">
        <w:rPr>
          <w:rFonts w:cs="David" w:hint="cs"/>
          <w:szCs w:val="24"/>
          <w:rtl/>
        </w:rPr>
        <w:t xml:space="preserve"> עובד </w:t>
      </w:r>
      <w:r w:rsidRPr="00D65909">
        <w:rPr>
          <w:rFonts w:cs="David"/>
          <w:szCs w:val="24"/>
          <w:rtl/>
        </w:rPr>
        <w:t>שלא</w:t>
      </w:r>
      <w:r w:rsidRPr="00D65909">
        <w:rPr>
          <w:rFonts w:cs="David" w:hint="cs"/>
          <w:szCs w:val="24"/>
          <w:rtl/>
        </w:rPr>
        <w:t xml:space="preserve"> קיבל את אישור המזמין לצורך מתן השירותים בהתאם למפורט בפניה ובהסכם זה</w:t>
      </w:r>
      <w:r w:rsidRPr="00D65909">
        <w:rPr>
          <w:rFonts w:cs="David"/>
          <w:szCs w:val="24"/>
          <w:rtl/>
        </w:rPr>
        <w:t>.</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ל</w:t>
      </w:r>
      <w:r w:rsidR="004A62D7">
        <w:rPr>
          <w:rFonts w:cs="David" w:hint="cs"/>
          <w:szCs w:val="24"/>
          <w:rtl/>
        </w:rPr>
        <w:t>מציע</w:t>
      </w:r>
      <w:r w:rsidRPr="00D65909">
        <w:rPr>
          <w:rFonts w:cs="David" w:hint="cs"/>
          <w:szCs w:val="24"/>
          <w:rtl/>
        </w:rPr>
        <w:t xml:space="preserve">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FF7BB2" w:rsidRPr="00D65909" w:rsidRDefault="00FF7BB2" w:rsidP="001F557D">
      <w:pPr>
        <w:pStyle w:val="Heading2"/>
        <w:widowControl w:val="0"/>
        <w:numPr>
          <w:ilvl w:val="1"/>
          <w:numId w:val="3"/>
        </w:numPr>
        <w:spacing w:after="120"/>
        <w:ind w:right="0"/>
        <w:rPr>
          <w:rFonts w:cs="David"/>
          <w:szCs w:val="24"/>
        </w:rPr>
      </w:pPr>
      <w:r w:rsidRPr="00D65909">
        <w:rPr>
          <w:rFonts w:cs="David" w:hint="cs"/>
          <w:szCs w:val="24"/>
          <w:rtl/>
        </w:rPr>
        <w:t>כללי התשלום המפורטים לעיל, ובכלל זה המועד לביצוע התשלום, כפופים להוראות החשב הכללי במשרד האוצר, כפי שמתפרסמים מעת לעת.</w:t>
      </w:r>
    </w:p>
    <w:p w:rsidR="00FF7BB2" w:rsidRPr="001D7BDB" w:rsidRDefault="00FF7BB2" w:rsidP="001F557D">
      <w:pPr>
        <w:pStyle w:val="Heading1"/>
        <w:keepNext w:val="0"/>
        <w:widowControl w:val="0"/>
        <w:numPr>
          <w:ilvl w:val="0"/>
          <w:numId w:val="3"/>
        </w:numPr>
        <w:spacing w:before="120" w:after="120"/>
        <w:rPr>
          <w:rFonts w:cs="David"/>
          <w:szCs w:val="24"/>
        </w:rPr>
      </w:pPr>
      <w:r w:rsidRPr="001D7BDB">
        <w:rPr>
          <w:rFonts w:cs="David" w:hint="cs"/>
          <w:szCs w:val="24"/>
          <w:rtl/>
        </w:rPr>
        <w:t>הצמדת התמורה</w:t>
      </w:r>
    </w:p>
    <w:p w:rsidR="00FF7BB2" w:rsidRPr="00D65909" w:rsidRDefault="00FF7BB2" w:rsidP="001F557D">
      <w:pPr>
        <w:pStyle w:val="Heading1"/>
        <w:keepNext w:val="0"/>
        <w:widowControl w:val="0"/>
        <w:numPr>
          <w:ilvl w:val="1"/>
          <w:numId w:val="3"/>
        </w:numPr>
        <w:spacing w:before="120" w:after="120"/>
        <w:rPr>
          <w:rFonts w:cs="David"/>
          <w:szCs w:val="24"/>
          <w:rtl/>
        </w:rPr>
      </w:pPr>
      <w:r w:rsidRPr="00D65909">
        <w:rPr>
          <w:rFonts w:cs="David" w:hint="cs"/>
          <w:szCs w:val="24"/>
          <w:rtl/>
        </w:rPr>
        <w:t>הצמדת התמורה למדד המחירים לצרכן (להלן – המדד) כפופה להוראות המפורטות להלן:</w:t>
      </w:r>
    </w:p>
    <w:p w:rsidR="00FF7BB2" w:rsidRPr="00D65909" w:rsidRDefault="00FF7BB2" w:rsidP="001F557D">
      <w:pPr>
        <w:pStyle w:val="Heading2"/>
        <w:widowControl w:val="0"/>
        <w:numPr>
          <w:ilvl w:val="2"/>
          <w:numId w:val="3"/>
        </w:numPr>
        <w:spacing w:after="120"/>
        <w:ind w:right="0"/>
        <w:rPr>
          <w:rFonts w:cs="David"/>
          <w:szCs w:val="24"/>
        </w:rPr>
      </w:pPr>
      <w:r w:rsidRPr="00D65909">
        <w:rPr>
          <w:rFonts w:cs="David" w:hint="cs"/>
          <w:szCs w:val="24"/>
          <w:rtl/>
        </w:rPr>
        <w:t xml:space="preserve">התמורה תוצמד למדד רק בתום 18 חודשי התקשרות, כאשר מדד הבסיס יהיה המדד הידוע בתום 18 חודשים ממועד האחרון להגשת הצעות </w:t>
      </w:r>
      <w:proofErr w:type="spellStart"/>
      <w:r w:rsidRPr="00D65909">
        <w:rPr>
          <w:rFonts w:cs="David" w:hint="cs"/>
          <w:szCs w:val="24"/>
          <w:rtl/>
        </w:rPr>
        <w:t>שצויין</w:t>
      </w:r>
      <w:proofErr w:type="spellEnd"/>
      <w:r w:rsidRPr="00D65909">
        <w:rPr>
          <w:rFonts w:cs="David" w:hint="cs"/>
          <w:szCs w:val="24"/>
          <w:rtl/>
        </w:rPr>
        <w:t xml:space="preserve"> במסמכי הפנייה.</w:t>
      </w:r>
    </w:p>
    <w:p w:rsidR="00FF7BB2" w:rsidRPr="001D7BDB" w:rsidRDefault="00FF7BB2" w:rsidP="001F557D">
      <w:pPr>
        <w:pStyle w:val="Heading2"/>
        <w:widowControl w:val="0"/>
        <w:numPr>
          <w:ilvl w:val="2"/>
          <w:numId w:val="3"/>
        </w:numPr>
        <w:spacing w:after="120"/>
        <w:ind w:right="0"/>
        <w:rPr>
          <w:rFonts w:cs="David"/>
          <w:szCs w:val="24"/>
        </w:rPr>
      </w:pPr>
      <w:r w:rsidRPr="001D7BDB">
        <w:rPr>
          <w:rFonts w:cs="David" w:hint="cs"/>
          <w:szCs w:val="24"/>
          <w:rtl/>
        </w:rPr>
        <w:lastRenderedPageBreak/>
        <w:t xml:space="preserve">על אף האמור לעיל, אם במהלך 18 החודשים הראשונים של ההתקשרות יחול שינוי במדד בשיעור שיעלה לכדי 4% ומעלה ממועד החתימה על ההסכם, תיעשה התאמה לשינויים, כך ששיעור ההתאמה יתבסס על ההפרש בין המדד הידוע במועד החתימה על ההסכם לבין המדד הקובע במועד הגשת החשבונית. </w:t>
      </w:r>
    </w:p>
    <w:p w:rsidR="00FF7BB2" w:rsidRPr="001D7BDB" w:rsidRDefault="00FF7BB2" w:rsidP="001F557D">
      <w:pPr>
        <w:pStyle w:val="Heading1"/>
        <w:keepNext w:val="0"/>
        <w:widowControl w:val="0"/>
        <w:numPr>
          <w:ilvl w:val="0"/>
          <w:numId w:val="3"/>
        </w:numPr>
        <w:spacing w:before="120" w:after="120"/>
        <w:rPr>
          <w:rFonts w:cs="David"/>
          <w:szCs w:val="24"/>
          <w:rtl/>
        </w:rPr>
      </w:pPr>
      <w:r w:rsidRPr="001D7BDB">
        <w:rPr>
          <w:rFonts w:cs="David" w:hint="cs"/>
          <w:szCs w:val="24"/>
          <w:rtl/>
        </w:rPr>
        <w:t>שונות</w:t>
      </w:r>
    </w:p>
    <w:p w:rsidR="00FF7BB2" w:rsidRPr="00D65909" w:rsidRDefault="006866FC" w:rsidP="003622F7">
      <w:pPr>
        <w:pStyle w:val="Heading2"/>
        <w:widowControl w:val="0"/>
        <w:numPr>
          <w:ilvl w:val="1"/>
          <w:numId w:val="3"/>
        </w:numPr>
        <w:spacing w:after="120"/>
        <w:ind w:left="805" w:right="0" w:hanging="624"/>
        <w:rPr>
          <w:rFonts w:cs="David"/>
          <w:szCs w:val="24"/>
          <w:rtl/>
        </w:rPr>
      </w:pPr>
      <w:r>
        <w:rPr>
          <w:rFonts w:cs="David" w:hint="cs"/>
          <w:szCs w:val="24"/>
          <w:rtl/>
        </w:rPr>
        <w:t>הפרת אחד מ</w:t>
      </w:r>
      <w:r w:rsidR="00FF7BB2" w:rsidRPr="00D65909">
        <w:rPr>
          <w:rFonts w:cs="David" w:hint="cs"/>
          <w:szCs w:val="24"/>
          <w:rtl/>
        </w:rPr>
        <w:t>סעיפים  5-8, 11-</w:t>
      </w:r>
      <w:r w:rsidR="00B97308">
        <w:rPr>
          <w:rFonts w:cs="David" w:hint="cs"/>
          <w:szCs w:val="24"/>
          <w:rtl/>
        </w:rPr>
        <w:t>15</w:t>
      </w:r>
      <w:r w:rsidR="00FF7BB2" w:rsidRPr="00D65909">
        <w:rPr>
          <w:rFonts w:cs="David" w:hint="cs"/>
          <w:szCs w:val="24"/>
          <w:rtl/>
        </w:rPr>
        <w:t xml:space="preserve">, 17 </w:t>
      </w:r>
      <w:r w:rsidR="003622F7">
        <w:rPr>
          <w:rFonts w:cs="David" w:hint="cs"/>
          <w:szCs w:val="24"/>
          <w:rtl/>
        </w:rPr>
        <w:t>תהווה הפרה יסודית של הסכם זה.</w:t>
      </w:r>
    </w:p>
    <w:p w:rsidR="00FF7BB2" w:rsidRPr="00D65909" w:rsidRDefault="00FF7BB2" w:rsidP="001F557D">
      <w:pPr>
        <w:pStyle w:val="Heading2"/>
        <w:widowControl w:val="0"/>
        <w:numPr>
          <w:ilvl w:val="1"/>
          <w:numId w:val="3"/>
        </w:numPr>
        <w:spacing w:after="120"/>
        <w:ind w:left="805" w:right="0" w:hanging="624"/>
        <w:rPr>
          <w:rFonts w:cs="David"/>
          <w:szCs w:val="24"/>
        </w:rPr>
      </w:pPr>
      <w:r w:rsidRPr="00D65909">
        <w:rPr>
          <w:rFonts w:cs="David" w:hint="cs"/>
          <w:szCs w:val="24"/>
          <w:rtl/>
        </w:rPr>
        <w:t>כל שינוי בתנאי הסכם זה הינו משולל תוקף אלא אם כן נעשה בהסכמת</w:t>
      </w:r>
      <w:r w:rsidR="00DD635A" w:rsidRPr="00D65909">
        <w:rPr>
          <w:rFonts w:cs="David" w:hint="cs"/>
          <w:szCs w:val="24"/>
          <w:rtl/>
        </w:rPr>
        <w:t xml:space="preserve"> המזמין</w:t>
      </w:r>
      <w:r w:rsidRPr="00D65909">
        <w:rPr>
          <w:rFonts w:cs="David" w:hint="cs"/>
          <w:szCs w:val="24"/>
          <w:rtl/>
        </w:rPr>
        <w:t xml:space="preserve"> ובכתב.</w:t>
      </w:r>
    </w:p>
    <w:p w:rsidR="00FF7BB2" w:rsidRPr="00D65909" w:rsidRDefault="00FF7BB2" w:rsidP="001F557D">
      <w:pPr>
        <w:pStyle w:val="Heading2"/>
        <w:widowControl w:val="0"/>
        <w:numPr>
          <w:ilvl w:val="1"/>
          <w:numId w:val="3"/>
        </w:numPr>
        <w:spacing w:after="120"/>
        <w:ind w:left="805" w:right="0" w:hanging="624"/>
        <w:rPr>
          <w:rFonts w:cs="David"/>
          <w:szCs w:val="24"/>
          <w:rtl/>
        </w:rPr>
      </w:pPr>
      <w:r w:rsidRPr="00D65909">
        <w:rPr>
          <w:rFonts w:cs="David" w:hint="cs"/>
          <w:szCs w:val="24"/>
          <w:rtl/>
        </w:rPr>
        <w:t>סמכות שיפוט ייחודית בכל הנוגע להסכם זה מוענקת לבית המשפט המוסמך בירושלים.</w:t>
      </w:r>
    </w:p>
    <w:p w:rsidR="00875B9E" w:rsidRDefault="00FF7BB2" w:rsidP="001F557D">
      <w:pPr>
        <w:pStyle w:val="Heading2"/>
        <w:widowControl w:val="0"/>
        <w:numPr>
          <w:ilvl w:val="1"/>
          <w:numId w:val="3"/>
        </w:numPr>
        <w:spacing w:after="120"/>
        <w:ind w:right="0"/>
        <w:rPr>
          <w:rFonts w:cs="David"/>
          <w:szCs w:val="24"/>
        </w:rPr>
      </w:pPr>
      <w:r w:rsidRPr="00D65909">
        <w:rPr>
          <w:rFonts w:cs="David" w:hint="cs"/>
          <w:szCs w:val="24"/>
          <w:rtl/>
        </w:rPr>
        <w:t>כתובות הצדדים הינן כמופיע במבוא להסכם זה.</w:t>
      </w:r>
    </w:p>
    <w:p w:rsidR="009C154E" w:rsidRPr="008629D4" w:rsidRDefault="00875B9E" w:rsidP="001F557D">
      <w:pPr>
        <w:pStyle w:val="Heading2"/>
        <w:widowControl w:val="0"/>
        <w:numPr>
          <w:ilvl w:val="1"/>
          <w:numId w:val="3"/>
        </w:numPr>
        <w:spacing w:after="120"/>
        <w:ind w:right="0"/>
        <w:rPr>
          <w:rFonts w:cs="David"/>
          <w:szCs w:val="24"/>
          <w:rtl/>
        </w:rPr>
      </w:pPr>
      <w:r w:rsidRPr="008629D4">
        <w:rPr>
          <w:rFonts w:cs="David" w:hint="cs"/>
          <w:szCs w:val="24"/>
          <w:rtl/>
        </w:rPr>
        <w:t xml:space="preserve">הודעה אשר תשלח מהמזמין למציעים תחשב </w:t>
      </w:r>
      <w:proofErr w:type="spellStart"/>
      <w:r w:rsidRPr="008629D4">
        <w:rPr>
          <w:rFonts w:cs="David" w:hint="cs"/>
          <w:szCs w:val="24"/>
          <w:rtl/>
        </w:rPr>
        <w:t>כנתקבלה</w:t>
      </w:r>
      <w:proofErr w:type="spellEnd"/>
      <w:r w:rsidRPr="008629D4">
        <w:rPr>
          <w:rFonts w:cs="David" w:hint="cs"/>
          <w:szCs w:val="24"/>
          <w:rtl/>
        </w:rPr>
        <w:t xml:space="preserve"> תוך 72 שעות מיום </w:t>
      </w:r>
      <w:proofErr w:type="spellStart"/>
      <w:r w:rsidRPr="008629D4">
        <w:rPr>
          <w:rFonts w:cs="David" w:hint="cs"/>
          <w:szCs w:val="24"/>
          <w:rtl/>
        </w:rPr>
        <w:t>הישלחה</w:t>
      </w:r>
      <w:proofErr w:type="spellEnd"/>
      <w:r w:rsidRPr="008629D4">
        <w:rPr>
          <w:rFonts w:cs="David" w:hint="cs"/>
          <w:szCs w:val="24"/>
          <w:rtl/>
        </w:rPr>
        <w:t xml:space="preserve"> בדואר.</w:t>
      </w:r>
    </w:p>
    <w:p w:rsidR="009C154E" w:rsidRDefault="009C154E" w:rsidP="004B21BA">
      <w:pPr>
        <w:widowControl w:val="0"/>
        <w:spacing w:line="360" w:lineRule="auto"/>
        <w:jc w:val="both"/>
        <w:rPr>
          <w:rFonts w:cs="David"/>
          <w:rtl/>
        </w:rPr>
      </w:pPr>
    </w:p>
    <w:p w:rsidR="00FF7BB2" w:rsidRPr="001D7BDB" w:rsidRDefault="00FF7BB2" w:rsidP="004B21BA">
      <w:pPr>
        <w:widowControl w:val="0"/>
        <w:spacing w:line="360" w:lineRule="auto"/>
        <w:jc w:val="both"/>
        <w:rPr>
          <w:rFonts w:cs="David"/>
          <w:rtl/>
        </w:rPr>
      </w:pPr>
      <w:r w:rsidRPr="001D7BDB">
        <w:rPr>
          <w:rFonts w:cs="David" w:hint="cs"/>
          <w:rtl/>
        </w:rPr>
        <w:t>ולראיה באו הצדדים על החתום:</w:t>
      </w:r>
    </w:p>
    <w:p w:rsidR="00FF7BB2" w:rsidRPr="001D7BDB" w:rsidRDefault="00FF7BB2" w:rsidP="004B21BA">
      <w:pPr>
        <w:widowControl w:val="0"/>
        <w:spacing w:line="360" w:lineRule="auto"/>
        <w:jc w:val="both"/>
        <w:rPr>
          <w:rFonts w:cs="David"/>
          <w:rtl/>
        </w:rPr>
      </w:pPr>
      <w:r w:rsidRPr="001D7BDB">
        <w:rPr>
          <w:rFonts w:cs="David" w:hint="cs"/>
          <w:rtl/>
        </w:rPr>
        <w:t>_____________</w:t>
      </w:r>
      <w:r w:rsidRPr="001D7BDB">
        <w:rPr>
          <w:rFonts w:cs="David" w:hint="cs"/>
          <w:rtl/>
        </w:rPr>
        <w:tab/>
      </w:r>
      <w:r w:rsidRPr="001D7BDB">
        <w:rPr>
          <w:rFonts w:cs="David" w:hint="cs"/>
          <w:rtl/>
        </w:rPr>
        <w:tab/>
      </w:r>
      <w:r w:rsidRPr="001D7BDB">
        <w:rPr>
          <w:rFonts w:cs="David" w:hint="cs"/>
          <w:rtl/>
        </w:rPr>
        <w:tab/>
      </w:r>
      <w:r w:rsidRPr="001D7BDB">
        <w:rPr>
          <w:rFonts w:cs="David" w:hint="cs"/>
          <w:rtl/>
        </w:rPr>
        <w:tab/>
      </w:r>
      <w:r w:rsidRPr="001D7BDB">
        <w:rPr>
          <w:rFonts w:cs="David" w:hint="cs"/>
          <w:rtl/>
        </w:rPr>
        <w:tab/>
        <w:t>_____________</w:t>
      </w:r>
    </w:p>
    <w:p w:rsidR="00AC4094" w:rsidRDefault="00FF7BB2" w:rsidP="004B21BA">
      <w:pPr>
        <w:widowControl w:val="0"/>
        <w:spacing w:line="360" w:lineRule="auto"/>
        <w:jc w:val="both"/>
        <w:rPr>
          <w:rFonts w:cs="David"/>
          <w:rtl/>
        </w:rPr>
      </w:pPr>
      <w:r w:rsidRPr="001D7BDB">
        <w:rPr>
          <w:rFonts w:cs="David" w:hint="cs"/>
          <w:rtl/>
        </w:rPr>
        <w:t>המזמין</w:t>
      </w:r>
      <w:r w:rsidRPr="001D7BDB">
        <w:rPr>
          <w:rFonts w:cs="David" w:hint="cs"/>
          <w:rtl/>
        </w:rPr>
        <w:tab/>
      </w:r>
      <w:r w:rsidRPr="001D7BDB">
        <w:rPr>
          <w:rFonts w:cs="David" w:hint="cs"/>
          <w:rtl/>
        </w:rPr>
        <w:tab/>
      </w:r>
      <w:r w:rsidRPr="001D7BDB">
        <w:rPr>
          <w:rFonts w:cs="David" w:hint="cs"/>
          <w:rtl/>
        </w:rPr>
        <w:tab/>
      </w:r>
      <w:r w:rsidRPr="001D7BDB">
        <w:rPr>
          <w:rFonts w:cs="David" w:hint="cs"/>
          <w:rtl/>
        </w:rPr>
        <w:tab/>
      </w:r>
      <w:r w:rsidRPr="001D7BDB">
        <w:rPr>
          <w:rFonts w:cs="David" w:hint="cs"/>
          <w:rtl/>
        </w:rPr>
        <w:tab/>
        <w:t xml:space="preserve">                  ה</w:t>
      </w:r>
      <w:r w:rsidR="004A62D7">
        <w:rPr>
          <w:rFonts w:cs="David" w:hint="cs"/>
          <w:rtl/>
        </w:rPr>
        <w:t>מציע</w:t>
      </w:r>
    </w:p>
    <w:p w:rsidR="00F0160B" w:rsidRDefault="00F0160B" w:rsidP="004B21BA">
      <w:pPr>
        <w:widowControl w:val="0"/>
        <w:spacing w:line="360" w:lineRule="auto"/>
        <w:jc w:val="both"/>
        <w:rPr>
          <w:rFonts w:cs="David"/>
          <w:rtl/>
        </w:rPr>
      </w:pPr>
    </w:p>
    <w:p w:rsidR="00F0160B" w:rsidRDefault="00F0160B" w:rsidP="004B21BA">
      <w:pPr>
        <w:widowControl w:val="0"/>
        <w:spacing w:line="360" w:lineRule="auto"/>
        <w:jc w:val="both"/>
        <w:rPr>
          <w:rFonts w:cs="David"/>
          <w:rtl/>
        </w:rPr>
      </w:pPr>
    </w:p>
    <w:p w:rsidR="002571CE" w:rsidRDefault="002571CE" w:rsidP="004B21BA">
      <w:pPr>
        <w:widowControl w:val="0"/>
        <w:spacing w:line="360" w:lineRule="auto"/>
        <w:jc w:val="both"/>
        <w:rPr>
          <w:rFonts w:cs="David"/>
          <w:sz w:val="56"/>
          <w:szCs w:val="56"/>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0"/>
        <w:jc w:val="both"/>
        <w:rPr>
          <w:rFonts w:cs="David"/>
          <w:b/>
          <w:bCs/>
          <w:rtl/>
        </w:rPr>
      </w:pPr>
    </w:p>
    <w:p w:rsidR="00412D97"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D00281" w:rsidRDefault="00D00281">
      <w:pPr>
        <w:bidi w:val="0"/>
        <w:rPr>
          <w:rFonts w:cs="David"/>
          <w:b/>
          <w:bCs/>
          <w:rtl/>
        </w:rPr>
      </w:pPr>
      <w:r>
        <w:rPr>
          <w:rFonts w:cs="David"/>
          <w:b/>
          <w:bCs/>
          <w:rtl/>
        </w:rPr>
        <w:br w:type="page"/>
      </w:r>
    </w:p>
    <w:p w:rsidR="007A4783" w:rsidRPr="001D7BDB" w:rsidRDefault="007A4783"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F83F6B" w:rsidRDefault="00412D97" w:rsidP="004C64D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tl/>
        </w:rPr>
      </w:pPr>
      <w:r>
        <w:rPr>
          <w:rFonts w:cs="David" w:hint="cs"/>
          <w:b/>
          <w:bCs/>
          <w:rtl/>
        </w:rPr>
        <w:t xml:space="preserve">נספח </w:t>
      </w:r>
      <w:r w:rsidR="00812851">
        <w:rPr>
          <w:rFonts w:cs="David" w:hint="cs"/>
          <w:b/>
          <w:bCs/>
          <w:rtl/>
        </w:rPr>
        <w:t>ב</w:t>
      </w:r>
      <w:r>
        <w:rPr>
          <w:rFonts w:cs="David" w:hint="cs"/>
          <w:b/>
          <w:bCs/>
          <w:rtl/>
        </w:rPr>
        <w:t>'</w:t>
      </w:r>
    </w:p>
    <w:p w:rsidR="00412D97" w:rsidRPr="001D7BDB" w:rsidRDefault="00412D97" w:rsidP="004C64DA">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Pr>
      </w:pPr>
      <w:r w:rsidRPr="001D7BDB">
        <w:rPr>
          <w:rFonts w:cs="David"/>
          <w:b/>
          <w:bCs/>
          <w:rtl/>
        </w:rPr>
        <w:t xml:space="preserve">הצהרת </w:t>
      </w:r>
      <w:r w:rsidRPr="001D7BDB">
        <w:rPr>
          <w:rFonts w:cs="David" w:hint="cs"/>
          <w:b/>
          <w:bCs/>
          <w:rtl/>
        </w:rPr>
        <w:t>המציע</w:t>
      </w:r>
    </w:p>
    <w:p w:rsidR="00412D97" w:rsidRPr="001D7BDB" w:rsidRDefault="00412D97" w:rsidP="0008733B">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b/>
          <w:bCs/>
          <w:rtl/>
        </w:rPr>
        <w:t xml:space="preserve">מכרז </w:t>
      </w:r>
      <w:r w:rsidRPr="001D7BDB">
        <w:rPr>
          <w:rFonts w:cs="David" w:hint="cs"/>
          <w:b/>
          <w:bCs/>
          <w:rtl/>
        </w:rPr>
        <w:t xml:space="preserve">פומבי </w:t>
      </w:r>
      <w:r w:rsidRPr="001D7BDB">
        <w:rPr>
          <w:rFonts w:cs="David"/>
          <w:b/>
          <w:bCs/>
          <w:rtl/>
        </w:rPr>
        <w:t xml:space="preserve"> מספר </w:t>
      </w:r>
      <w:r w:rsidR="0008733B">
        <w:rPr>
          <w:rFonts w:cs="David" w:hint="cs"/>
          <w:b/>
          <w:bCs/>
          <w:rtl/>
        </w:rPr>
        <w:t>10/2015</w:t>
      </w:r>
    </w:p>
    <w:p w:rsidR="00412D97" w:rsidRPr="001D7BDB" w:rsidRDefault="00412D97" w:rsidP="00AA521D">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r w:rsidRPr="001D7BDB">
        <w:rPr>
          <w:rFonts w:cs="David" w:hint="eastAsia"/>
          <w:b/>
          <w:bCs/>
          <w:rtl/>
        </w:rPr>
        <w:t>למתן</w:t>
      </w:r>
      <w:r w:rsidRPr="001D7BDB">
        <w:rPr>
          <w:rFonts w:cs="David"/>
          <w:b/>
          <w:bCs/>
          <w:rtl/>
        </w:rPr>
        <w:t xml:space="preserve"> </w:t>
      </w:r>
      <w:r w:rsidRPr="001D7BDB">
        <w:rPr>
          <w:rFonts w:cs="David" w:hint="eastAsia"/>
          <w:b/>
          <w:bCs/>
          <w:rtl/>
        </w:rPr>
        <w:t>שירותי</w:t>
      </w:r>
      <w:r>
        <w:rPr>
          <w:rFonts w:cs="David" w:hint="cs"/>
          <w:b/>
          <w:bCs/>
          <w:rtl/>
        </w:rPr>
        <w:t xml:space="preserve"> </w:t>
      </w:r>
      <w:r w:rsidRPr="00C80031">
        <w:rPr>
          <w:rFonts w:cs="David"/>
          <w:b/>
          <w:bCs/>
          <w:rtl/>
        </w:rPr>
        <w:t xml:space="preserve">ביקורת </w:t>
      </w:r>
      <w:r>
        <w:rPr>
          <w:rFonts w:cs="David" w:hint="cs"/>
          <w:b/>
          <w:bCs/>
          <w:rtl/>
        </w:rPr>
        <w:t>בתחום</w:t>
      </w:r>
      <w:r w:rsidRPr="00C80031">
        <w:rPr>
          <w:rFonts w:cs="David"/>
          <w:b/>
          <w:bCs/>
          <w:rtl/>
        </w:rPr>
        <w:t xml:space="preserve"> </w:t>
      </w:r>
      <w:r w:rsidR="00CE7154">
        <w:rPr>
          <w:rFonts w:cs="David" w:hint="cs"/>
          <w:b/>
          <w:bCs/>
          <w:rtl/>
        </w:rPr>
        <w:t xml:space="preserve">אקטואריה - </w:t>
      </w:r>
      <w:r w:rsidR="00C927A6">
        <w:rPr>
          <w:rFonts w:cs="David" w:hint="cs"/>
          <w:b/>
          <w:bCs/>
          <w:rtl/>
        </w:rPr>
        <w:t xml:space="preserve">ביטוח </w:t>
      </w:r>
      <w:r w:rsidR="00B726B4">
        <w:rPr>
          <w:rFonts w:cs="David" w:hint="cs"/>
          <w:b/>
          <w:bCs/>
          <w:rtl/>
        </w:rPr>
        <w:t xml:space="preserve">כללי </w:t>
      </w:r>
      <w:r w:rsidRPr="00C80031">
        <w:rPr>
          <w:rFonts w:cs="David"/>
          <w:b/>
          <w:bCs/>
          <w:rtl/>
        </w:rPr>
        <w:t>בגופים מוסדיים</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rtl/>
        </w:rPr>
        <w:t xml:space="preserve">אני הח"מ, </w:t>
      </w:r>
      <w:r w:rsidRPr="001D7BDB">
        <w:rPr>
          <w:rFonts w:cs="David"/>
          <w:u w:val="single"/>
          <w:rtl/>
        </w:rPr>
        <w:t xml:space="preserve">                    </w:t>
      </w:r>
      <w:r w:rsidRPr="001D7BDB">
        <w:rPr>
          <w:rFonts w:cs="David"/>
          <w:rtl/>
        </w:rPr>
        <w:t xml:space="preserve">, </w:t>
      </w:r>
      <w:r w:rsidRPr="001D7BDB">
        <w:rPr>
          <w:rFonts w:cs="David" w:hint="cs"/>
          <w:rtl/>
        </w:rPr>
        <w:t xml:space="preserve"> נציג מוסמך של __________, </w:t>
      </w:r>
      <w:r w:rsidRPr="001D7BDB">
        <w:rPr>
          <w:rFonts w:cs="David"/>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מהתקשרות עם המזמין, לפי כל תנאי המכרז</w:t>
      </w:r>
      <w:r w:rsidRPr="001D7BDB">
        <w:rPr>
          <w:rFonts w:cs="David" w:hint="cs"/>
          <w:rtl/>
        </w:rPr>
        <w:t xml:space="preserve"> </w:t>
      </w:r>
      <w:r w:rsidRPr="001D7BDB">
        <w:rPr>
          <w:rFonts w:cs="David"/>
          <w:rtl/>
        </w:rPr>
        <w:t xml:space="preserve">והחוזה. </w:t>
      </w:r>
    </w:p>
    <w:p w:rsidR="00412D97" w:rsidRPr="001D7BDB" w:rsidRDefault="00412D97" w:rsidP="007275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hint="cs"/>
          <w:rtl/>
        </w:rPr>
        <w:t>אנ</w:t>
      </w:r>
      <w:r w:rsidR="002F16AB">
        <w:rPr>
          <w:rFonts w:cs="David" w:hint="cs"/>
          <w:rtl/>
        </w:rPr>
        <w:t xml:space="preserve">י מצהיר בזאת </w:t>
      </w:r>
      <w:r w:rsidR="002F16AB" w:rsidRPr="008629D4">
        <w:rPr>
          <w:rFonts w:cs="David" w:hint="cs"/>
          <w:rtl/>
        </w:rPr>
        <w:t xml:space="preserve">כי </w:t>
      </w:r>
      <w:r w:rsidR="00727503" w:rsidRPr="008629D4">
        <w:rPr>
          <w:rFonts w:cs="David" w:hint="cs"/>
          <w:rtl/>
        </w:rPr>
        <w:t>יש ביכולתי לספק למציע את השירותים נשוא המכרז באיכות הנדרשת.</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hint="cs"/>
          <w:rtl/>
        </w:rPr>
        <w:t>ידוע לי היטב כי ללוח הזמנים יש חשיבות רבה ביותר וכל עיכוב בא</w:t>
      </w:r>
      <w:r>
        <w:rPr>
          <w:rFonts w:cs="David" w:hint="cs"/>
          <w:rtl/>
        </w:rPr>
        <w:t>ספק</w:t>
      </w:r>
      <w:r w:rsidRPr="001D7BDB">
        <w:rPr>
          <w:rFonts w:cs="David" w:hint="cs"/>
          <w:rtl/>
        </w:rPr>
        <w:t>ת השירותים העבודות והטובין נשוא המכרז יגרמו לנזקים משמעותיים למזמין.</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Pr>
      </w:pPr>
      <w:r w:rsidRPr="001D7BDB">
        <w:rPr>
          <w:rFonts w:cs="David" w:hint="cs"/>
          <w:b/>
          <w:bCs/>
          <w:rtl/>
        </w:rPr>
        <w:t>אני מתחייב בזאת כי אם אוכרז כזוכה במכרז א</w:t>
      </w:r>
      <w:r>
        <w:rPr>
          <w:rFonts w:cs="David" w:hint="cs"/>
          <w:b/>
          <w:bCs/>
          <w:rtl/>
        </w:rPr>
        <w:t>ספק</w:t>
      </w:r>
      <w:r w:rsidRPr="001D7BDB">
        <w:rPr>
          <w:rFonts w:cs="David" w:hint="cs"/>
          <w:b/>
          <w:bCs/>
          <w:rtl/>
        </w:rPr>
        <w:t xml:space="preserve"> את השירותים העבודות והטובין, באיכות הנדרשת</w:t>
      </w:r>
      <w:r w:rsidRPr="001D7BDB">
        <w:rPr>
          <w:rFonts w:cs="David" w:hint="cs"/>
          <w:rtl/>
        </w:rPr>
        <w:t xml:space="preserve">  </w:t>
      </w:r>
      <w:r w:rsidRPr="001D7BDB">
        <w:rPr>
          <w:rFonts w:cs="David" w:hint="cs"/>
          <w:b/>
          <w:bCs/>
          <w:rtl/>
        </w:rPr>
        <w:t>ובהתאם ללוחות הזמנים כנדרש ולשביעות רצון המזמין.</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D7BDB">
        <w:rPr>
          <w:rFonts w:cs="David" w:hint="cs"/>
          <w:rtl/>
        </w:rPr>
        <w:t>ביכולתי לבצע את העבודות הקשורות</w:t>
      </w:r>
      <w:r w:rsidRPr="001D7BDB">
        <w:rPr>
          <w:rFonts w:cs="David" w:hint="cs"/>
          <w:b/>
          <w:bCs/>
          <w:rtl/>
        </w:rPr>
        <w:t xml:space="preserve"> בא</w:t>
      </w:r>
      <w:r>
        <w:rPr>
          <w:rFonts w:cs="David" w:hint="cs"/>
          <w:b/>
          <w:bCs/>
          <w:rtl/>
        </w:rPr>
        <w:t>ספק</w:t>
      </w:r>
      <w:r w:rsidRPr="001D7BDB">
        <w:rPr>
          <w:rFonts w:cs="David" w:hint="cs"/>
          <w:b/>
          <w:bCs/>
          <w:rtl/>
        </w:rPr>
        <w:t xml:space="preserve">ת השירותים </w:t>
      </w:r>
      <w:r w:rsidRPr="001D7BDB">
        <w:rPr>
          <w:rFonts w:cs="David" w:hint="cs"/>
          <w:rtl/>
        </w:rPr>
        <w:t>נשוא המכרז, תוך עמידה בכל הדרישות כאמור.</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rsidR="00412D97" w:rsidRPr="001D7BDB" w:rsidRDefault="00412D97" w:rsidP="00DC39FC">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D7BDB">
        <w:rPr>
          <w:rFonts w:cs="David"/>
          <w:rtl/>
        </w:rPr>
        <w:t xml:space="preserve">ולראיה באתי על החתום היום </w:t>
      </w:r>
      <w:r w:rsidRPr="001D7BDB">
        <w:rPr>
          <w:rFonts w:cs="David"/>
          <w:u w:val="single"/>
          <w:rtl/>
        </w:rPr>
        <w:t xml:space="preserve">       </w:t>
      </w:r>
      <w:r w:rsidRPr="001D7BDB">
        <w:rPr>
          <w:rFonts w:cs="David"/>
          <w:rtl/>
        </w:rPr>
        <w:t xml:space="preserve"> לחודש </w:t>
      </w:r>
      <w:r w:rsidRPr="001D7BDB">
        <w:rPr>
          <w:rFonts w:cs="David"/>
          <w:u w:val="single"/>
          <w:rtl/>
        </w:rPr>
        <w:t xml:space="preserve">              </w:t>
      </w:r>
      <w:r w:rsidRPr="001D7BDB">
        <w:rPr>
          <w:rFonts w:cs="David"/>
          <w:rtl/>
        </w:rPr>
        <w:t xml:space="preserve">  בשנת </w:t>
      </w:r>
      <w:r w:rsidRPr="001D7BDB">
        <w:rPr>
          <w:rFonts w:cs="David" w:hint="cs"/>
          <w:rtl/>
        </w:rPr>
        <w:t xml:space="preserve"> </w:t>
      </w:r>
      <w:r w:rsidR="00F83F6B" w:rsidRPr="001D7BDB">
        <w:rPr>
          <w:rFonts w:cs="David" w:hint="cs"/>
          <w:rtl/>
        </w:rPr>
        <w:t>201</w:t>
      </w:r>
      <w:r w:rsidR="00F83F6B">
        <w:rPr>
          <w:rFonts w:cs="David" w:hint="cs"/>
          <w:rtl/>
        </w:rPr>
        <w:t>5</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tl/>
        </w:rPr>
      </w:pPr>
      <w:r w:rsidRPr="001D7BDB">
        <w:rPr>
          <w:rFonts w:cs="David"/>
          <w:rtl/>
        </w:rPr>
        <w:t>______________</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Pr>
      </w:pPr>
      <w:r w:rsidRPr="001D7BDB">
        <w:rPr>
          <w:rFonts w:cs="David"/>
          <w:rtl/>
        </w:rPr>
        <w:t>ה</w:t>
      </w:r>
      <w:r>
        <w:rPr>
          <w:rFonts w:cs="David"/>
          <w:rtl/>
        </w:rPr>
        <w:t>מציע</w:t>
      </w:r>
    </w:p>
    <w:p w:rsidR="00412D97" w:rsidRPr="001D7BDB" w:rsidRDefault="00412D97" w:rsidP="00412D9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412D97" w:rsidRPr="001D7BDB" w:rsidRDefault="00412D97" w:rsidP="00412D97">
      <w:pPr>
        <w:widowControl w:val="0"/>
        <w:spacing w:line="360" w:lineRule="auto"/>
        <w:jc w:val="both"/>
        <w:rPr>
          <w:rFonts w:cs="David"/>
          <w:rtl/>
        </w:rPr>
      </w:pPr>
    </w:p>
    <w:p w:rsidR="002571CE" w:rsidRDefault="002571CE" w:rsidP="004B21BA">
      <w:pPr>
        <w:widowControl w:val="0"/>
        <w:spacing w:line="360" w:lineRule="auto"/>
        <w:jc w:val="both"/>
        <w:rPr>
          <w:rFonts w:cs="David"/>
          <w:sz w:val="56"/>
          <w:szCs w:val="56"/>
          <w:rtl/>
        </w:rPr>
      </w:pPr>
    </w:p>
    <w:p w:rsidR="002571CE" w:rsidRDefault="002571CE" w:rsidP="004B21BA">
      <w:pPr>
        <w:widowControl w:val="0"/>
        <w:spacing w:line="360" w:lineRule="auto"/>
        <w:jc w:val="both"/>
        <w:rPr>
          <w:rFonts w:cs="David"/>
          <w:sz w:val="56"/>
          <w:szCs w:val="56"/>
          <w:rtl/>
        </w:rPr>
      </w:pPr>
    </w:p>
    <w:p w:rsidR="00412D97" w:rsidRDefault="00412D97" w:rsidP="004B21BA">
      <w:pPr>
        <w:widowControl w:val="0"/>
        <w:spacing w:line="360" w:lineRule="auto"/>
        <w:jc w:val="both"/>
        <w:rPr>
          <w:rFonts w:cs="David"/>
          <w:sz w:val="56"/>
          <w:szCs w:val="56"/>
          <w:rtl/>
        </w:rPr>
      </w:pPr>
    </w:p>
    <w:p w:rsidR="00412D97" w:rsidRDefault="00412D97" w:rsidP="004B21BA">
      <w:pPr>
        <w:widowControl w:val="0"/>
        <w:spacing w:line="360" w:lineRule="auto"/>
        <w:jc w:val="both"/>
        <w:rPr>
          <w:rFonts w:cs="David"/>
          <w:sz w:val="56"/>
          <w:szCs w:val="56"/>
          <w:rtl/>
        </w:rPr>
      </w:pPr>
    </w:p>
    <w:p w:rsidR="0008733B" w:rsidRDefault="0008733B" w:rsidP="004B21BA">
      <w:pPr>
        <w:widowControl w:val="0"/>
        <w:spacing w:line="360" w:lineRule="auto"/>
        <w:jc w:val="both"/>
        <w:rPr>
          <w:rFonts w:cs="David"/>
          <w:sz w:val="56"/>
          <w:szCs w:val="56"/>
          <w:rtl/>
        </w:rPr>
      </w:pPr>
    </w:p>
    <w:p w:rsidR="00412D97" w:rsidRPr="006E543C" w:rsidRDefault="00412D97" w:rsidP="00E906F4">
      <w:pPr>
        <w:widowControl w:val="0"/>
        <w:spacing w:line="360" w:lineRule="auto"/>
        <w:jc w:val="center"/>
        <w:rPr>
          <w:rFonts w:cs="David"/>
          <w:b/>
          <w:bCs/>
          <w:u w:val="single"/>
          <w:rtl/>
        </w:rPr>
      </w:pPr>
      <w:r w:rsidRPr="006E543C">
        <w:rPr>
          <w:rFonts w:cs="David" w:hint="cs"/>
          <w:b/>
          <w:bCs/>
          <w:u w:val="single"/>
          <w:rtl/>
        </w:rPr>
        <w:t xml:space="preserve">נספח </w:t>
      </w:r>
      <w:r w:rsidR="00E906F4">
        <w:rPr>
          <w:rFonts w:cs="David" w:hint="cs"/>
          <w:b/>
          <w:bCs/>
          <w:u w:val="single"/>
          <w:rtl/>
        </w:rPr>
        <w:t>ג</w:t>
      </w:r>
      <w:r w:rsidRPr="006E543C">
        <w:rPr>
          <w:rFonts w:cs="David" w:hint="cs"/>
          <w:b/>
          <w:bCs/>
          <w:u w:val="single"/>
          <w:rtl/>
        </w:rPr>
        <w:t>'</w:t>
      </w:r>
    </w:p>
    <w:p w:rsidR="00412D97" w:rsidRPr="006E543C" w:rsidRDefault="00412D97" w:rsidP="006E543C">
      <w:pPr>
        <w:widowControl w:val="0"/>
        <w:spacing w:line="360" w:lineRule="auto"/>
        <w:jc w:val="center"/>
        <w:rPr>
          <w:rFonts w:cs="David"/>
          <w:b/>
          <w:bCs/>
          <w:u w:val="single"/>
          <w:rtl/>
        </w:rPr>
      </w:pPr>
      <w:r w:rsidRPr="006E543C">
        <w:rPr>
          <w:rFonts w:cs="David" w:hint="cs"/>
          <w:b/>
          <w:bCs/>
          <w:u w:val="single"/>
          <w:rtl/>
        </w:rPr>
        <w:t>התחייבות זוכה</w:t>
      </w:r>
    </w:p>
    <w:p w:rsidR="00412D97" w:rsidRDefault="00412D97" w:rsidP="00682A95">
      <w:pPr>
        <w:widowControl w:val="0"/>
        <w:spacing w:line="360" w:lineRule="auto"/>
        <w:jc w:val="both"/>
        <w:rPr>
          <w:rFonts w:cs="David"/>
          <w:rtl/>
        </w:rPr>
      </w:pPr>
    </w:p>
    <w:p w:rsidR="00412D97" w:rsidRDefault="00412D97" w:rsidP="00682A95">
      <w:pPr>
        <w:widowControl w:val="0"/>
        <w:spacing w:line="360" w:lineRule="auto"/>
        <w:jc w:val="both"/>
        <w:rPr>
          <w:rFonts w:cs="David"/>
          <w:rtl/>
        </w:rPr>
      </w:pPr>
      <w:r>
        <w:rPr>
          <w:rFonts w:cs="David" w:hint="cs"/>
          <w:rtl/>
        </w:rPr>
        <w:t xml:space="preserve">לכבוד </w:t>
      </w:r>
    </w:p>
    <w:p w:rsidR="00412D97" w:rsidRDefault="00412D97" w:rsidP="00682A95">
      <w:pPr>
        <w:widowControl w:val="0"/>
        <w:spacing w:line="360" w:lineRule="auto"/>
        <w:jc w:val="both"/>
        <w:rPr>
          <w:rFonts w:cs="David"/>
          <w:rtl/>
        </w:rPr>
      </w:pPr>
      <w:r>
        <w:rPr>
          <w:rFonts w:cs="David" w:hint="cs"/>
          <w:rtl/>
        </w:rPr>
        <w:t xml:space="preserve">משרד האוצר </w:t>
      </w:r>
      <w:r>
        <w:rPr>
          <w:rFonts w:cs="David"/>
          <w:rtl/>
        </w:rPr>
        <w:t>–</w:t>
      </w:r>
      <w:r>
        <w:rPr>
          <w:rFonts w:cs="David" w:hint="cs"/>
          <w:rtl/>
        </w:rPr>
        <w:t xml:space="preserve"> אגף שוק ההון, ביטוח וחיסכון</w:t>
      </w:r>
    </w:p>
    <w:p w:rsidR="00412D97" w:rsidRDefault="00412D97" w:rsidP="00682A95">
      <w:pPr>
        <w:widowControl w:val="0"/>
        <w:spacing w:line="360" w:lineRule="auto"/>
        <w:jc w:val="both"/>
        <w:rPr>
          <w:rFonts w:cs="David"/>
          <w:rtl/>
        </w:rPr>
      </w:pPr>
    </w:p>
    <w:p w:rsidR="00412D97" w:rsidRDefault="00412D97" w:rsidP="00682A95">
      <w:pPr>
        <w:widowControl w:val="0"/>
        <w:spacing w:line="360" w:lineRule="auto"/>
        <w:jc w:val="both"/>
        <w:rPr>
          <w:rFonts w:cs="David"/>
          <w:rtl/>
        </w:rPr>
      </w:pPr>
      <w:r>
        <w:rPr>
          <w:rFonts w:cs="David" w:hint="cs"/>
          <w:rtl/>
        </w:rPr>
        <w:t>אנו _____________________________     ________________________________</w:t>
      </w:r>
      <w:proofErr w:type="spellStart"/>
      <w:r>
        <w:rPr>
          <w:rFonts w:cs="David" w:hint="cs"/>
          <w:rtl/>
        </w:rPr>
        <w:t>מורשי</w:t>
      </w:r>
      <w:proofErr w:type="spellEnd"/>
    </w:p>
    <w:p w:rsidR="00412D97" w:rsidRDefault="00412D97" w:rsidP="00682A95">
      <w:pPr>
        <w:widowControl w:val="0"/>
        <w:spacing w:line="360" w:lineRule="auto"/>
        <w:jc w:val="both"/>
        <w:rPr>
          <w:rFonts w:cs="David"/>
          <w:rtl/>
        </w:rPr>
      </w:pPr>
      <w:r>
        <w:rPr>
          <w:rFonts w:cs="David" w:hint="cs"/>
          <w:rtl/>
        </w:rPr>
        <w:t>החתימה מטעם __________________________________מצה</w:t>
      </w:r>
      <w:r w:rsidR="003F5467">
        <w:rPr>
          <w:rFonts w:cs="David" w:hint="cs"/>
          <w:rtl/>
        </w:rPr>
        <w:t>י</w:t>
      </w:r>
      <w:r w:rsidR="00F83F6B">
        <w:rPr>
          <w:rFonts w:cs="David" w:hint="cs"/>
          <w:rtl/>
        </w:rPr>
        <w:t>רי</w:t>
      </w:r>
      <w:r w:rsidR="003F5467">
        <w:rPr>
          <w:rFonts w:cs="David" w:hint="cs"/>
          <w:rtl/>
        </w:rPr>
        <w:t>ם בזה:</w:t>
      </w:r>
    </w:p>
    <w:p w:rsidR="003F5467" w:rsidRDefault="003F5467" w:rsidP="00682A95">
      <w:pPr>
        <w:widowControl w:val="0"/>
        <w:spacing w:line="360" w:lineRule="auto"/>
        <w:jc w:val="both"/>
        <w:rPr>
          <w:rFonts w:cs="David"/>
          <w:rtl/>
        </w:rPr>
      </w:pPr>
    </w:p>
    <w:p w:rsidR="003F5467" w:rsidRDefault="003F5467" w:rsidP="00CE26C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 xml:space="preserve">כי קראנו את כל תנאי מכרז </w:t>
      </w:r>
      <w:r w:rsidR="00CE26CE">
        <w:rPr>
          <w:rFonts w:cs="David" w:hint="cs"/>
          <w:rtl/>
        </w:rPr>
        <w:t>10/2015</w:t>
      </w:r>
      <w:r>
        <w:rPr>
          <w:rFonts w:cs="David" w:hint="cs"/>
          <w:rtl/>
        </w:rPr>
        <w:t xml:space="preserve"> </w:t>
      </w:r>
      <w:r w:rsidRPr="00682A95">
        <w:rPr>
          <w:rFonts w:cs="David" w:hint="eastAsia"/>
          <w:rtl/>
        </w:rPr>
        <w:t>למתן</w:t>
      </w:r>
      <w:r w:rsidRPr="00682A95">
        <w:rPr>
          <w:rFonts w:cs="David"/>
          <w:rtl/>
        </w:rPr>
        <w:t xml:space="preserve"> </w:t>
      </w:r>
      <w:r w:rsidRPr="00682A95">
        <w:rPr>
          <w:rFonts w:cs="David" w:hint="eastAsia"/>
          <w:rtl/>
        </w:rPr>
        <w:t>שירותי</w:t>
      </w:r>
      <w:r w:rsidRPr="00682A95">
        <w:rPr>
          <w:rFonts w:cs="David" w:hint="cs"/>
          <w:rtl/>
        </w:rPr>
        <w:t xml:space="preserve"> </w:t>
      </w:r>
      <w:r w:rsidRPr="00682A95">
        <w:rPr>
          <w:rFonts w:cs="David"/>
          <w:rtl/>
        </w:rPr>
        <w:t xml:space="preserve">ביקורת </w:t>
      </w:r>
      <w:r w:rsidRPr="00682A95">
        <w:rPr>
          <w:rFonts w:cs="David" w:hint="cs"/>
          <w:rtl/>
        </w:rPr>
        <w:t>בתחום</w:t>
      </w:r>
      <w:r w:rsidRPr="00682A95">
        <w:rPr>
          <w:rFonts w:cs="David"/>
          <w:rtl/>
        </w:rPr>
        <w:t xml:space="preserve"> </w:t>
      </w:r>
      <w:r w:rsidR="00CE7154">
        <w:rPr>
          <w:rFonts w:cs="David" w:hint="cs"/>
          <w:rtl/>
        </w:rPr>
        <w:t xml:space="preserve">אקטואריה - </w:t>
      </w:r>
      <w:r w:rsidR="00C927A6">
        <w:rPr>
          <w:rFonts w:cs="David" w:hint="cs"/>
          <w:rtl/>
        </w:rPr>
        <w:t xml:space="preserve">ביטוח </w:t>
      </w:r>
      <w:r w:rsidR="00B726B4">
        <w:rPr>
          <w:rFonts w:cs="David" w:hint="cs"/>
          <w:rtl/>
        </w:rPr>
        <w:t xml:space="preserve">כללי </w:t>
      </w:r>
      <w:r w:rsidRPr="00682A95">
        <w:rPr>
          <w:rFonts w:cs="David"/>
          <w:rtl/>
        </w:rPr>
        <w:t>בגופים מוסדיים</w:t>
      </w:r>
      <w:r>
        <w:rPr>
          <w:rFonts w:cs="David" w:hint="cs"/>
          <w:rtl/>
        </w:rPr>
        <w:t xml:space="preserve"> ודרישותיו, הבנו אותן ואנו מתחייבים למלא אחר כל התנאים והדרישות של המכרז, מסמכי המכרז, ההסכם לרבות הנספחים בדייקנות, ביעילות, במומחיות ובמיומנות, לשביעות רצון עורך המכרז, ובמועדים אשר ייקבעו על ידו, והכל בכפוף להוראות המכרז והסכם ההתקשרות.</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חתימת מורשה/י החתימה של המציע:</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שם מלא: _____________________ת.ז.:__________________</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חתימה וחותמת התאגיד: ______________________________תאריך: _____________________</w:t>
      </w:r>
    </w:p>
    <w:p w:rsidR="003F5467"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שם מלא: _______________________ ת.ז.: _________________</w:t>
      </w:r>
    </w:p>
    <w:p w:rsidR="003F5467" w:rsidRPr="00682A95" w:rsidRDefault="003F5467" w:rsidP="003F5467">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Pr>
          <w:rFonts w:cs="David" w:hint="cs"/>
          <w:rtl/>
        </w:rPr>
        <w:t>חתימה וחותמת התאגיד: _______________________________תאריך: ___________________</w:t>
      </w:r>
    </w:p>
    <w:p w:rsidR="003F5467" w:rsidRPr="00682A95" w:rsidRDefault="003F5467" w:rsidP="00682A95">
      <w:pPr>
        <w:widowControl w:val="0"/>
        <w:spacing w:line="360" w:lineRule="auto"/>
        <w:jc w:val="both"/>
        <w:rPr>
          <w:rFonts w:cs="David"/>
          <w:rtl/>
        </w:rPr>
      </w:pPr>
    </w:p>
    <w:p w:rsidR="002571CE" w:rsidRDefault="002571CE"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676EED" w:rsidRDefault="00676EED" w:rsidP="004B21BA">
      <w:pPr>
        <w:widowControl w:val="0"/>
        <w:spacing w:line="360" w:lineRule="auto"/>
        <w:jc w:val="both"/>
        <w:rPr>
          <w:rFonts w:cs="David"/>
          <w:sz w:val="56"/>
          <w:szCs w:val="56"/>
          <w:rtl/>
        </w:rPr>
      </w:pPr>
    </w:p>
    <w:p w:rsidR="007A4783" w:rsidRDefault="007A4783" w:rsidP="004B21BA">
      <w:pPr>
        <w:widowControl w:val="0"/>
        <w:spacing w:line="360" w:lineRule="auto"/>
        <w:jc w:val="both"/>
        <w:rPr>
          <w:rFonts w:cs="David"/>
          <w:sz w:val="56"/>
          <w:szCs w:val="56"/>
          <w:rtl/>
        </w:rPr>
      </w:pP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t xml:space="preserve">נספח </w:t>
      </w:r>
      <w:r w:rsidR="00E906F4">
        <w:rPr>
          <w:rFonts w:hint="cs"/>
          <w:sz w:val="24"/>
          <w:szCs w:val="24"/>
          <w:u w:val="single"/>
          <w:rtl/>
        </w:rPr>
        <w:t>ד</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הצעת מחיר למתן השירותים</w:t>
      </w:r>
    </w:p>
    <w:p w:rsidR="002571CE" w:rsidRPr="002571CE" w:rsidRDefault="002571CE" w:rsidP="00DC39FC">
      <w:pPr>
        <w:pStyle w:val="a2"/>
        <w:widowControl w:val="0"/>
        <w:spacing w:line="360" w:lineRule="auto"/>
        <w:rPr>
          <w:sz w:val="24"/>
          <w:rtl/>
        </w:rPr>
      </w:pPr>
      <w:r w:rsidRPr="002571CE">
        <w:rPr>
          <w:rFonts w:hint="cs"/>
          <w:sz w:val="24"/>
          <w:rtl/>
        </w:rPr>
        <w:t xml:space="preserve">שנערכה ונחתמה ב______ ביום ____ בחודש _____ </w:t>
      </w:r>
      <w:r w:rsidR="00F83F6B" w:rsidRPr="002571CE">
        <w:rPr>
          <w:rFonts w:hint="cs"/>
          <w:sz w:val="24"/>
          <w:rtl/>
        </w:rPr>
        <w:t>201</w:t>
      </w:r>
      <w:r w:rsidR="00F83F6B">
        <w:rPr>
          <w:rFonts w:hint="cs"/>
          <w:sz w:val="24"/>
          <w:rtl/>
        </w:rPr>
        <w:t>5</w:t>
      </w: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r w:rsidRPr="002571CE">
        <w:rPr>
          <w:rFonts w:hint="cs"/>
          <w:sz w:val="24"/>
          <w:rtl/>
        </w:rPr>
        <w:t>על ידי:</w:t>
      </w:r>
    </w:p>
    <w:p w:rsidR="002571CE" w:rsidRPr="002571CE" w:rsidRDefault="002571CE" w:rsidP="002571CE">
      <w:pPr>
        <w:pStyle w:val="a2"/>
        <w:widowControl w:val="0"/>
        <w:spacing w:line="360" w:lineRule="auto"/>
        <w:rPr>
          <w:sz w:val="24"/>
          <w:rtl/>
        </w:rPr>
      </w:pPr>
      <w:r w:rsidRPr="002571CE">
        <w:rPr>
          <w:rFonts w:hint="cs"/>
          <w:sz w:val="24"/>
          <w:rtl/>
        </w:rPr>
        <w:t>____________________</w:t>
      </w:r>
    </w:p>
    <w:p w:rsidR="002571CE" w:rsidRPr="002571CE" w:rsidRDefault="002571CE" w:rsidP="002571CE">
      <w:pPr>
        <w:pStyle w:val="a2"/>
        <w:widowControl w:val="0"/>
        <w:spacing w:line="360" w:lineRule="auto"/>
        <w:rPr>
          <w:sz w:val="24"/>
          <w:rtl/>
        </w:rPr>
      </w:pPr>
      <w:r w:rsidRPr="002571CE">
        <w:rPr>
          <w:rFonts w:hint="cs"/>
          <w:sz w:val="24"/>
          <w:rtl/>
        </w:rPr>
        <w:t>ת.ז. ________________</w:t>
      </w:r>
    </w:p>
    <w:p w:rsidR="002571CE" w:rsidRPr="002571CE" w:rsidRDefault="002571CE" w:rsidP="002571CE">
      <w:pPr>
        <w:pStyle w:val="a2"/>
        <w:widowControl w:val="0"/>
        <w:spacing w:line="360" w:lineRule="auto"/>
        <w:rPr>
          <w:sz w:val="24"/>
          <w:rtl/>
        </w:rPr>
      </w:pPr>
      <w:r w:rsidRPr="002571CE">
        <w:rPr>
          <w:rFonts w:hint="cs"/>
          <w:sz w:val="24"/>
          <w:rtl/>
        </w:rPr>
        <w:t>מרח' _______________</w:t>
      </w:r>
    </w:p>
    <w:p w:rsidR="002571CE" w:rsidRPr="002571CE" w:rsidRDefault="002571CE" w:rsidP="002571CE">
      <w:pPr>
        <w:widowControl w:val="0"/>
        <w:spacing w:line="360" w:lineRule="auto"/>
        <w:rPr>
          <w:rFonts w:cs="David"/>
          <w:rtl/>
        </w:rPr>
      </w:pPr>
    </w:p>
    <w:p w:rsidR="002571CE" w:rsidRPr="002571CE" w:rsidRDefault="002571CE" w:rsidP="00AA521D">
      <w:pPr>
        <w:widowControl w:val="0"/>
        <w:spacing w:line="360" w:lineRule="auto"/>
        <w:rPr>
          <w:rFonts w:cs="David"/>
          <w:rtl/>
        </w:rPr>
      </w:pPr>
      <w:r w:rsidRPr="002571CE">
        <w:rPr>
          <w:rFonts w:cs="David" w:hint="cs"/>
          <w:rtl/>
        </w:rPr>
        <w:t xml:space="preserve">הנני מתכבד\ת להגיש את מועמדותי ולהציע שירותי </w:t>
      </w:r>
      <w:r w:rsidR="0031249E" w:rsidRPr="0031249E">
        <w:rPr>
          <w:rFonts w:cs="David"/>
          <w:rtl/>
        </w:rPr>
        <w:t xml:space="preserve">ביקורת </w:t>
      </w:r>
      <w:r w:rsidR="00356BD4">
        <w:rPr>
          <w:rFonts w:cs="David" w:hint="cs"/>
          <w:rtl/>
        </w:rPr>
        <w:t>בתחום</w:t>
      </w:r>
      <w:r w:rsidR="0031249E" w:rsidRPr="0031249E">
        <w:rPr>
          <w:rFonts w:cs="David"/>
          <w:rtl/>
        </w:rPr>
        <w:t xml:space="preserve"> </w:t>
      </w:r>
      <w:r w:rsidR="00CE7154">
        <w:rPr>
          <w:rFonts w:cs="David" w:hint="cs"/>
          <w:rtl/>
        </w:rPr>
        <w:t xml:space="preserve">אקטואריה - </w:t>
      </w:r>
      <w:r w:rsidR="00C927A6">
        <w:rPr>
          <w:rFonts w:cs="David" w:hint="cs"/>
          <w:rtl/>
        </w:rPr>
        <w:t xml:space="preserve">ביטוח </w:t>
      </w:r>
      <w:r w:rsidR="00B726B4">
        <w:rPr>
          <w:rFonts w:cs="David" w:hint="cs"/>
          <w:rtl/>
        </w:rPr>
        <w:t>כללי</w:t>
      </w:r>
      <w:r w:rsidR="00C927A6">
        <w:rPr>
          <w:rFonts w:cs="David" w:hint="cs"/>
          <w:rtl/>
        </w:rPr>
        <w:t xml:space="preserve"> </w:t>
      </w:r>
      <w:r w:rsidR="0031249E" w:rsidRPr="0031249E">
        <w:rPr>
          <w:rFonts w:cs="David"/>
          <w:rtl/>
        </w:rPr>
        <w:t>בגופים מוסדיים</w:t>
      </w:r>
      <w:r w:rsidR="0031249E" w:rsidRPr="00C80031">
        <w:rPr>
          <w:rFonts w:cs="David" w:hint="cs"/>
          <w:b/>
          <w:bCs/>
          <w:rtl/>
        </w:rPr>
        <w:t xml:space="preserve"> </w:t>
      </w:r>
      <w:r w:rsidRPr="002571CE">
        <w:rPr>
          <w:rFonts w:cs="David" w:hint="cs"/>
          <w:rtl/>
        </w:rPr>
        <w:t>לאגף שוק ההון, ביטוח וחיסכון במשרד האוצר.</w:t>
      </w:r>
    </w:p>
    <w:p w:rsidR="002571CE" w:rsidRPr="002571CE" w:rsidRDefault="002571CE" w:rsidP="002571CE">
      <w:pPr>
        <w:widowControl w:val="0"/>
        <w:spacing w:line="360" w:lineRule="auto"/>
        <w:rPr>
          <w:rFonts w:cs="David"/>
          <w:rtl/>
        </w:rPr>
      </w:pPr>
      <w:r w:rsidRPr="002571CE">
        <w:rPr>
          <w:rFonts w:cs="David" w:hint="cs"/>
          <w:rtl/>
        </w:rPr>
        <w:t xml:space="preserve">הנני מצהיר/ה על זמינות </w:t>
      </w:r>
      <w:proofErr w:type="spellStart"/>
      <w:r w:rsidRPr="002571CE">
        <w:rPr>
          <w:rFonts w:cs="David" w:hint="cs"/>
          <w:rtl/>
        </w:rPr>
        <w:t>מיידית</w:t>
      </w:r>
      <w:proofErr w:type="spellEnd"/>
      <w:r w:rsidRPr="002571CE">
        <w:rPr>
          <w:rFonts w:cs="David" w:hint="cs"/>
          <w:rtl/>
        </w:rPr>
        <w:t xml:space="preserve"> למתן השירותים החל מיום חתימת </w:t>
      </w:r>
      <w:proofErr w:type="spellStart"/>
      <w:r w:rsidRPr="002571CE">
        <w:rPr>
          <w:rFonts w:cs="David" w:hint="cs"/>
          <w:rtl/>
        </w:rPr>
        <w:t>מורשי</w:t>
      </w:r>
      <w:proofErr w:type="spellEnd"/>
      <w:r w:rsidRPr="002571CE">
        <w:rPr>
          <w:rFonts w:cs="David" w:hint="cs"/>
          <w:rtl/>
        </w:rPr>
        <w:t xml:space="preserve"> החתימה מטעם משרד האוצר על הסכם ההתקשרות לעיל, במועדים אותם יקבע הממונה. </w:t>
      </w:r>
    </w:p>
    <w:p w:rsidR="002571CE" w:rsidRPr="002571CE" w:rsidRDefault="002571CE" w:rsidP="002571CE">
      <w:pPr>
        <w:widowControl w:val="0"/>
        <w:spacing w:line="360" w:lineRule="auto"/>
        <w:rPr>
          <w:rFonts w:cs="David"/>
          <w:rtl/>
        </w:rPr>
      </w:pPr>
    </w:p>
    <w:p w:rsidR="002571CE" w:rsidRPr="002571CE" w:rsidRDefault="002571CE" w:rsidP="007A4783">
      <w:pPr>
        <w:widowControl w:val="0"/>
        <w:spacing w:line="360" w:lineRule="auto"/>
        <w:rPr>
          <w:rFonts w:cs="David"/>
          <w:rtl/>
        </w:rPr>
      </w:pPr>
      <w:r w:rsidRPr="002571CE">
        <w:rPr>
          <w:rFonts w:cs="David" w:hint="cs"/>
          <w:rtl/>
        </w:rPr>
        <w:t xml:space="preserve">תעריף מוצע לשעת עבודה _________ </w:t>
      </w:r>
      <w:r w:rsidRPr="00682A95">
        <w:rPr>
          <w:rFonts w:cs="David" w:hint="cs"/>
          <w:rtl/>
        </w:rPr>
        <w:t>₪ + מע"מ</w:t>
      </w:r>
      <w:r w:rsidR="007A4783">
        <w:rPr>
          <w:rFonts w:cs="David" w:hint="cs"/>
          <w:rtl/>
        </w:rPr>
        <w:t xml:space="preserve"> </w:t>
      </w:r>
      <w:r w:rsidR="007A4783">
        <w:rPr>
          <w:rFonts w:cs="David"/>
        </w:rPr>
        <w:t>=</w:t>
      </w:r>
      <w:r w:rsidR="007A4783">
        <w:rPr>
          <w:rFonts w:cs="David" w:hint="cs"/>
          <w:rtl/>
        </w:rPr>
        <w:t xml:space="preserve"> _________</w:t>
      </w:r>
      <w:r w:rsidRPr="00682A95">
        <w:rPr>
          <w:rFonts w:cs="David" w:hint="cs"/>
          <w:rtl/>
        </w:rPr>
        <w:t>.</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ולראיה באתי על החתום:</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_______________</w:t>
      </w: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br w:type="page"/>
      </w:r>
      <w:r w:rsidRPr="002571CE">
        <w:rPr>
          <w:rFonts w:hint="cs"/>
          <w:sz w:val="24"/>
          <w:szCs w:val="24"/>
          <w:u w:val="single"/>
          <w:rtl/>
        </w:rPr>
        <w:lastRenderedPageBreak/>
        <w:t xml:space="preserve">נספח </w:t>
      </w:r>
      <w:r w:rsidR="00E906F4">
        <w:rPr>
          <w:rFonts w:hint="cs"/>
          <w:sz w:val="24"/>
          <w:szCs w:val="24"/>
          <w:u w:val="single"/>
          <w:rtl/>
        </w:rPr>
        <w:t>ה</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התחייבות לשמירת סודיות</w:t>
      </w:r>
    </w:p>
    <w:p w:rsidR="002571CE" w:rsidRPr="002571CE" w:rsidRDefault="002571CE" w:rsidP="00DC39FC">
      <w:pPr>
        <w:pStyle w:val="a2"/>
        <w:widowControl w:val="0"/>
        <w:spacing w:line="360" w:lineRule="auto"/>
        <w:rPr>
          <w:sz w:val="24"/>
          <w:rtl/>
        </w:rPr>
      </w:pPr>
      <w:r w:rsidRPr="002571CE">
        <w:rPr>
          <w:rFonts w:hint="cs"/>
          <w:sz w:val="24"/>
          <w:rtl/>
        </w:rPr>
        <w:t xml:space="preserve">שנערכה ונחתמה ב______ ביום ____ בחודש _____ </w:t>
      </w:r>
      <w:r w:rsidR="00F83F6B" w:rsidRPr="002571CE">
        <w:rPr>
          <w:rFonts w:hint="cs"/>
          <w:sz w:val="24"/>
          <w:rtl/>
        </w:rPr>
        <w:t>201</w:t>
      </w:r>
      <w:r w:rsidR="00F83F6B">
        <w:rPr>
          <w:rFonts w:hint="cs"/>
          <w:sz w:val="24"/>
          <w:rtl/>
        </w:rPr>
        <w:t>5</w:t>
      </w: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r w:rsidRPr="002571CE">
        <w:rPr>
          <w:rFonts w:hint="cs"/>
          <w:sz w:val="24"/>
          <w:rtl/>
        </w:rPr>
        <w:t>על ידי:</w:t>
      </w:r>
    </w:p>
    <w:p w:rsidR="002571CE" w:rsidRPr="002571CE" w:rsidRDefault="002571CE" w:rsidP="002571CE">
      <w:pPr>
        <w:pStyle w:val="a2"/>
        <w:widowControl w:val="0"/>
        <w:spacing w:line="360" w:lineRule="auto"/>
        <w:rPr>
          <w:sz w:val="24"/>
          <w:rtl/>
        </w:rPr>
      </w:pPr>
      <w:r w:rsidRPr="002571CE">
        <w:rPr>
          <w:rFonts w:hint="cs"/>
          <w:sz w:val="24"/>
          <w:rtl/>
        </w:rPr>
        <w:t>____________________</w:t>
      </w:r>
    </w:p>
    <w:p w:rsidR="002571CE" w:rsidRPr="002571CE" w:rsidRDefault="002571CE" w:rsidP="002571CE">
      <w:pPr>
        <w:pStyle w:val="a2"/>
        <w:widowControl w:val="0"/>
        <w:spacing w:line="360" w:lineRule="auto"/>
        <w:rPr>
          <w:sz w:val="24"/>
          <w:rtl/>
        </w:rPr>
      </w:pPr>
      <w:r w:rsidRPr="002571CE">
        <w:rPr>
          <w:rFonts w:hint="cs"/>
          <w:sz w:val="24"/>
          <w:rtl/>
        </w:rPr>
        <w:t>ת.ז. ________________</w:t>
      </w:r>
    </w:p>
    <w:p w:rsidR="002571CE" w:rsidRPr="002571CE" w:rsidRDefault="002571CE" w:rsidP="002571CE">
      <w:pPr>
        <w:pStyle w:val="a2"/>
        <w:widowControl w:val="0"/>
        <w:spacing w:line="360" w:lineRule="auto"/>
        <w:rPr>
          <w:sz w:val="24"/>
          <w:rtl/>
        </w:rPr>
      </w:pPr>
      <w:r w:rsidRPr="002571CE">
        <w:rPr>
          <w:rFonts w:hint="cs"/>
          <w:sz w:val="24"/>
          <w:rtl/>
        </w:rPr>
        <w:t>מרח' _______________</w:t>
      </w:r>
    </w:p>
    <w:p w:rsidR="002571CE" w:rsidRPr="002571CE" w:rsidRDefault="002571CE" w:rsidP="002571CE">
      <w:pPr>
        <w:pStyle w:val="a3"/>
        <w:widowControl w:val="0"/>
        <w:spacing w:line="360" w:lineRule="auto"/>
        <w:rPr>
          <w:sz w:val="24"/>
          <w:rtl/>
        </w:rPr>
      </w:pPr>
    </w:p>
    <w:p w:rsidR="002571CE" w:rsidRPr="002571CE" w:rsidRDefault="002571CE" w:rsidP="002571CE">
      <w:pPr>
        <w:pStyle w:val="a3"/>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עשוי להיחשף לסודות מקצועיים עליהם מעוניינת מדינת ישראל להגן.</w:t>
      </w:r>
    </w:p>
    <w:p w:rsidR="002571CE" w:rsidRPr="002571CE" w:rsidRDefault="002571CE" w:rsidP="002571CE">
      <w:pPr>
        <w:pStyle w:val="a3"/>
        <w:widowControl w:val="0"/>
        <w:spacing w:line="360" w:lineRule="auto"/>
        <w:rPr>
          <w:sz w:val="24"/>
          <w:rtl/>
        </w:rPr>
      </w:pPr>
    </w:p>
    <w:p w:rsidR="002571CE" w:rsidRPr="002571CE" w:rsidRDefault="002571CE" w:rsidP="002571CE">
      <w:pPr>
        <w:pStyle w:val="a3"/>
        <w:widowControl w:val="0"/>
        <w:spacing w:line="360" w:lineRule="auto"/>
        <w:rPr>
          <w:sz w:val="24"/>
          <w:rtl/>
        </w:rPr>
      </w:pPr>
      <w:r w:rsidRPr="002571CE">
        <w:rPr>
          <w:rFonts w:hint="cs"/>
          <w:sz w:val="24"/>
          <w:rtl/>
        </w:rPr>
        <w:t>לפיכך הנני מתחייב כלפי מדינת ישראל כדלקמן:</w:t>
      </w:r>
    </w:p>
    <w:p w:rsidR="002571CE" w:rsidRPr="002571CE" w:rsidRDefault="002571CE" w:rsidP="001F557D">
      <w:pPr>
        <w:pStyle w:val="Heading1"/>
        <w:keepNext w:val="0"/>
        <w:widowControl w:val="0"/>
        <w:numPr>
          <w:ilvl w:val="0"/>
          <w:numId w:val="8"/>
        </w:numPr>
        <w:spacing w:before="120" w:after="120"/>
        <w:rPr>
          <w:rFonts w:cs="David"/>
          <w:szCs w:val="24"/>
          <w:rtl/>
        </w:rPr>
      </w:pPr>
      <w:r w:rsidRPr="002571CE">
        <w:rPr>
          <w:rFonts w:cs="David" w:hint="cs"/>
          <w:szCs w:val="24"/>
          <w:rtl/>
        </w:rPr>
        <w:t>הגדרות</w:t>
      </w:r>
    </w:p>
    <w:p w:rsidR="002571CE" w:rsidRDefault="002571CE" w:rsidP="002571CE">
      <w:pPr>
        <w:pStyle w:val="N1"/>
        <w:tabs>
          <w:tab w:val="left" w:pos="213"/>
        </w:tabs>
        <w:spacing w:line="360" w:lineRule="auto"/>
        <w:ind w:left="0"/>
        <w:rPr>
          <w:sz w:val="24"/>
          <w:rtl/>
        </w:rPr>
      </w:pPr>
      <w:r w:rsidRPr="002571CE">
        <w:rPr>
          <w:rFonts w:hint="cs"/>
          <w:sz w:val="24"/>
          <w:rtl/>
        </w:rPr>
        <w:t xml:space="preserve">בהסכם זה תהיה למונחים הבאים המשמעות המופיעה </w:t>
      </w:r>
      <w:proofErr w:type="spellStart"/>
      <w:r w:rsidRPr="002571CE">
        <w:rPr>
          <w:rFonts w:hint="cs"/>
          <w:sz w:val="24"/>
          <w:rtl/>
        </w:rPr>
        <w:t>לצידם</w:t>
      </w:r>
      <w:proofErr w:type="spellEnd"/>
      <w:r w:rsidRPr="002571CE">
        <w:rPr>
          <w:rFonts w:hint="cs"/>
          <w:sz w:val="24"/>
          <w:rtl/>
        </w:rPr>
        <w:t>:</w:t>
      </w:r>
    </w:p>
    <w:p w:rsidR="00F83F6B" w:rsidRDefault="00F83F6B" w:rsidP="004C64DA">
      <w:pPr>
        <w:pStyle w:val="Heading2"/>
        <w:rPr>
          <w:rtl/>
        </w:rPr>
      </w:pPr>
    </w:p>
    <w:p w:rsidR="00F83F6B" w:rsidRDefault="00F83F6B" w:rsidP="008852B1">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חוקי הפיקוח</w:t>
      </w:r>
      <w:r w:rsidRPr="002571CE">
        <w:rPr>
          <w:rFonts w:hint="cs"/>
          <w:sz w:val="24"/>
          <w:rtl/>
        </w:rPr>
        <w:t xml:space="preserve">" - </w:t>
      </w:r>
      <w:r w:rsidRPr="002571CE">
        <w:rPr>
          <w:rFonts w:hint="cs"/>
          <w:sz w:val="24"/>
          <w:rtl/>
        </w:rPr>
        <w:tab/>
        <w:t xml:space="preserve">חוק הפיקוח על שירותים פיננסיים (ביטוח), </w:t>
      </w:r>
      <w:proofErr w:type="spellStart"/>
      <w:r w:rsidRPr="002571CE">
        <w:rPr>
          <w:rFonts w:hint="cs"/>
          <w:sz w:val="24"/>
          <w:rtl/>
        </w:rPr>
        <w:t>התשמ"א</w:t>
      </w:r>
      <w:proofErr w:type="spellEnd"/>
      <w:r w:rsidRPr="002571CE">
        <w:rPr>
          <w:rFonts w:hint="cs"/>
          <w:sz w:val="24"/>
          <w:rtl/>
        </w:rPr>
        <w:t xml:space="preserve"> -1981  (להלן</w:t>
      </w:r>
      <w:r>
        <w:rPr>
          <w:rFonts w:hint="cs"/>
          <w:sz w:val="24"/>
          <w:rtl/>
        </w:rPr>
        <w:t xml:space="preserve"> - </w:t>
      </w:r>
      <w:r w:rsidRPr="002571CE">
        <w:rPr>
          <w:rFonts w:hint="cs"/>
          <w:b/>
          <w:bCs/>
          <w:sz w:val="24"/>
          <w:rtl/>
        </w:rPr>
        <w:t>חוק ה</w:t>
      </w:r>
      <w:r w:rsidR="008852B1">
        <w:rPr>
          <w:rFonts w:hint="cs"/>
          <w:b/>
          <w:bCs/>
          <w:sz w:val="24"/>
          <w:rtl/>
        </w:rPr>
        <w:t>ביטוח</w:t>
      </w:r>
      <w:r w:rsidRPr="002571CE">
        <w:rPr>
          <w:rFonts w:hint="cs"/>
          <w:sz w:val="24"/>
          <w:rtl/>
        </w:rPr>
        <w:t>), וחוק הפיקוח על שי</w:t>
      </w:r>
      <w:r>
        <w:rPr>
          <w:rFonts w:hint="cs"/>
          <w:sz w:val="24"/>
          <w:rtl/>
        </w:rPr>
        <w:t xml:space="preserve">רותים פיננסיים </w:t>
      </w:r>
      <w:r w:rsidRPr="002571CE">
        <w:rPr>
          <w:rFonts w:hint="cs"/>
          <w:sz w:val="24"/>
          <w:rtl/>
        </w:rPr>
        <w:t xml:space="preserve">(קופות גמל), </w:t>
      </w:r>
      <w:proofErr w:type="spellStart"/>
      <w:r w:rsidRPr="002571CE">
        <w:rPr>
          <w:rFonts w:hint="cs"/>
          <w:sz w:val="24"/>
          <w:rtl/>
        </w:rPr>
        <w:t>התשס"א</w:t>
      </w:r>
      <w:proofErr w:type="spellEnd"/>
      <w:r w:rsidRPr="002571CE">
        <w:rPr>
          <w:rFonts w:hint="cs"/>
          <w:sz w:val="24"/>
          <w:rtl/>
        </w:rPr>
        <w:t xml:space="preserve"> -2005 (להלן</w:t>
      </w:r>
      <w:r>
        <w:rPr>
          <w:rFonts w:hint="cs"/>
          <w:sz w:val="24"/>
          <w:rtl/>
        </w:rPr>
        <w:t xml:space="preserve"> - </w:t>
      </w:r>
      <w:r w:rsidRPr="002571CE">
        <w:rPr>
          <w:rFonts w:hint="cs"/>
          <w:b/>
          <w:bCs/>
          <w:sz w:val="24"/>
          <w:rtl/>
        </w:rPr>
        <w:t xml:space="preserve">חוק </w:t>
      </w:r>
      <w:r w:rsidR="008852B1" w:rsidRPr="004C64DA">
        <w:rPr>
          <w:rFonts w:hint="eastAsia"/>
          <w:b/>
          <w:bCs/>
          <w:sz w:val="24"/>
          <w:rtl/>
        </w:rPr>
        <w:t>הגמל</w:t>
      </w:r>
      <w:r w:rsidRPr="002571CE">
        <w:rPr>
          <w:rFonts w:hint="cs"/>
          <w:sz w:val="24"/>
          <w:rtl/>
        </w:rPr>
        <w:t>).</w:t>
      </w:r>
    </w:p>
    <w:p w:rsidR="00F83F6B" w:rsidRDefault="00F83F6B" w:rsidP="00F83F6B">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הממונה על שוק ההון, ביטוח וחיסכון במשרד האוצר, המפקח על הביטוח.</w:t>
      </w:r>
    </w:p>
    <w:p w:rsidR="00F83F6B" w:rsidRDefault="00F83F6B" w:rsidP="00F83F6B">
      <w:pPr>
        <w:pStyle w:val="Header"/>
        <w:widowControl w:val="0"/>
        <w:spacing w:line="360" w:lineRule="auto"/>
        <w:ind w:left="417"/>
        <w:rPr>
          <w:b/>
          <w:bCs/>
          <w:sz w:val="24"/>
          <w:rtl/>
        </w:rPr>
      </w:pPr>
    </w:p>
    <w:p w:rsidR="00F83F6B" w:rsidRDefault="00F83F6B" w:rsidP="00AA521D">
      <w:pPr>
        <w:pStyle w:val="Header"/>
        <w:widowControl w:val="0"/>
        <w:spacing w:line="360" w:lineRule="auto"/>
        <w:ind w:left="417"/>
        <w:rPr>
          <w:sz w:val="24"/>
          <w:rtl/>
        </w:rPr>
      </w:pPr>
      <w:r w:rsidRPr="001D7BDB">
        <w:rPr>
          <w:b/>
          <w:bCs/>
          <w:sz w:val="24"/>
          <w:rtl/>
        </w:rPr>
        <w:t>"השירותים"</w:t>
      </w:r>
      <w:r w:rsidRPr="001D7BDB">
        <w:rPr>
          <w:rFonts w:hint="cs"/>
          <w:b/>
          <w:bCs/>
          <w:sz w:val="24"/>
          <w:rtl/>
        </w:rPr>
        <w:t xml:space="preserve"> או "שירותי הביקורת"</w:t>
      </w:r>
      <w:r w:rsidRPr="001D7BDB">
        <w:rPr>
          <w:rFonts w:hint="cs"/>
          <w:sz w:val="24"/>
          <w:rtl/>
        </w:rPr>
        <w:t xml:space="preserve"> -  ביצוע </w:t>
      </w:r>
      <w:r w:rsidRPr="0031249E">
        <w:rPr>
          <w:sz w:val="24"/>
          <w:rtl/>
        </w:rPr>
        <w:t xml:space="preserve">שירותי ביקורת </w:t>
      </w:r>
      <w:r>
        <w:rPr>
          <w:rFonts w:hint="cs"/>
          <w:sz w:val="24"/>
          <w:rtl/>
        </w:rPr>
        <w:t>בתחום</w:t>
      </w:r>
      <w:r w:rsidRPr="0031249E">
        <w:rPr>
          <w:sz w:val="24"/>
          <w:rtl/>
        </w:rPr>
        <w:t xml:space="preserve"> </w:t>
      </w:r>
      <w:r>
        <w:rPr>
          <w:rFonts w:hint="cs"/>
          <w:sz w:val="24"/>
          <w:rtl/>
        </w:rPr>
        <w:t xml:space="preserve">אקטואריה - ביטוח </w:t>
      </w:r>
      <w:r w:rsidR="00B726B4">
        <w:rPr>
          <w:rFonts w:hint="cs"/>
          <w:sz w:val="24"/>
          <w:rtl/>
        </w:rPr>
        <w:t>כללי</w:t>
      </w:r>
      <w:r>
        <w:rPr>
          <w:rFonts w:hint="cs"/>
          <w:sz w:val="24"/>
          <w:rtl/>
        </w:rPr>
        <w:t xml:space="preserve"> </w:t>
      </w:r>
      <w:r w:rsidRPr="0031249E">
        <w:rPr>
          <w:sz w:val="24"/>
          <w:rtl/>
        </w:rPr>
        <w:t>בגופים מוסדיים</w:t>
      </w:r>
      <w:r w:rsidRPr="0031249E">
        <w:rPr>
          <w:rFonts w:hint="cs"/>
          <w:sz w:val="24"/>
          <w:rtl/>
        </w:rPr>
        <w:t xml:space="preserve"> </w:t>
      </w:r>
      <w:r w:rsidRPr="001D7BDB">
        <w:rPr>
          <w:rFonts w:hint="cs"/>
          <w:sz w:val="24"/>
          <w:rtl/>
        </w:rPr>
        <w:t xml:space="preserve">בגופים </w:t>
      </w:r>
      <w:r>
        <w:rPr>
          <w:rFonts w:hint="cs"/>
          <w:sz w:val="24"/>
          <w:rtl/>
        </w:rPr>
        <w:t xml:space="preserve">  </w:t>
      </w:r>
    </w:p>
    <w:p w:rsidR="00F83F6B" w:rsidRDefault="00F83F6B" w:rsidP="00F83F6B">
      <w:pPr>
        <w:pStyle w:val="Header"/>
        <w:widowControl w:val="0"/>
        <w:spacing w:line="360" w:lineRule="auto"/>
        <w:ind w:left="417"/>
        <w:rPr>
          <w:sz w:val="24"/>
          <w:rtl/>
        </w:rPr>
      </w:pPr>
      <w:r>
        <w:rPr>
          <w:rFonts w:hint="cs"/>
          <w:b/>
          <w:bCs/>
          <w:sz w:val="24"/>
          <w:rtl/>
        </w:rPr>
        <w:t xml:space="preserve"> </w:t>
      </w:r>
      <w:r w:rsidRPr="001D7BDB">
        <w:rPr>
          <w:rFonts w:hint="cs"/>
          <w:sz w:val="24"/>
          <w:rtl/>
        </w:rPr>
        <w:t xml:space="preserve">מוסדיים, בהתאם להסכם זה, ובהתאם להנחיות המזמין או מי מטעמו כפי שיהיו מעת לעת.    </w:t>
      </w:r>
    </w:p>
    <w:p w:rsidR="00F83F6B" w:rsidRDefault="00F83F6B" w:rsidP="00F83F6B">
      <w:pPr>
        <w:pStyle w:val="Header"/>
        <w:widowControl w:val="0"/>
        <w:spacing w:line="360" w:lineRule="auto"/>
        <w:ind w:left="417"/>
        <w:rPr>
          <w:sz w:val="24"/>
          <w:rtl/>
        </w:rPr>
      </w:pPr>
    </w:p>
    <w:p w:rsidR="00F83F6B" w:rsidRPr="001D7BDB" w:rsidRDefault="00F83F6B" w:rsidP="00F83F6B">
      <w:pPr>
        <w:pStyle w:val="Header"/>
        <w:widowControl w:val="0"/>
        <w:spacing w:line="360" w:lineRule="auto"/>
        <w:ind w:left="417"/>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w:t>
      </w:r>
    </w:p>
    <w:p w:rsidR="00F83F6B" w:rsidRPr="002571CE" w:rsidRDefault="00F83F6B" w:rsidP="00F83F6B">
      <w:pPr>
        <w:pStyle w:val="a0"/>
        <w:widowControl w:val="0"/>
        <w:tabs>
          <w:tab w:val="left" w:pos="2553"/>
        </w:tabs>
        <w:spacing w:line="360" w:lineRule="auto"/>
        <w:rPr>
          <w:sz w:val="24"/>
          <w:rtl/>
        </w:rPr>
      </w:pPr>
    </w:p>
    <w:p w:rsidR="00F83F6B" w:rsidRPr="00DC39FC" w:rsidRDefault="00F83F6B" w:rsidP="004C64DA">
      <w:pPr>
        <w:rPr>
          <w:rtl/>
        </w:rPr>
      </w:pPr>
    </w:p>
    <w:p w:rsidR="00F14EB5" w:rsidRPr="002571CE" w:rsidRDefault="00F14EB5" w:rsidP="00CE26CE">
      <w:pPr>
        <w:pStyle w:val="a0"/>
        <w:tabs>
          <w:tab w:val="left" w:pos="1976"/>
          <w:tab w:val="left" w:pos="2118"/>
        </w:tabs>
        <w:spacing w:line="360" w:lineRule="auto"/>
        <w:ind w:left="2260" w:hanging="1843"/>
        <w:rPr>
          <w:sz w:val="24"/>
          <w:rtl/>
        </w:rPr>
      </w:pPr>
      <w:r w:rsidRPr="002571CE">
        <w:rPr>
          <w:rFonts w:hint="cs"/>
          <w:sz w:val="24"/>
          <w:rtl/>
        </w:rPr>
        <w:t>"</w:t>
      </w:r>
      <w:r w:rsidRPr="002571CE">
        <w:rPr>
          <w:rFonts w:hint="cs"/>
          <w:b/>
          <w:bCs/>
          <w:sz w:val="24"/>
          <w:rtl/>
        </w:rPr>
        <w:t>איש הקשר</w:t>
      </w:r>
      <w:r w:rsidRPr="002571CE">
        <w:rPr>
          <w:rFonts w:hint="cs"/>
          <w:sz w:val="24"/>
          <w:rtl/>
        </w:rPr>
        <w:t xml:space="preserve">" </w:t>
      </w:r>
      <w:r w:rsidR="008B692B">
        <w:rPr>
          <w:rFonts w:hint="cs"/>
          <w:sz w:val="24"/>
          <w:rtl/>
        </w:rPr>
        <w:t>-</w:t>
      </w:r>
      <w:r w:rsidRPr="002571CE">
        <w:rPr>
          <w:rFonts w:hint="cs"/>
          <w:sz w:val="24"/>
          <w:rtl/>
        </w:rPr>
        <w:t xml:space="preserve">     </w:t>
      </w:r>
      <w:r w:rsidRPr="002571CE">
        <w:rPr>
          <w:rFonts w:hint="cs"/>
          <w:sz w:val="24"/>
          <w:rtl/>
        </w:rPr>
        <w:tab/>
        <w:t xml:space="preserve">  </w:t>
      </w:r>
      <w:r w:rsidR="006A02A5" w:rsidRPr="00D00281">
        <w:rPr>
          <w:rFonts w:hint="cs"/>
          <w:color w:val="000000"/>
          <w:sz w:val="24"/>
          <w:rtl/>
        </w:rPr>
        <w:t>מר</w:t>
      </w:r>
      <w:r w:rsidR="006A02A5">
        <w:rPr>
          <w:rFonts w:hint="cs"/>
          <w:b/>
          <w:bCs/>
          <w:color w:val="000000"/>
          <w:sz w:val="24"/>
          <w:rtl/>
        </w:rPr>
        <w:t xml:space="preserve"> </w:t>
      </w:r>
      <w:r w:rsidR="00CE26CE">
        <w:rPr>
          <w:rFonts w:hint="cs"/>
          <w:color w:val="000000"/>
          <w:sz w:val="24"/>
          <w:rtl/>
        </w:rPr>
        <w:t>יניב צפיר,</w:t>
      </w:r>
      <w:r>
        <w:rPr>
          <w:rFonts w:hint="cs"/>
          <w:color w:val="000000"/>
          <w:sz w:val="24"/>
          <w:rtl/>
        </w:rPr>
        <w:t xml:space="preserve"> אגף שוק ההון, ביטוח וחיסכון</w:t>
      </w:r>
      <w:r w:rsidRPr="002571CE">
        <w:rPr>
          <w:rFonts w:hint="cs"/>
          <w:color w:val="000000"/>
          <w:sz w:val="24"/>
          <w:rtl/>
        </w:rPr>
        <w:t xml:space="preserve"> משרד האוצר, או מי שיתמנה על ידי המזמין במקומו. איש הקשר יהא אחראי לפיקוח על עבודת ה</w:t>
      </w:r>
      <w:r>
        <w:rPr>
          <w:rFonts w:hint="cs"/>
          <w:color w:val="000000"/>
          <w:sz w:val="24"/>
          <w:rtl/>
        </w:rPr>
        <w:t>מציע</w:t>
      </w:r>
      <w:r w:rsidRPr="002571CE">
        <w:rPr>
          <w:rFonts w:hint="cs"/>
          <w:color w:val="000000"/>
          <w:sz w:val="24"/>
          <w:rtl/>
        </w:rPr>
        <w:t xml:space="preserve"> וביצועה באיכות הנדרשת. איש הקשר יהא רשאי </w:t>
      </w:r>
      <w:proofErr w:type="spellStart"/>
      <w:r w:rsidRPr="002571CE">
        <w:rPr>
          <w:rFonts w:hint="cs"/>
          <w:color w:val="000000"/>
          <w:sz w:val="24"/>
          <w:rtl/>
        </w:rPr>
        <w:t>ליתן</w:t>
      </w:r>
      <w:proofErr w:type="spellEnd"/>
      <w:r w:rsidRPr="002571CE">
        <w:rPr>
          <w:rFonts w:hint="cs"/>
          <w:color w:val="000000"/>
          <w:sz w:val="24"/>
          <w:rtl/>
        </w:rPr>
        <w:t xml:space="preserve"> ל</w:t>
      </w:r>
      <w:r>
        <w:rPr>
          <w:rFonts w:hint="cs"/>
          <w:color w:val="000000"/>
          <w:sz w:val="24"/>
          <w:rtl/>
        </w:rPr>
        <w:t>מציע</w:t>
      </w:r>
      <w:r w:rsidRPr="002571CE">
        <w:rPr>
          <w:rFonts w:hint="cs"/>
          <w:color w:val="000000"/>
          <w:sz w:val="24"/>
          <w:rtl/>
        </w:rPr>
        <w:t xml:space="preserve"> הנחיות הנוגעות למתן השירותים.</w:t>
      </w:r>
    </w:p>
    <w:p w:rsidR="00F14EB5" w:rsidRDefault="00F14EB5" w:rsidP="00F14EB5">
      <w:pPr>
        <w:pStyle w:val="Heading2"/>
        <w:rPr>
          <w:rtl/>
        </w:rPr>
      </w:pPr>
    </w:p>
    <w:p w:rsidR="00F14EB5" w:rsidRPr="00F14EB5" w:rsidRDefault="00F14EB5" w:rsidP="00F14EB5">
      <w:pPr>
        <w:rPr>
          <w:rtl/>
          <w:lang w:eastAsia="he-IL"/>
        </w:rPr>
      </w:pPr>
    </w:p>
    <w:p w:rsidR="00F14EB5" w:rsidRDefault="00F14EB5" w:rsidP="00F14EB5">
      <w:pPr>
        <w:pStyle w:val="a0"/>
        <w:widowControl w:val="0"/>
        <w:tabs>
          <w:tab w:val="left" w:pos="2553"/>
        </w:tabs>
        <w:spacing w:line="360" w:lineRule="auto"/>
        <w:rPr>
          <w:sz w:val="24"/>
          <w:rtl/>
        </w:rPr>
      </w:pPr>
    </w:p>
    <w:p w:rsidR="00F14EB5" w:rsidRPr="002571CE" w:rsidRDefault="00F14EB5" w:rsidP="00F14EB5">
      <w:pPr>
        <w:pStyle w:val="a0"/>
        <w:widowControl w:val="0"/>
        <w:spacing w:line="360" w:lineRule="auto"/>
        <w:rPr>
          <w:b/>
          <w:bCs/>
          <w:sz w:val="24"/>
          <w:rtl/>
        </w:rPr>
      </w:pPr>
    </w:p>
    <w:p w:rsidR="00F14EB5" w:rsidRPr="00F14EB5" w:rsidRDefault="00F14EB5" w:rsidP="00F14EB5">
      <w:pPr>
        <w:pStyle w:val="a0"/>
        <w:widowControl w:val="0"/>
        <w:tabs>
          <w:tab w:val="left" w:pos="2553"/>
        </w:tabs>
        <w:spacing w:line="360" w:lineRule="auto"/>
        <w:rPr>
          <w:sz w:val="24"/>
          <w:rtl/>
        </w:rPr>
      </w:pPr>
    </w:p>
    <w:p w:rsidR="00F14EB5" w:rsidRPr="00F14EB5" w:rsidRDefault="00F14EB5" w:rsidP="00F14EB5">
      <w:pPr>
        <w:rPr>
          <w:rtl/>
          <w:lang w:eastAsia="he-IL"/>
        </w:rPr>
      </w:pPr>
    </w:p>
    <w:p w:rsidR="002571CE" w:rsidRPr="002571CE" w:rsidRDefault="002571CE" w:rsidP="002571CE">
      <w:pPr>
        <w:pStyle w:val="a0"/>
        <w:widowControl w:val="0"/>
        <w:tabs>
          <w:tab w:val="left" w:pos="2553"/>
        </w:tabs>
        <w:spacing w:line="360" w:lineRule="auto"/>
        <w:rPr>
          <w:sz w:val="24"/>
          <w:rtl/>
        </w:rPr>
      </w:pPr>
    </w:p>
    <w:p w:rsidR="002571CE" w:rsidRPr="002571CE" w:rsidRDefault="002571CE" w:rsidP="002571CE">
      <w:pPr>
        <w:pStyle w:val="FootnoteText"/>
        <w:spacing w:line="360" w:lineRule="auto"/>
        <w:rPr>
          <w:sz w:val="24"/>
          <w:szCs w:val="24"/>
          <w:rtl/>
        </w:rPr>
      </w:pPr>
    </w:p>
    <w:p w:rsidR="002571CE" w:rsidRPr="002571CE" w:rsidRDefault="002571CE" w:rsidP="002571CE">
      <w:pPr>
        <w:pStyle w:val="a0"/>
        <w:widowControl w:val="0"/>
        <w:spacing w:line="360" w:lineRule="auto"/>
        <w:rPr>
          <w:sz w:val="24"/>
          <w:rtl/>
        </w:rPr>
      </w:pPr>
      <w:r w:rsidRPr="002571CE">
        <w:rPr>
          <w:rFonts w:hint="cs"/>
          <w:sz w:val="24"/>
          <w:rtl/>
        </w:rPr>
        <w:tab/>
      </w:r>
    </w:p>
    <w:p w:rsidR="002571CE" w:rsidRPr="002571CE" w:rsidRDefault="002571CE" w:rsidP="002571CE">
      <w:pPr>
        <w:pStyle w:val="a0"/>
        <w:widowControl w:val="0"/>
        <w:spacing w:line="360" w:lineRule="auto"/>
        <w:rPr>
          <w:sz w:val="24"/>
          <w:rtl/>
        </w:rPr>
      </w:pPr>
    </w:p>
    <w:p w:rsidR="002571CE" w:rsidRPr="002571CE" w:rsidRDefault="002571CE" w:rsidP="002571CE">
      <w:pPr>
        <w:pStyle w:val="a0"/>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xml:space="preserve">), ידיעה, מסמך, תכתובת, </w:t>
      </w:r>
      <w:proofErr w:type="spellStart"/>
      <w:r w:rsidRPr="002571CE">
        <w:rPr>
          <w:sz w:val="24"/>
          <w:rtl/>
        </w:rPr>
        <w:t>תוכנית</w:t>
      </w:r>
      <w:proofErr w:type="spellEnd"/>
      <w:r w:rsidRPr="002571CE">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2571CE" w:rsidRPr="002571CE" w:rsidRDefault="002571CE" w:rsidP="002571CE">
      <w:pPr>
        <w:pStyle w:val="a0"/>
        <w:widowControl w:val="0"/>
        <w:spacing w:line="360" w:lineRule="auto"/>
        <w:rPr>
          <w:sz w:val="24"/>
          <w:rtl/>
        </w:rPr>
      </w:pPr>
    </w:p>
    <w:p w:rsidR="002571CE" w:rsidRDefault="002571CE" w:rsidP="002571CE">
      <w:pPr>
        <w:pStyle w:val="a0"/>
        <w:widowControl w:val="0"/>
        <w:spacing w:line="360" w:lineRule="auto"/>
        <w:rPr>
          <w:sz w:val="24"/>
          <w:rtl/>
        </w:rPr>
      </w:pPr>
      <w:r w:rsidRPr="002571CE">
        <w:rPr>
          <w:sz w:val="24"/>
          <w:rtl/>
        </w:rPr>
        <w:t>"</w:t>
      </w:r>
      <w:r w:rsidRPr="002571CE">
        <w:rPr>
          <w:b/>
          <w:bCs/>
          <w:sz w:val="24"/>
          <w:rtl/>
        </w:rPr>
        <w:t>סודות מקצועיים</w:t>
      </w:r>
      <w:r w:rsidRPr="002571CE">
        <w:rPr>
          <w:sz w:val="24"/>
          <w:rtl/>
        </w:rPr>
        <w:t>" -</w:t>
      </w:r>
      <w:r w:rsidRPr="002571CE">
        <w:rPr>
          <w:sz w:val="24"/>
          <w:rtl/>
        </w:rPr>
        <w:tab/>
        <w:t>כל מידע אשר יגיע לידי ה</w:t>
      </w:r>
      <w:r w:rsidR="004A62D7">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F14EB5" w:rsidRDefault="00F14EB5" w:rsidP="002571CE">
      <w:pPr>
        <w:pStyle w:val="a0"/>
        <w:widowControl w:val="0"/>
        <w:spacing w:line="360" w:lineRule="auto"/>
        <w:rPr>
          <w:sz w:val="24"/>
          <w:rtl/>
        </w:rPr>
      </w:pPr>
    </w:p>
    <w:p w:rsidR="00F14EB5" w:rsidRPr="002571CE" w:rsidRDefault="00F14EB5" w:rsidP="00F14EB5">
      <w:pPr>
        <w:pStyle w:val="a0"/>
        <w:widowControl w:val="0"/>
        <w:spacing w:line="360" w:lineRule="auto"/>
        <w:rPr>
          <w:sz w:val="24"/>
          <w:rtl/>
        </w:rPr>
      </w:pPr>
    </w:p>
    <w:p w:rsidR="00F14EB5" w:rsidRPr="002571CE" w:rsidRDefault="00F14EB5" w:rsidP="002571CE">
      <w:pPr>
        <w:pStyle w:val="a0"/>
        <w:widowControl w:val="0"/>
        <w:spacing w:line="360" w:lineRule="auto"/>
        <w:rPr>
          <w:sz w:val="24"/>
          <w:rtl/>
        </w:rPr>
      </w:pPr>
    </w:p>
    <w:p w:rsidR="002571CE" w:rsidRPr="002571CE" w:rsidRDefault="002571CE" w:rsidP="001F557D">
      <w:pPr>
        <w:pStyle w:val="Heading1"/>
        <w:keepNext w:val="0"/>
        <w:widowControl w:val="0"/>
        <w:numPr>
          <w:ilvl w:val="0"/>
          <w:numId w:val="8"/>
        </w:numPr>
        <w:spacing w:before="120" w:after="120"/>
        <w:rPr>
          <w:rFonts w:cs="David"/>
          <w:szCs w:val="24"/>
          <w:rtl/>
        </w:rPr>
      </w:pPr>
      <w:r w:rsidRPr="002571CE">
        <w:rPr>
          <w:rFonts w:cs="David" w:hint="cs"/>
          <w:szCs w:val="24"/>
          <w:rtl/>
        </w:rPr>
        <w:t>שמירת סודיות</w:t>
      </w:r>
    </w:p>
    <w:p w:rsidR="002571CE" w:rsidRPr="002571CE" w:rsidRDefault="002571CE" w:rsidP="002571CE">
      <w:pPr>
        <w:widowControl w:val="0"/>
        <w:spacing w:line="360" w:lineRule="auto"/>
        <w:rPr>
          <w:rFonts w:cs="David"/>
          <w:rtl/>
        </w:rPr>
      </w:pPr>
      <w:r w:rsidRPr="002571CE">
        <w:rPr>
          <w:rFonts w:cs="David" w:hint="cs"/>
          <w:rtl/>
        </w:rPr>
        <w:t xml:space="preserve">הנני מתחייב לשמור את המידע ו/או הסודות המקצועיים בסודיות מוחלטת ולעשות בהם שימוש אך ורק לצורך מתן השירותים. למען הסר </w:t>
      </w:r>
      <w:r w:rsidR="004A62D7">
        <w:rPr>
          <w:rFonts w:cs="David" w:hint="cs"/>
          <w:rtl/>
        </w:rPr>
        <w:t>מציע</w:t>
      </w:r>
      <w:r w:rsidRPr="002571CE">
        <w:rPr>
          <w:rFonts w:cs="David" w:hint="cs"/>
          <w:rtl/>
        </w:rPr>
        <w:t>, ומבלי לפגוע בכלליות האמור, הנני מתחייב לא לפרסם, להעביר, להודיע, למסור או להביא לידיעת כל אדם את המידע ו/או הסודות המקצועיים.</w:t>
      </w:r>
    </w:p>
    <w:p w:rsidR="002571CE" w:rsidRPr="002571CE" w:rsidRDefault="002571CE" w:rsidP="002571CE">
      <w:pPr>
        <w:widowControl w:val="0"/>
        <w:spacing w:line="360" w:lineRule="auto"/>
        <w:rPr>
          <w:rFonts w:cs="David"/>
          <w:rtl/>
        </w:rPr>
      </w:pPr>
      <w:r w:rsidRPr="002571CE">
        <w:rPr>
          <w:rFonts w:cs="David" w:hint="cs"/>
          <w:rtl/>
        </w:rPr>
        <w:t>הנני מצהיר כי ידוע לי שאי מילוי התחייבויותיי מהוות עבירה לפי פרק ז' (ביטחון המדינה, יחסי חוץ וסודות רשמיים) לחוק העונשין, תשל"ז - 1977.</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ולראיה באתי על החתום:</w:t>
      </w:r>
    </w:p>
    <w:p w:rsidR="002571CE" w:rsidRPr="002571CE" w:rsidRDefault="002571CE" w:rsidP="002571CE">
      <w:pPr>
        <w:widowControl w:val="0"/>
        <w:spacing w:line="360" w:lineRule="auto"/>
        <w:rPr>
          <w:rFonts w:cs="David"/>
          <w:rtl/>
        </w:rPr>
      </w:pPr>
    </w:p>
    <w:p w:rsidR="002571CE" w:rsidRPr="002571CE" w:rsidRDefault="002571CE" w:rsidP="002571CE">
      <w:pPr>
        <w:widowControl w:val="0"/>
        <w:spacing w:line="360" w:lineRule="auto"/>
        <w:rPr>
          <w:rFonts w:cs="David"/>
          <w:rtl/>
        </w:rPr>
      </w:pPr>
      <w:r w:rsidRPr="002571CE">
        <w:rPr>
          <w:rFonts w:cs="David" w:hint="cs"/>
          <w:rtl/>
        </w:rPr>
        <w:t>_______________</w:t>
      </w: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br w:type="page"/>
      </w:r>
      <w:r w:rsidRPr="002571CE">
        <w:rPr>
          <w:rFonts w:hint="cs"/>
          <w:sz w:val="24"/>
          <w:szCs w:val="24"/>
          <w:u w:val="single"/>
          <w:rtl/>
        </w:rPr>
        <w:lastRenderedPageBreak/>
        <w:t xml:space="preserve">נספח </w:t>
      </w:r>
      <w:r w:rsidR="00E906F4">
        <w:rPr>
          <w:rFonts w:hint="cs"/>
          <w:sz w:val="24"/>
          <w:szCs w:val="24"/>
          <w:u w:val="single"/>
          <w:rtl/>
        </w:rPr>
        <w:t>ו</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התחייבות להעדר ניגוד עניינים</w:t>
      </w:r>
    </w:p>
    <w:p w:rsidR="002571CE" w:rsidRPr="002571CE" w:rsidRDefault="002571CE" w:rsidP="00DC39FC">
      <w:pPr>
        <w:pStyle w:val="a2"/>
        <w:widowControl w:val="0"/>
        <w:spacing w:line="360" w:lineRule="auto"/>
        <w:rPr>
          <w:sz w:val="24"/>
          <w:rtl/>
        </w:rPr>
      </w:pPr>
      <w:r w:rsidRPr="002571CE">
        <w:rPr>
          <w:rFonts w:hint="cs"/>
          <w:sz w:val="24"/>
          <w:rtl/>
        </w:rPr>
        <w:t xml:space="preserve">שנערכה ונחתמה ב______ ביום ____ בחודש _____ </w:t>
      </w:r>
      <w:r w:rsidR="00F150F0" w:rsidRPr="002571CE">
        <w:rPr>
          <w:rFonts w:hint="cs"/>
          <w:sz w:val="24"/>
          <w:rtl/>
        </w:rPr>
        <w:t>201</w:t>
      </w:r>
      <w:r w:rsidR="00F150F0">
        <w:rPr>
          <w:rFonts w:hint="cs"/>
          <w:sz w:val="24"/>
          <w:rtl/>
        </w:rPr>
        <w:t>5</w:t>
      </w:r>
    </w:p>
    <w:p w:rsidR="002571CE" w:rsidRPr="002571CE" w:rsidRDefault="002571CE" w:rsidP="002571CE">
      <w:pPr>
        <w:pStyle w:val="a2"/>
        <w:widowControl w:val="0"/>
        <w:spacing w:line="360" w:lineRule="auto"/>
        <w:rPr>
          <w:sz w:val="24"/>
          <w:rtl/>
        </w:rPr>
      </w:pPr>
    </w:p>
    <w:p w:rsidR="002571CE" w:rsidRPr="002571CE" w:rsidRDefault="002571CE" w:rsidP="002571CE">
      <w:pPr>
        <w:pStyle w:val="a2"/>
        <w:widowControl w:val="0"/>
        <w:spacing w:line="360" w:lineRule="auto"/>
        <w:rPr>
          <w:sz w:val="24"/>
          <w:rtl/>
        </w:rPr>
      </w:pPr>
      <w:r w:rsidRPr="002571CE">
        <w:rPr>
          <w:rFonts w:hint="cs"/>
          <w:sz w:val="24"/>
          <w:rtl/>
        </w:rPr>
        <w:t>על ידי:</w:t>
      </w:r>
    </w:p>
    <w:p w:rsidR="002571CE" w:rsidRPr="002571CE" w:rsidRDefault="002571CE" w:rsidP="002571CE">
      <w:pPr>
        <w:pStyle w:val="a2"/>
        <w:widowControl w:val="0"/>
        <w:spacing w:line="360" w:lineRule="auto"/>
        <w:rPr>
          <w:sz w:val="24"/>
          <w:rtl/>
        </w:rPr>
      </w:pPr>
      <w:r w:rsidRPr="002571CE">
        <w:rPr>
          <w:rFonts w:hint="cs"/>
          <w:sz w:val="24"/>
          <w:rtl/>
        </w:rPr>
        <w:t>____________________</w:t>
      </w:r>
    </w:p>
    <w:p w:rsidR="002571CE" w:rsidRPr="002571CE" w:rsidRDefault="002571CE" w:rsidP="002571CE">
      <w:pPr>
        <w:pStyle w:val="a2"/>
        <w:widowControl w:val="0"/>
        <w:spacing w:line="360" w:lineRule="auto"/>
        <w:rPr>
          <w:sz w:val="24"/>
          <w:rtl/>
        </w:rPr>
      </w:pPr>
      <w:r w:rsidRPr="002571CE">
        <w:rPr>
          <w:rFonts w:hint="cs"/>
          <w:sz w:val="24"/>
          <w:rtl/>
        </w:rPr>
        <w:t>ת.ז. ________________</w:t>
      </w:r>
    </w:p>
    <w:p w:rsidR="002571CE" w:rsidRPr="002571CE" w:rsidRDefault="002571CE" w:rsidP="002571CE">
      <w:pPr>
        <w:pStyle w:val="a2"/>
        <w:widowControl w:val="0"/>
        <w:spacing w:line="360" w:lineRule="auto"/>
        <w:rPr>
          <w:sz w:val="24"/>
          <w:rtl/>
        </w:rPr>
      </w:pPr>
      <w:r w:rsidRPr="002571CE">
        <w:rPr>
          <w:rFonts w:hint="cs"/>
          <w:sz w:val="24"/>
          <w:rtl/>
        </w:rPr>
        <w:t>מרח' _______________</w:t>
      </w:r>
    </w:p>
    <w:p w:rsidR="002571CE" w:rsidRPr="002571CE" w:rsidRDefault="002571CE" w:rsidP="002571CE">
      <w:pPr>
        <w:pStyle w:val="a3"/>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2571CE" w:rsidRPr="002571CE" w:rsidRDefault="002571CE" w:rsidP="002571CE">
      <w:pPr>
        <w:pStyle w:val="a3"/>
        <w:widowControl w:val="0"/>
        <w:spacing w:line="360" w:lineRule="auto"/>
        <w:rPr>
          <w:sz w:val="24"/>
          <w:rtl/>
        </w:rPr>
      </w:pPr>
      <w:r w:rsidRPr="002571CE">
        <w:rPr>
          <w:rFonts w:hint="cs"/>
          <w:sz w:val="24"/>
          <w:rtl/>
        </w:rPr>
        <w:t>והואיל</w:t>
      </w:r>
      <w:r w:rsidRPr="002571CE">
        <w:rPr>
          <w:rFonts w:hint="cs"/>
          <w:sz w:val="24"/>
          <w:rtl/>
        </w:rPr>
        <w:tab/>
        <w:t>והנני עשוי להימצא במצב של ניגוד עניינים במסגרת מתן השירותים ולאחריו;</w:t>
      </w:r>
    </w:p>
    <w:p w:rsidR="002571CE" w:rsidRPr="002571CE" w:rsidRDefault="002571CE" w:rsidP="002571CE">
      <w:pPr>
        <w:pStyle w:val="a3"/>
        <w:widowControl w:val="0"/>
        <w:spacing w:line="360" w:lineRule="auto"/>
        <w:rPr>
          <w:sz w:val="24"/>
          <w:rtl/>
        </w:rPr>
      </w:pPr>
    </w:p>
    <w:p w:rsidR="002571CE" w:rsidRPr="002571CE" w:rsidRDefault="002571CE" w:rsidP="002571CE">
      <w:pPr>
        <w:pStyle w:val="a3"/>
        <w:widowControl w:val="0"/>
        <w:spacing w:line="360" w:lineRule="auto"/>
        <w:rPr>
          <w:sz w:val="24"/>
          <w:rtl/>
        </w:rPr>
      </w:pPr>
      <w:r w:rsidRPr="002571CE">
        <w:rPr>
          <w:rFonts w:hint="cs"/>
          <w:sz w:val="24"/>
          <w:rtl/>
        </w:rPr>
        <w:t>לפיכך הנני מתחייב כלפי מדינת ישראל כדלקמן:</w:t>
      </w:r>
    </w:p>
    <w:p w:rsidR="002571CE" w:rsidRPr="002571CE" w:rsidRDefault="002571CE" w:rsidP="001F557D">
      <w:pPr>
        <w:pStyle w:val="Heading1"/>
        <w:numPr>
          <w:ilvl w:val="0"/>
          <w:numId w:val="9"/>
        </w:numPr>
        <w:spacing w:before="120" w:after="120"/>
        <w:rPr>
          <w:rFonts w:cs="David"/>
          <w:szCs w:val="24"/>
          <w:rtl/>
        </w:rPr>
      </w:pPr>
      <w:r w:rsidRPr="002571CE">
        <w:rPr>
          <w:rFonts w:cs="David" w:hint="cs"/>
          <w:szCs w:val="24"/>
          <w:rtl/>
        </w:rPr>
        <w:t>הגדרות</w:t>
      </w:r>
    </w:p>
    <w:p w:rsidR="002571CE" w:rsidRDefault="002571CE" w:rsidP="002571CE">
      <w:pPr>
        <w:pStyle w:val="N1"/>
        <w:tabs>
          <w:tab w:val="left" w:pos="213"/>
        </w:tabs>
        <w:spacing w:line="360" w:lineRule="auto"/>
        <w:ind w:left="0"/>
        <w:rPr>
          <w:sz w:val="24"/>
          <w:rtl/>
        </w:rPr>
      </w:pPr>
      <w:r w:rsidRPr="002571CE">
        <w:rPr>
          <w:rFonts w:hint="cs"/>
          <w:sz w:val="24"/>
          <w:rtl/>
        </w:rPr>
        <w:t xml:space="preserve">בהסכם זה תהיה למונחים הבאים המשמעות המופיעה </w:t>
      </w:r>
      <w:proofErr w:type="spellStart"/>
      <w:r w:rsidRPr="002571CE">
        <w:rPr>
          <w:rFonts w:hint="cs"/>
          <w:sz w:val="24"/>
          <w:rtl/>
        </w:rPr>
        <w:t>לצידם</w:t>
      </w:r>
      <w:proofErr w:type="spellEnd"/>
      <w:r w:rsidRPr="002571CE">
        <w:rPr>
          <w:rFonts w:hint="cs"/>
          <w:sz w:val="24"/>
          <w:rtl/>
        </w:rPr>
        <w:t>:</w:t>
      </w:r>
    </w:p>
    <w:p w:rsidR="00F150F0" w:rsidRDefault="00F150F0" w:rsidP="004C64DA">
      <w:pPr>
        <w:pStyle w:val="Heading2"/>
        <w:rPr>
          <w:rtl/>
        </w:rPr>
      </w:pPr>
    </w:p>
    <w:p w:rsidR="00F150F0" w:rsidRDefault="00F150F0" w:rsidP="00F150F0">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חוקי הפיקוח</w:t>
      </w:r>
      <w:r w:rsidRPr="002571CE">
        <w:rPr>
          <w:rFonts w:hint="cs"/>
          <w:sz w:val="24"/>
          <w:rtl/>
        </w:rPr>
        <w:t xml:space="preserve">" - </w:t>
      </w:r>
      <w:r w:rsidRPr="002571CE">
        <w:rPr>
          <w:rFonts w:hint="cs"/>
          <w:sz w:val="24"/>
          <w:rtl/>
        </w:rPr>
        <w:tab/>
        <w:t xml:space="preserve">חוק הפיקוח על שירותים פיננסיים (ביטוח), </w:t>
      </w:r>
      <w:proofErr w:type="spellStart"/>
      <w:r w:rsidRPr="002571CE">
        <w:rPr>
          <w:rFonts w:hint="cs"/>
          <w:sz w:val="24"/>
          <w:rtl/>
        </w:rPr>
        <w:t>התשמ"א</w:t>
      </w:r>
      <w:proofErr w:type="spellEnd"/>
      <w:r w:rsidRPr="002571CE">
        <w:rPr>
          <w:rFonts w:hint="cs"/>
          <w:sz w:val="24"/>
          <w:rtl/>
        </w:rPr>
        <w:t xml:space="preserve"> -1981  (להלן: </w:t>
      </w:r>
      <w:r w:rsidRPr="002571CE">
        <w:rPr>
          <w:rFonts w:hint="cs"/>
          <w:b/>
          <w:bCs/>
          <w:sz w:val="24"/>
          <w:rtl/>
        </w:rPr>
        <w:t>"חוק ה</w:t>
      </w:r>
      <w:r w:rsidR="00FD6E93">
        <w:rPr>
          <w:rFonts w:hint="cs"/>
          <w:b/>
          <w:bCs/>
          <w:sz w:val="24"/>
          <w:rtl/>
        </w:rPr>
        <w:t>ביטוח</w:t>
      </w:r>
      <w:r w:rsidRPr="002571CE">
        <w:rPr>
          <w:rFonts w:hint="cs"/>
          <w:b/>
          <w:bCs/>
          <w:sz w:val="24"/>
          <w:rtl/>
        </w:rPr>
        <w:t>"</w:t>
      </w:r>
      <w:r w:rsidRPr="002571CE">
        <w:rPr>
          <w:rFonts w:hint="cs"/>
          <w:sz w:val="24"/>
          <w:rtl/>
        </w:rPr>
        <w:t>), וחוק הפיקוח על שי</w:t>
      </w:r>
      <w:r>
        <w:rPr>
          <w:rFonts w:hint="cs"/>
          <w:sz w:val="24"/>
          <w:rtl/>
        </w:rPr>
        <w:t xml:space="preserve">רותים פיננסיים </w:t>
      </w:r>
      <w:r w:rsidRPr="002571CE">
        <w:rPr>
          <w:rFonts w:hint="cs"/>
          <w:sz w:val="24"/>
          <w:rtl/>
        </w:rPr>
        <w:t xml:space="preserve">(קופות גמל), </w:t>
      </w:r>
      <w:proofErr w:type="spellStart"/>
      <w:r w:rsidRPr="002571CE">
        <w:rPr>
          <w:rFonts w:hint="cs"/>
          <w:sz w:val="24"/>
          <w:rtl/>
        </w:rPr>
        <w:t>התשס"א</w:t>
      </w:r>
      <w:proofErr w:type="spellEnd"/>
      <w:r w:rsidRPr="002571CE">
        <w:rPr>
          <w:rFonts w:hint="cs"/>
          <w:sz w:val="24"/>
          <w:rtl/>
        </w:rPr>
        <w:t xml:space="preserve"> -2005 (להלן: </w:t>
      </w:r>
      <w:r w:rsidRPr="002571CE">
        <w:rPr>
          <w:rFonts w:hint="cs"/>
          <w:b/>
          <w:bCs/>
          <w:sz w:val="24"/>
          <w:rtl/>
        </w:rPr>
        <w:t xml:space="preserve">"חוק </w:t>
      </w:r>
      <w:r w:rsidR="00FD6E93">
        <w:rPr>
          <w:rFonts w:hint="cs"/>
          <w:b/>
          <w:bCs/>
          <w:sz w:val="24"/>
          <w:rtl/>
        </w:rPr>
        <w:t>הגמל</w:t>
      </w:r>
      <w:r w:rsidRPr="002571CE">
        <w:rPr>
          <w:rFonts w:hint="cs"/>
          <w:b/>
          <w:bCs/>
          <w:sz w:val="24"/>
          <w:rtl/>
        </w:rPr>
        <w:t>"</w:t>
      </w:r>
      <w:r w:rsidRPr="002571CE">
        <w:rPr>
          <w:rFonts w:hint="cs"/>
          <w:sz w:val="24"/>
          <w:rtl/>
        </w:rPr>
        <w:t>).</w:t>
      </w:r>
    </w:p>
    <w:p w:rsidR="00F150F0" w:rsidRDefault="00F150F0" w:rsidP="004C64DA">
      <w:pPr>
        <w:rPr>
          <w:rtl/>
        </w:rPr>
      </w:pPr>
    </w:p>
    <w:p w:rsidR="00F150F0" w:rsidRPr="002571CE" w:rsidRDefault="00F150F0" w:rsidP="00F150F0">
      <w:pPr>
        <w:pStyle w:val="a0"/>
        <w:widowControl w:val="0"/>
        <w:tabs>
          <w:tab w:val="left" w:pos="2553"/>
        </w:tabs>
        <w:spacing w:line="360" w:lineRule="auto"/>
        <w:rPr>
          <w:sz w:val="24"/>
          <w:rtl/>
        </w:rPr>
      </w:pPr>
      <w:r w:rsidRPr="002571CE">
        <w:rPr>
          <w:rFonts w:hint="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הממונה על שוק ההון, ביטוח וחיסכון במשרד האוצר, המפקח על הביטוח.</w:t>
      </w:r>
    </w:p>
    <w:p w:rsidR="00F150F0" w:rsidRDefault="00F150F0" w:rsidP="004C64DA">
      <w:pPr>
        <w:rPr>
          <w:rtl/>
        </w:rPr>
      </w:pPr>
    </w:p>
    <w:p w:rsidR="00F150F0" w:rsidRPr="001D7BDB" w:rsidRDefault="00F150F0" w:rsidP="00AA521D">
      <w:pPr>
        <w:pStyle w:val="Header"/>
        <w:widowControl w:val="0"/>
        <w:spacing w:line="360" w:lineRule="auto"/>
        <w:ind w:left="417"/>
        <w:rPr>
          <w:sz w:val="24"/>
          <w:rtl/>
        </w:rPr>
      </w:pPr>
      <w:r w:rsidRPr="001D7BDB">
        <w:rPr>
          <w:b/>
          <w:bCs/>
          <w:sz w:val="24"/>
          <w:rtl/>
        </w:rPr>
        <w:t>"השירותים"</w:t>
      </w:r>
      <w:r w:rsidRPr="001D7BDB">
        <w:rPr>
          <w:rFonts w:hint="cs"/>
          <w:b/>
          <w:bCs/>
          <w:sz w:val="24"/>
          <w:rtl/>
        </w:rPr>
        <w:t xml:space="preserve"> או "שירותי הביקורת"</w:t>
      </w:r>
      <w:r w:rsidRPr="001D7BDB">
        <w:rPr>
          <w:rFonts w:hint="cs"/>
          <w:sz w:val="24"/>
          <w:rtl/>
        </w:rPr>
        <w:t xml:space="preserve"> -  ביצוע </w:t>
      </w:r>
      <w:r w:rsidRPr="0031249E">
        <w:rPr>
          <w:sz w:val="24"/>
          <w:rtl/>
        </w:rPr>
        <w:t xml:space="preserve">שירותי ביקורת </w:t>
      </w:r>
      <w:r>
        <w:rPr>
          <w:rFonts w:hint="cs"/>
          <w:sz w:val="24"/>
          <w:rtl/>
        </w:rPr>
        <w:t>בתחום</w:t>
      </w:r>
      <w:r w:rsidRPr="0031249E">
        <w:rPr>
          <w:sz w:val="24"/>
          <w:rtl/>
        </w:rPr>
        <w:t xml:space="preserve"> </w:t>
      </w:r>
      <w:r>
        <w:rPr>
          <w:rFonts w:hint="cs"/>
          <w:sz w:val="24"/>
          <w:rtl/>
        </w:rPr>
        <w:t xml:space="preserve">אקטואריה - ביטוח </w:t>
      </w:r>
      <w:r w:rsidR="00B726B4">
        <w:rPr>
          <w:rFonts w:hint="cs"/>
          <w:sz w:val="24"/>
          <w:rtl/>
        </w:rPr>
        <w:t>כללי</w:t>
      </w:r>
      <w:r>
        <w:rPr>
          <w:rFonts w:hint="cs"/>
          <w:sz w:val="24"/>
          <w:rtl/>
        </w:rPr>
        <w:t xml:space="preserve"> </w:t>
      </w:r>
      <w:r w:rsidRPr="0031249E">
        <w:rPr>
          <w:sz w:val="24"/>
          <w:rtl/>
        </w:rPr>
        <w:t>בגופים מוסדיים</w:t>
      </w:r>
      <w:r w:rsidRPr="0031249E">
        <w:rPr>
          <w:rFonts w:hint="cs"/>
          <w:sz w:val="24"/>
          <w:rtl/>
        </w:rPr>
        <w:t xml:space="preserve">, </w:t>
      </w:r>
      <w:r w:rsidRPr="001D7BDB">
        <w:rPr>
          <w:rFonts w:hint="cs"/>
          <w:sz w:val="24"/>
          <w:rtl/>
        </w:rPr>
        <w:t xml:space="preserve">בהתאם להסכם זה, ובהתאם להנחיות המזמין או מי מטעמו כפי שיהיו מעת לעת.    </w:t>
      </w:r>
    </w:p>
    <w:p w:rsidR="00F150F0" w:rsidRDefault="00F150F0" w:rsidP="004C64DA">
      <w:pPr>
        <w:rPr>
          <w:rtl/>
        </w:rPr>
      </w:pPr>
    </w:p>
    <w:p w:rsidR="00B75E0A" w:rsidRPr="002571CE" w:rsidRDefault="00B75E0A" w:rsidP="00B75E0A">
      <w:pPr>
        <w:pStyle w:val="a0"/>
        <w:widowControl w:val="0"/>
        <w:spacing w:line="360" w:lineRule="auto"/>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 </w:t>
      </w:r>
    </w:p>
    <w:p w:rsidR="00F150F0" w:rsidRPr="00DC39FC" w:rsidRDefault="00F150F0" w:rsidP="004C64DA">
      <w:pPr>
        <w:rPr>
          <w:rtl/>
        </w:rPr>
      </w:pPr>
    </w:p>
    <w:p w:rsidR="008B692B" w:rsidRDefault="008B692B" w:rsidP="00CE26CE">
      <w:pPr>
        <w:pStyle w:val="a0"/>
        <w:tabs>
          <w:tab w:val="left" w:pos="2553"/>
          <w:tab w:val="left" w:pos="2733"/>
        </w:tabs>
        <w:spacing w:line="360" w:lineRule="auto"/>
        <w:rPr>
          <w:sz w:val="24"/>
          <w:rtl/>
        </w:rPr>
      </w:pPr>
      <w:r w:rsidRPr="002571CE">
        <w:rPr>
          <w:rFonts w:hint="cs"/>
          <w:sz w:val="24"/>
          <w:rtl/>
        </w:rPr>
        <w:t>"</w:t>
      </w:r>
      <w:r w:rsidRPr="002571CE">
        <w:rPr>
          <w:rFonts w:hint="cs"/>
          <w:b/>
          <w:bCs/>
          <w:sz w:val="24"/>
          <w:rtl/>
        </w:rPr>
        <w:t>איש הקשר</w:t>
      </w:r>
      <w:r w:rsidRPr="002571CE">
        <w:rPr>
          <w:rFonts w:hint="cs"/>
          <w:sz w:val="24"/>
          <w:rtl/>
        </w:rPr>
        <w:t xml:space="preserve">" </w:t>
      </w:r>
      <w:r w:rsidR="00CE3855">
        <w:rPr>
          <w:rFonts w:hint="cs"/>
          <w:sz w:val="24"/>
          <w:rtl/>
        </w:rPr>
        <w:t>-</w:t>
      </w:r>
      <w:r w:rsidRPr="002571CE">
        <w:rPr>
          <w:rFonts w:hint="cs"/>
          <w:sz w:val="24"/>
          <w:rtl/>
        </w:rPr>
        <w:t xml:space="preserve">     </w:t>
      </w:r>
      <w:r w:rsidRPr="002571CE">
        <w:rPr>
          <w:rFonts w:hint="cs"/>
          <w:sz w:val="24"/>
          <w:rtl/>
        </w:rPr>
        <w:tab/>
        <w:t xml:space="preserve">  </w:t>
      </w:r>
      <w:r w:rsidR="006A02A5" w:rsidRPr="00D00281">
        <w:rPr>
          <w:rFonts w:hint="cs"/>
          <w:color w:val="000000"/>
          <w:sz w:val="24"/>
          <w:rtl/>
        </w:rPr>
        <w:t>מר</w:t>
      </w:r>
      <w:r w:rsidR="006A02A5">
        <w:rPr>
          <w:rFonts w:hint="cs"/>
          <w:b/>
          <w:bCs/>
          <w:color w:val="000000"/>
          <w:sz w:val="24"/>
          <w:rtl/>
        </w:rPr>
        <w:t xml:space="preserve"> </w:t>
      </w:r>
      <w:r w:rsidR="00CE26CE">
        <w:rPr>
          <w:rFonts w:hint="cs"/>
          <w:color w:val="000000"/>
          <w:sz w:val="24"/>
          <w:rtl/>
        </w:rPr>
        <w:t xml:space="preserve">יניב צפיר, </w:t>
      </w:r>
      <w:r>
        <w:rPr>
          <w:rFonts w:hint="cs"/>
          <w:color w:val="000000"/>
          <w:sz w:val="24"/>
          <w:rtl/>
        </w:rPr>
        <w:t xml:space="preserve"> אגף שוק ההון, ביטוח וחיסכון</w:t>
      </w:r>
      <w:r w:rsidRPr="002571CE">
        <w:rPr>
          <w:rFonts w:hint="cs"/>
          <w:color w:val="000000"/>
          <w:sz w:val="24"/>
          <w:rtl/>
        </w:rPr>
        <w:t xml:space="preserve"> משרד האוצר, או מי שיתמנה על ידי המזמין במקומו. איש הקשר יהא אחראי לפיקוח על עבודת ה</w:t>
      </w:r>
      <w:r>
        <w:rPr>
          <w:rFonts w:hint="cs"/>
          <w:color w:val="000000"/>
          <w:sz w:val="24"/>
          <w:rtl/>
        </w:rPr>
        <w:t>מציע</w:t>
      </w:r>
      <w:r w:rsidRPr="002571CE">
        <w:rPr>
          <w:rFonts w:hint="cs"/>
          <w:color w:val="000000"/>
          <w:sz w:val="24"/>
          <w:rtl/>
        </w:rPr>
        <w:t xml:space="preserve"> וביצועה באיכות הנדרשת. איש הקשר יהא רשאי </w:t>
      </w:r>
      <w:proofErr w:type="spellStart"/>
      <w:r w:rsidRPr="002571CE">
        <w:rPr>
          <w:rFonts w:hint="cs"/>
          <w:color w:val="000000"/>
          <w:sz w:val="24"/>
          <w:rtl/>
        </w:rPr>
        <w:t>ליתן</w:t>
      </w:r>
      <w:proofErr w:type="spellEnd"/>
      <w:r w:rsidRPr="002571CE">
        <w:rPr>
          <w:rFonts w:hint="cs"/>
          <w:color w:val="000000"/>
          <w:sz w:val="24"/>
          <w:rtl/>
        </w:rPr>
        <w:t xml:space="preserve"> ל</w:t>
      </w:r>
      <w:r>
        <w:rPr>
          <w:rFonts w:hint="cs"/>
          <w:color w:val="000000"/>
          <w:sz w:val="24"/>
          <w:rtl/>
        </w:rPr>
        <w:t>מציע</w:t>
      </w:r>
      <w:r w:rsidRPr="002571CE">
        <w:rPr>
          <w:rFonts w:hint="cs"/>
          <w:color w:val="000000"/>
          <w:sz w:val="24"/>
          <w:rtl/>
        </w:rPr>
        <w:t xml:space="preserve"> הנחיות הנוגעות למתן השירותים.</w:t>
      </w:r>
    </w:p>
    <w:p w:rsidR="008B692B" w:rsidRDefault="008B692B" w:rsidP="008B692B">
      <w:pPr>
        <w:pStyle w:val="a0"/>
        <w:tabs>
          <w:tab w:val="left" w:pos="2553"/>
          <w:tab w:val="left" w:pos="2733"/>
        </w:tabs>
        <w:spacing w:line="360" w:lineRule="auto"/>
        <w:rPr>
          <w:sz w:val="24"/>
          <w:rtl/>
        </w:rPr>
      </w:pPr>
    </w:p>
    <w:p w:rsidR="008B692B" w:rsidRPr="002571CE" w:rsidRDefault="008B692B" w:rsidP="008B692B">
      <w:pPr>
        <w:pStyle w:val="a0"/>
        <w:tabs>
          <w:tab w:val="left" w:pos="2553"/>
          <w:tab w:val="left" w:pos="2733"/>
        </w:tabs>
        <w:spacing w:line="360" w:lineRule="auto"/>
        <w:rPr>
          <w:sz w:val="24"/>
          <w:rtl/>
        </w:rPr>
      </w:pPr>
    </w:p>
    <w:p w:rsidR="008B692B" w:rsidRPr="002571CE" w:rsidRDefault="008B692B" w:rsidP="008B692B">
      <w:pPr>
        <w:pStyle w:val="a0"/>
        <w:widowControl w:val="0"/>
        <w:spacing w:line="360" w:lineRule="auto"/>
        <w:rPr>
          <w:b/>
          <w:bCs/>
          <w:sz w:val="24"/>
          <w:rtl/>
        </w:rPr>
      </w:pPr>
    </w:p>
    <w:p w:rsidR="008B692B" w:rsidRDefault="008B692B" w:rsidP="008B692B">
      <w:pPr>
        <w:pStyle w:val="Heading2"/>
        <w:rPr>
          <w:rtl/>
        </w:rPr>
      </w:pPr>
    </w:p>
    <w:p w:rsidR="008B692B" w:rsidRPr="008B692B" w:rsidRDefault="008B692B" w:rsidP="008B692B">
      <w:pPr>
        <w:rPr>
          <w:rtl/>
          <w:lang w:eastAsia="he-IL"/>
        </w:rPr>
      </w:pPr>
    </w:p>
    <w:p w:rsidR="008B692B" w:rsidRDefault="008B692B" w:rsidP="002571CE">
      <w:pPr>
        <w:pStyle w:val="a0"/>
        <w:widowControl w:val="0"/>
        <w:tabs>
          <w:tab w:val="left" w:pos="2553"/>
        </w:tabs>
        <w:spacing w:line="360" w:lineRule="auto"/>
        <w:rPr>
          <w:sz w:val="24"/>
          <w:rtl/>
        </w:rPr>
      </w:pPr>
    </w:p>
    <w:p w:rsidR="008B692B" w:rsidRPr="002571CE" w:rsidRDefault="008B692B" w:rsidP="008B692B">
      <w:pPr>
        <w:pStyle w:val="a0"/>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xml:space="preserve">), ידיעה, מסמך, תכתובת, </w:t>
      </w:r>
      <w:proofErr w:type="spellStart"/>
      <w:r w:rsidRPr="002571CE">
        <w:rPr>
          <w:sz w:val="24"/>
          <w:rtl/>
        </w:rPr>
        <w:t>תוכנית</w:t>
      </w:r>
      <w:proofErr w:type="spellEnd"/>
      <w:r w:rsidRPr="002571CE">
        <w:rPr>
          <w:sz w:val="24"/>
          <w:rtl/>
        </w:rPr>
        <w:t xml:space="preserve">, </w:t>
      </w:r>
      <w:r w:rsidRPr="002571CE">
        <w:rPr>
          <w:sz w:val="24"/>
          <w:rtl/>
        </w:rPr>
        <w:lastRenderedPageBreak/>
        <w:t>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8B692B" w:rsidRPr="002571CE" w:rsidRDefault="008B692B" w:rsidP="008B692B">
      <w:pPr>
        <w:pStyle w:val="a0"/>
        <w:widowControl w:val="0"/>
        <w:spacing w:line="360" w:lineRule="auto"/>
        <w:rPr>
          <w:sz w:val="24"/>
          <w:rtl/>
        </w:rPr>
      </w:pPr>
    </w:p>
    <w:p w:rsidR="008B692B" w:rsidRPr="002571CE" w:rsidRDefault="008B692B" w:rsidP="008B692B">
      <w:pPr>
        <w:pStyle w:val="a0"/>
        <w:widowControl w:val="0"/>
        <w:spacing w:line="360" w:lineRule="auto"/>
        <w:rPr>
          <w:sz w:val="24"/>
          <w:rtl/>
        </w:rPr>
      </w:pPr>
      <w:r w:rsidRPr="002571CE">
        <w:rPr>
          <w:sz w:val="24"/>
          <w:rtl/>
        </w:rPr>
        <w:t>"</w:t>
      </w:r>
      <w:r w:rsidRPr="002571CE">
        <w:rPr>
          <w:b/>
          <w:bCs/>
          <w:sz w:val="24"/>
          <w:rtl/>
        </w:rPr>
        <w:t>סודות מקצועיים</w:t>
      </w:r>
      <w:r w:rsidRPr="002571CE">
        <w:rPr>
          <w:sz w:val="24"/>
          <w:rtl/>
        </w:rPr>
        <w:t>" -</w:t>
      </w:r>
      <w:r w:rsidRPr="002571CE">
        <w:rPr>
          <w:sz w:val="24"/>
          <w:rtl/>
        </w:rPr>
        <w:tab/>
        <w:t>כל מידע אשר יגיע לידי ה</w:t>
      </w:r>
      <w:r>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8B692B" w:rsidRPr="002571CE" w:rsidRDefault="008B692B" w:rsidP="002571CE">
      <w:pPr>
        <w:pStyle w:val="a0"/>
        <w:widowControl w:val="0"/>
        <w:tabs>
          <w:tab w:val="left" w:pos="2553"/>
        </w:tabs>
        <w:spacing w:line="360" w:lineRule="auto"/>
        <w:rPr>
          <w:sz w:val="24"/>
          <w:rtl/>
        </w:rPr>
      </w:pPr>
    </w:p>
    <w:p w:rsidR="002571CE" w:rsidRPr="002571CE" w:rsidRDefault="002571CE" w:rsidP="002571CE">
      <w:pPr>
        <w:pStyle w:val="a0"/>
        <w:widowControl w:val="0"/>
        <w:spacing w:line="360" w:lineRule="auto"/>
        <w:rPr>
          <w:sz w:val="24"/>
          <w:rtl/>
        </w:rPr>
      </w:pP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tl/>
        </w:rPr>
      </w:pPr>
      <w:r w:rsidRPr="002571CE">
        <w:rPr>
          <w:rFonts w:cs="David" w:hint="cs"/>
          <w:rtl/>
        </w:rPr>
        <w:t>הנני מצהיר ומתחייב שאין ולא יהיה לי, במהלך תקופת מתן השירותים, ובמהלך ש</w:t>
      </w:r>
      <w:r w:rsidR="00C20D43">
        <w:rPr>
          <w:rFonts w:cs="David" w:hint="cs"/>
          <w:rtl/>
        </w:rPr>
        <w:t>ישה</w:t>
      </w:r>
      <w:r w:rsidRPr="002571CE">
        <w:rPr>
          <w:rFonts w:cs="David" w:hint="cs"/>
          <w:rtl/>
        </w:rPr>
        <w:t xml:space="preserve"> חודשים מתום תקופה זו, ניגוד עניינים מכל מין וסוג שהוא עם גורמים בעלי עניין בתחום נושא הפניה.</w:t>
      </w: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tl/>
        </w:rPr>
      </w:pPr>
      <w:r w:rsidRPr="002571CE">
        <w:rPr>
          <w:rFonts w:cs="David" w:hint="cs"/>
          <w:rtl/>
        </w:rPr>
        <w:t>הנני מצהיר ומתחייב שלא אייצג או אפעל מטעם כל גורם שהוא בתחום נשוא מתן השירותים, למעט מטעם המזמין, במהלך תקופת מתן השירותים בין הצדדים</w:t>
      </w:r>
      <w:r w:rsidRPr="002571CE">
        <w:rPr>
          <w:rFonts w:cs="David" w:hint="cs"/>
        </w:rPr>
        <w:t xml:space="preserve"> </w:t>
      </w:r>
      <w:r w:rsidRPr="002571CE">
        <w:rPr>
          <w:rFonts w:cs="David" w:hint="cs"/>
          <w:rtl/>
        </w:rPr>
        <w:t>וש</w:t>
      </w:r>
      <w:r w:rsidR="00C20D43">
        <w:rPr>
          <w:rFonts w:cs="David" w:hint="cs"/>
          <w:rtl/>
        </w:rPr>
        <w:t>ישה</w:t>
      </w:r>
      <w:r w:rsidRPr="002571CE">
        <w:rPr>
          <w:rFonts w:cs="David" w:hint="cs"/>
          <w:rtl/>
        </w:rPr>
        <w:t xml:space="preserve"> חודשים לאחריה,  אלא אם כן התקבל לכך אישור מראש ובכתב של המזמין.</w:t>
      </w:r>
    </w:p>
    <w:p w:rsidR="002571CE" w:rsidRPr="002571CE" w:rsidRDefault="002571CE" w:rsidP="00DC39FC">
      <w:pPr>
        <w:numPr>
          <w:ilvl w:val="0"/>
          <w:numId w:val="9"/>
        </w:numPr>
        <w:overflowPunct w:val="0"/>
        <w:autoSpaceDE w:val="0"/>
        <w:autoSpaceDN w:val="0"/>
        <w:adjustRightInd w:val="0"/>
        <w:spacing w:before="120" w:line="360" w:lineRule="auto"/>
        <w:jc w:val="both"/>
        <w:textAlignment w:val="baseline"/>
        <w:rPr>
          <w:rFonts w:cs="David"/>
        </w:rPr>
      </w:pPr>
      <w:r w:rsidRPr="002571CE">
        <w:rPr>
          <w:rFonts w:cs="David" w:hint="cs"/>
          <w:rtl/>
        </w:rPr>
        <w:t xml:space="preserve">הנני מתחייב להודיע למזמין באופן </w:t>
      </w:r>
      <w:proofErr w:type="spellStart"/>
      <w:r w:rsidRPr="002571CE">
        <w:rPr>
          <w:rFonts w:cs="David" w:hint="cs"/>
          <w:rtl/>
        </w:rPr>
        <w:t>מיידי</w:t>
      </w:r>
      <w:proofErr w:type="spellEnd"/>
      <w:r w:rsidRPr="002571CE">
        <w:rPr>
          <w:rFonts w:cs="David" w:hint="cs"/>
          <w:rtl/>
        </w:rPr>
        <w:t xml:space="preserve"> על כל נתון או מצב שבשלם אני, עלול להימצא במצב של ניגוד עניינים, </w:t>
      </w:r>
      <w:r w:rsidR="00B75E0A">
        <w:rPr>
          <w:rFonts w:cs="David" w:hint="cs"/>
          <w:rtl/>
        </w:rPr>
        <w:t xml:space="preserve">בתוך שני ימי עסקים מהמועד בו נודע </w:t>
      </w:r>
      <w:r w:rsidRPr="002571CE">
        <w:rPr>
          <w:rFonts w:cs="David" w:hint="cs"/>
          <w:rtl/>
        </w:rPr>
        <w:t xml:space="preserve">לי הנתון או המצב האמורים. </w:t>
      </w: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Pr>
      </w:pPr>
      <w:r w:rsidRPr="002571CE">
        <w:rPr>
          <w:rFonts w:cs="David" w:hint="cs"/>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2571CE" w:rsidRPr="002571CE" w:rsidRDefault="002571CE" w:rsidP="001F557D">
      <w:pPr>
        <w:numPr>
          <w:ilvl w:val="0"/>
          <w:numId w:val="9"/>
        </w:numPr>
        <w:overflowPunct w:val="0"/>
        <w:autoSpaceDE w:val="0"/>
        <w:autoSpaceDN w:val="0"/>
        <w:adjustRightInd w:val="0"/>
        <w:spacing w:before="120" w:line="360" w:lineRule="auto"/>
        <w:jc w:val="both"/>
        <w:textAlignment w:val="baseline"/>
        <w:rPr>
          <w:rFonts w:cs="David"/>
        </w:rPr>
      </w:pPr>
      <w:r w:rsidRPr="002571CE">
        <w:rPr>
          <w:rFonts w:cs="David" w:hint="cs"/>
          <w:rtl/>
        </w:rPr>
        <w:t>ולראיה באתי על החתום:</w:t>
      </w:r>
    </w:p>
    <w:p w:rsidR="002571CE" w:rsidRPr="002571CE" w:rsidRDefault="002571CE" w:rsidP="002571CE">
      <w:pPr>
        <w:spacing w:before="120" w:line="360" w:lineRule="auto"/>
        <w:ind w:left="33"/>
        <w:jc w:val="both"/>
        <w:rPr>
          <w:rFonts w:cs="David"/>
          <w:rtl/>
        </w:rPr>
      </w:pPr>
    </w:p>
    <w:p w:rsidR="002571CE" w:rsidRPr="002571CE" w:rsidRDefault="002571CE" w:rsidP="002571CE">
      <w:pPr>
        <w:widowControl w:val="0"/>
        <w:spacing w:line="360" w:lineRule="auto"/>
        <w:rPr>
          <w:rFonts w:cs="David"/>
          <w:rtl/>
        </w:rPr>
      </w:pPr>
      <w:r w:rsidRPr="002571CE">
        <w:rPr>
          <w:rFonts w:cs="David" w:hint="cs"/>
          <w:rtl/>
        </w:rPr>
        <w:t>_______________</w:t>
      </w:r>
    </w:p>
    <w:p w:rsidR="002571CE" w:rsidRPr="002571CE" w:rsidRDefault="002571CE" w:rsidP="002571CE">
      <w:pPr>
        <w:spacing w:before="120" w:line="360" w:lineRule="auto"/>
        <w:ind w:left="33"/>
        <w:jc w:val="both"/>
        <w:rPr>
          <w:rFonts w:cs="David"/>
          <w:rtl/>
        </w:rPr>
      </w:pPr>
    </w:p>
    <w:p w:rsidR="002571CE" w:rsidRPr="002571CE" w:rsidRDefault="002571CE" w:rsidP="002571CE">
      <w:pPr>
        <w:spacing w:before="120" w:line="360" w:lineRule="auto"/>
        <w:ind w:left="33"/>
        <w:jc w:val="both"/>
        <w:rPr>
          <w:rFonts w:cs="David"/>
          <w:rtl/>
        </w:rPr>
      </w:pPr>
    </w:p>
    <w:p w:rsidR="002571CE" w:rsidRPr="002571CE" w:rsidRDefault="002571CE" w:rsidP="002571CE">
      <w:pPr>
        <w:spacing w:before="120" w:line="360" w:lineRule="auto"/>
        <w:ind w:left="33"/>
        <w:jc w:val="both"/>
        <w:rPr>
          <w:rFonts w:cs="David"/>
          <w:rtl/>
        </w:rPr>
      </w:pPr>
    </w:p>
    <w:p w:rsidR="002571CE" w:rsidRDefault="002571CE"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676EED" w:rsidRDefault="00676EED" w:rsidP="002571CE">
      <w:pPr>
        <w:spacing w:before="120" w:line="360" w:lineRule="auto"/>
        <w:ind w:left="33"/>
        <w:jc w:val="both"/>
        <w:rPr>
          <w:rFonts w:cs="David"/>
          <w:rtl/>
        </w:rPr>
      </w:pPr>
    </w:p>
    <w:p w:rsidR="002571CE" w:rsidRPr="002571CE" w:rsidRDefault="002571CE" w:rsidP="00E906F4">
      <w:pPr>
        <w:pStyle w:val="a1"/>
        <w:widowControl w:val="0"/>
        <w:spacing w:line="360" w:lineRule="auto"/>
        <w:rPr>
          <w:sz w:val="24"/>
          <w:szCs w:val="24"/>
          <w:u w:val="single"/>
          <w:rtl/>
        </w:rPr>
      </w:pPr>
      <w:r w:rsidRPr="002571CE">
        <w:rPr>
          <w:rFonts w:hint="cs"/>
          <w:sz w:val="24"/>
          <w:szCs w:val="24"/>
          <w:u w:val="single"/>
          <w:rtl/>
        </w:rPr>
        <w:t xml:space="preserve">נספח </w:t>
      </w:r>
      <w:r w:rsidR="00E906F4">
        <w:rPr>
          <w:rFonts w:hint="cs"/>
          <w:sz w:val="24"/>
          <w:szCs w:val="24"/>
          <w:u w:val="single"/>
          <w:rtl/>
        </w:rPr>
        <w:t>ז</w:t>
      </w:r>
      <w:r w:rsidR="003F5467" w:rsidRPr="002571CE">
        <w:rPr>
          <w:rFonts w:hint="cs"/>
          <w:sz w:val="24"/>
          <w:szCs w:val="24"/>
          <w:u w:val="single"/>
          <w:rtl/>
        </w:rPr>
        <w:t>'</w:t>
      </w:r>
    </w:p>
    <w:p w:rsidR="002571CE" w:rsidRPr="002571CE" w:rsidRDefault="002571CE" w:rsidP="002571CE">
      <w:pPr>
        <w:pStyle w:val="a1"/>
        <w:widowControl w:val="0"/>
        <w:spacing w:line="360" w:lineRule="auto"/>
        <w:rPr>
          <w:sz w:val="24"/>
          <w:szCs w:val="24"/>
          <w:u w:val="single"/>
          <w:rtl/>
        </w:rPr>
      </w:pPr>
      <w:r w:rsidRPr="002571CE">
        <w:rPr>
          <w:rFonts w:hint="cs"/>
          <w:sz w:val="24"/>
          <w:szCs w:val="24"/>
          <w:u w:val="single"/>
          <w:rtl/>
        </w:rPr>
        <w:t>נספח העדר הרשעות בגין תשלום שכר מינימום ותנאים סוציאליים</w:t>
      </w:r>
    </w:p>
    <w:p w:rsidR="002571CE" w:rsidRPr="002571CE" w:rsidRDefault="002571CE" w:rsidP="002571CE">
      <w:pPr>
        <w:spacing w:line="360" w:lineRule="auto"/>
        <w:rPr>
          <w:rFonts w:cs="David"/>
          <w:rtl/>
        </w:rPr>
      </w:pPr>
    </w:p>
    <w:p w:rsidR="002571CE" w:rsidRPr="002571CE" w:rsidRDefault="002571CE" w:rsidP="002571CE">
      <w:pPr>
        <w:spacing w:line="360" w:lineRule="auto"/>
        <w:rPr>
          <w:rFonts w:cs="David"/>
          <w:rtl/>
        </w:rPr>
      </w:pPr>
      <w:r w:rsidRPr="002571CE">
        <w:rPr>
          <w:rFonts w:cs="David" w:hint="cs"/>
          <w:rtl/>
        </w:rPr>
        <w:t>אני הח"מ ______________ ת.ז. _______________ לאחר שהוזהרתי כי עלי לומר את האמת וכי אהיה צפוי לעונשים הקבועים בחוק אם לא אעשה כן, מצהיר/ה בזה כדלקמן:</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הנני נותן תצהיר זה בשם _________________ שהוא הגוף המבקש להתקשר עם המזמין (להלן </w:t>
      </w:r>
      <w:r w:rsidRPr="002571CE">
        <w:rPr>
          <w:rFonts w:cs="David"/>
          <w:rtl/>
        </w:rPr>
        <w:t>–</w:t>
      </w:r>
      <w:r w:rsidRPr="002571CE">
        <w:rPr>
          <w:rFonts w:cs="David" w:hint="cs"/>
          <w:rtl/>
        </w:rPr>
        <w:t xml:space="preserve"> </w:t>
      </w:r>
      <w:r w:rsidRPr="002571CE">
        <w:rPr>
          <w:rFonts w:cs="David" w:hint="cs"/>
          <w:b/>
          <w:bCs/>
          <w:rtl/>
        </w:rPr>
        <w:t>הגוף</w:t>
      </w:r>
      <w:r w:rsidRPr="002571CE">
        <w:rPr>
          <w:rFonts w:cs="David" w:hint="cs"/>
          <w:rtl/>
        </w:rPr>
        <w:t xml:space="preserve">). אני מצהיר/ה כי הנני מוסמך/ת לתת תצהיר זה בשם הגוף. </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בתצהירי זה, משמעות המונחים </w:t>
      </w:r>
      <w:r w:rsidRPr="002571CE">
        <w:rPr>
          <w:rFonts w:cs="David" w:hint="cs"/>
          <w:b/>
          <w:bCs/>
          <w:rtl/>
        </w:rPr>
        <w:t xml:space="preserve">"בעל זיקה" </w:t>
      </w:r>
      <w:r w:rsidRPr="002571CE">
        <w:rPr>
          <w:rFonts w:cs="David" w:hint="cs"/>
          <w:rtl/>
        </w:rPr>
        <w:t>ו</w:t>
      </w:r>
      <w:r w:rsidRPr="002571CE">
        <w:rPr>
          <w:rFonts w:cs="David" w:hint="cs"/>
          <w:b/>
          <w:bCs/>
          <w:rtl/>
        </w:rPr>
        <w:t>"הורשע"</w:t>
      </w:r>
      <w:r w:rsidRPr="002571CE">
        <w:rPr>
          <w:rFonts w:cs="David" w:hint="cs"/>
          <w:rtl/>
        </w:rPr>
        <w:t xml:space="preserve"> כהגדרתם בסעיף 2ב לחוק עסקאות גופים ציבוריים, התשל"ו-1976.</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הגוף ו"בעל הזיקה" אליו </w:t>
      </w:r>
      <w:r w:rsidRPr="002571CE">
        <w:rPr>
          <w:rFonts w:cs="David" w:hint="cs"/>
          <w:u w:val="single"/>
          <w:rtl/>
        </w:rPr>
        <w:t>לא 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2571CE" w:rsidRPr="002571CE" w:rsidRDefault="002571CE" w:rsidP="001F557D">
      <w:pPr>
        <w:numPr>
          <w:ilvl w:val="0"/>
          <w:numId w:val="12"/>
        </w:numPr>
        <w:spacing w:line="360" w:lineRule="auto"/>
        <w:jc w:val="both"/>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במקרה שהגוף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ההרשעה האחרונה </w:t>
      </w:r>
      <w:r w:rsidRPr="002571CE">
        <w:rPr>
          <w:rFonts w:cs="David" w:hint="cs"/>
          <w:u w:val="single"/>
          <w:rtl/>
        </w:rPr>
        <w:t>לא 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הנוכחית עם המזמין.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ההרשעה האחרונה </w:t>
      </w:r>
      <w:r w:rsidRPr="002571CE">
        <w:rPr>
          <w:rFonts w:cs="David" w:hint="cs"/>
          <w:u w:val="single"/>
          <w:rtl/>
        </w:rPr>
        <w:t>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הנוכחית עם המזמין. </w:t>
      </w:r>
    </w:p>
    <w:p w:rsidR="002571CE" w:rsidRPr="002571CE" w:rsidRDefault="002571CE" w:rsidP="001F557D">
      <w:pPr>
        <w:numPr>
          <w:ilvl w:val="0"/>
          <w:numId w:val="12"/>
        </w:numPr>
        <w:spacing w:line="360" w:lineRule="auto"/>
        <w:jc w:val="both"/>
        <w:rPr>
          <w:rFonts w:cs="David"/>
        </w:rPr>
      </w:pPr>
      <w:r w:rsidRPr="002571CE">
        <w:rPr>
          <w:rFonts w:cs="David" w:hint="cs"/>
          <w:rtl/>
        </w:rPr>
        <w:t>זה שמי, להלן חתימתי ותוכן תצהירי דלעיל אמת. _______________</w:t>
      </w:r>
    </w:p>
    <w:p w:rsidR="002571CE" w:rsidRPr="002571CE" w:rsidRDefault="002571CE" w:rsidP="002571CE">
      <w:pPr>
        <w:spacing w:line="360" w:lineRule="auto"/>
        <w:jc w:val="center"/>
        <w:rPr>
          <w:rFonts w:cs="David"/>
          <w:rtl/>
        </w:rPr>
      </w:pPr>
    </w:p>
    <w:p w:rsidR="002571CE" w:rsidRPr="002571CE" w:rsidRDefault="002571CE" w:rsidP="002571CE">
      <w:pPr>
        <w:spacing w:line="360" w:lineRule="auto"/>
        <w:jc w:val="center"/>
        <w:rPr>
          <w:rFonts w:cs="David"/>
          <w:b/>
          <w:bCs/>
          <w:u w:val="single"/>
          <w:rtl/>
        </w:rPr>
      </w:pPr>
      <w:r w:rsidRPr="002571CE">
        <w:rPr>
          <w:rFonts w:cs="David" w:hint="cs"/>
          <w:b/>
          <w:bCs/>
          <w:u w:val="single"/>
          <w:rtl/>
        </w:rPr>
        <w:t>אישור</w:t>
      </w:r>
    </w:p>
    <w:p w:rsidR="002571CE" w:rsidRPr="002571CE" w:rsidRDefault="002571CE" w:rsidP="002571CE">
      <w:pPr>
        <w:spacing w:line="360" w:lineRule="auto"/>
        <w:rPr>
          <w:rFonts w:cs="David"/>
          <w:b/>
          <w:bCs/>
          <w:rtl/>
        </w:rPr>
      </w:pPr>
      <w:r w:rsidRPr="002571CE">
        <w:rPr>
          <w:rFonts w:cs="David" w:hint="cs"/>
          <w:b/>
          <w:bCs/>
          <w:rtl/>
        </w:rPr>
        <w:t xml:space="preserve">אני הח"מ, ____________, עו"ד מאשר/ת כי ביום __________ הופיע/ה הפני במשרדי ברחוב ___________ בישוב/עיר _____________ מר/גב' 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571CE" w:rsidRPr="002571CE" w:rsidRDefault="002571CE" w:rsidP="002571CE">
      <w:pPr>
        <w:spacing w:line="360" w:lineRule="auto"/>
        <w:rPr>
          <w:rFonts w:cs="David"/>
          <w:b/>
          <w:bCs/>
          <w:rtl/>
        </w:rPr>
      </w:pPr>
    </w:p>
    <w:p w:rsidR="002571CE" w:rsidRPr="002571CE" w:rsidRDefault="002571CE" w:rsidP="002571CE">
      <w:pPr>
        <w:spacing w:line="360" w:lineRule="auto"/>
        <w:rPr>
          <w:rFonts w:cs="David"/>
          <w:b/>
          <w:bCs/>
          <w:rtl/>
        </w:rPr>
      </w:pPr>
      <w:r w:rsidRPr="002571CE">
        <w:rPr>
          <w:rFonts w:cs="David" w:hint="cs"/>
          <w:b/>
          <w:bCs/>
          <w:rtl/>
        </w:rPr>
        <w:t>______________                _______________________      ________________</w:t>
      </w:r>
    </w:p>
    <w:p w:rsidR="002571CE" w:rsidRPr="002571CE" w:rsidRDefault="002571CE" w:rsidP="002571CE">
      <w:pPr>
        <w:spacing w:line="360" w:lineRule="auto"/>
        <w:rPr>
          <w:rFonts w:cs="David"/>
          <w:rtl/>
        </w:rPr>
      </w:pPr>
      <w:r w:rsidRPr="002571CE">
        <w:rPr>
          <w:rFonts w:cs="David" w:hint="cs"/>
          <w:b/>
          <w:bCs/>
          <w:rtl/>
        </w:rPr>
        <w:t>תאריך                                     חותמת ומספר רישיון עורך דין        חתימת עו"ד</w:t>
      </w: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676EED" w:rsidRDefault="00676EED" w:rsidP="00682A95">
      <w:pPr>
        <w:tabs>
          <w:tab w:val="left" w:pos="1424"/>
          <w:tab w:val="center" w:pos="4156"/>
        </w:tabs>
        <w:spacing w:line="360" w:lineRule="auto"/>
        <w:jc w:val="center"/>
        <w:rPr>
          <w:rFonts w:cs="David"/>
          <w:b/>
          <w:bCs/>
          <w:u w:val="single"/>
          <w:rtl/>
        </w:rPr>
      </w:pPr>
    </w:p>
    <w:p w:rsidR="002571CE" w:rsidRPr="002571CE" w:rsidRDefault="002571CE" w:rsidP="008B6A9A">
      <w:pPr>
        <w:tabs>
          <w:tab w:val="left" w:pos="1424"/>
          <w:tab w:val="center" w:pos="4156"/>
        </w:tabs>
        <w:spacing w:line="360" w:lineRule="auto"/>
        <w:jc w:val="center"/>
        <w:rPr>
          <w:rFonts w:cs="David"/>
          <w:b/>
          <w:bCs/>
          <w:u w:val="single"/>
          <w:rtl/>
        </w:rPr>
      </w:pPr>
      <w:r w:rsidRPr="002571CE">
        <w:rPr>
          <w:rFonts w:cs="David" w:hint="cs"/>
          <w:b/>
          <w:bCs/>
          <w:u w:val="single"/>
          <w:rtl/>
        </w:rPr>
        <w:t xml:space="preserve">נספח </w:t>
      </w:r>
      <w:r w:rsidR="008B6A9A">
        <w:rPr>
          <w:rFonts w:cs="David" w:hint="cs"/>
          <w:b/>
          <w:bCs/>
          <w:u w:val="single"/>
          <w:rtl/>
        </w:rPr>
        <w:t>ח</w:t>
      </w:r>
      <w:r w:rsidR="00682A95" w:rsidRPr="002571CE">
        <w:rPr>
          <w:rFonts w:cs="David" w:hint="cs"/>
          <w:b/>
          <w:bCs/>
          <w:u w:val="single"/>
          <w:rtl/>
        </w:rPr>
        <w:t>'</w:t>
      </w:r>
    </w:p>
    <w:p w:rsidR="002571CE" w:rsidRPr="002571CE" w:rsidRDefault="002571CE" w:rsidP="002571CE">
      <w:pPr>
        <w:spacing w:line="360" w:lineRule="auto"/>
        <w:jc w:val="center"/>
        <w:rPr>
          <w:rFonts w:cs="David"/>
          <w:b/>
          <w:bCs/>
          <w:u w:val="single"/>
          <w:rtl/>
        </w:rPr>
      </w:pPr>
      <w:r w:rsidRPr="002571CE">
        <w:rPr>
          <w:rFonts w:cs="David" w:hint="cs"/>
          <w:b/>
          <w:bCs/>
          <w:u w:val="single"/>
          <w:rtl/>
        </w:rPr>
        <w:t>נספח העדר הרשעות בגין העסקת עובדים זרים</w:t>
      </w:r>
    </w:p>
    <w:p w:rsidR="002571CE" w:rsidRPr="002571CE" w:rsidRDefault="002571CE" w:rsidP="002571CE">
      <w:pPr>
        <w:spacing w:line="360" w:lineRule="auto"/>
        <w:rPr>
          <w:rFonts w:cs="David"/>
          <w:rtl/>
        </w:rPr>
      </w:pPr>
      <w:r w:rsidRPr="002571CE">
        <w:rPr>
          <w:rFonts w:cs="David"/>
          <w:rtl/>
        </w:rPr>
        <w:t xml:space="preserve">אני הח"מ ______________ ת.ז. _______________ לאחר שהוזהרתי כי עלי לומר את האמת </w:t>
      </w:r>
      <w:r w:rsidRPr="002571CE">
        <w:rPr>
          <w:rFonts w:cs="David" w:hint="cs"/>
          <w:rtl/>
        </w:rPr>
        <w:t>וכי אהיה צפוי לעונשים הקבועים בחוק אם לא אעשה כן, מצהיר/ה בזה כדלקמן:</w:t>
      </w:r>
    </w:p>
    <w:p w:rsidR="002571CE" w:rsidRPr="002571CE" w:rsidRDefault="002571CE" w:rsidP="001F557D">
      <w:pPr>
        <w:numPr>
          <w:ilvl w:val="0"/>
          <w:numId w:val="10"/>
        </w:numPr>
        <w:spacing w:line="360" w:lineRule="auto"/>
        <w:jc w:val="both"/>
        <w:rPr>
          <w:rFonts w:cs="David"/>
        </w:rPr>
      </w:pPr>
      <w:r w:rsidRPr="002571CE">
        <w:rPr>
          <w:rFonts w:cs="David" w:hint="cs"/>
          <w:rtl/>
        </w:rPr>
        <w:t xml:space="preserve">הנני נותן תצהיר זה בשם ___________________ שהוא הגוף המבקש להתקשר עם המזמין (להלן </w:t>
      </w:r>
      <w:r w:rsidRPr="002571CE">
        <w:rPr>
          <w:rFonts w:cs="David"/>
          <w:rtl/>
        </w:rPr>
        <w:t>–</w:t>
      </w:r>
      <w:r w:rsidRPr="002571CE">
        <w:rPr>
          <w:rFonts w:cs="David" w:hint="cs"/>
          <w:rtl/>
        </w:rPr>
        <w:t xml:space="preserve"> </w:t>
      </w:r>
      <w:r w:rsidRPr="002571CE">
        <w:rPr>
          <w:rFonts w:cs="David" w:hint="cs"/>
          <w:b/>
          <w:bCs/>
          <w:rtl/>
        </w:rPr>
        <w:t>הגוף</w:t>
      </w:r>
      <w:r w:rsidRPr="002571CE">
        <w:rPr>
          <w:rFonts w:cs="David" w:hint="cs"/>
          <w:rtl/>
        </w:rPr>
        <w:t xml:space="preserve">). אני מצהיר/ה כי הנני מוסמך/ת לתת תצהיר זה בשם הגוף. </w:t>
      </w:r>
    </w:p>
    <w:p w:rsidR="002571CE" w:rsidRPr="002571CE" w:rsidRDefault="002571CE" w:rsidP="001F557D">
      <w:pPr>
        <w:numPr>
          <w:ilvl w:val="0"/>
          <w:numId w:val="10"/>
        </w:numPr>
        <w:spacing w:line="360" w:lineRule="auto"/>
        <w:jc w:val="both"/>
        <w:rPr>
          <w:rFonts w:cs="David"/>
        </w:rPr>
      </w:pPr>
      <w:r w:rsidRPr="002571CE">
        <w:rPr>
          <w:rFonts w:cs="David" w:hint="cs"/>
          <w:rtl/>
        </w:rPr>
        <w:t xml:space="preserve">בתצהירי זה, משמעותם של המונחים </w:t>
      </w:r>
      <w:r w:rsidRPr="002571CE">
        <w:rPr>
          <w:rFonts w:cs="David" w:hint="cs"/>
          <w:b/>
          <w:bCs/>
          <w:rtl/>
        </w:rPr>
        <w:t>"בעל זיקה"</w:t>
      </w:r>
      <w:r w:rsidRPr="002571CE">
        <w:rPr>
          <w:rFonts w:cs="David" w:hint="cs"/>
          <w:rtl/>
        </w:rPr>
        <w:t xml:space="preserve"> ו</w:t>
      </w:r>
      <w:r w:rsidRPr="002571CE">
        <w:rPr>
          <w:rFonts w:cs="David" w:hint="cs"/>
          <w:b/>
          <w:bCs/>
          <w:rtl/>
        </w:rPr>
        <w:t>"הורשע"</w:t>
      </w:r>
      <w:r w:rsidRPr="002571CE">
        <w:rPr>
          <w:rFonts w:cs="David" w:hint="cs"/>
          <w:rtl/>
        </w:rPr>
        <w:t xml:space="preserve"> כהגדרתם בסעיף 2ב לחוק עסקאות גופים ציבוריים, התשל"ו-1976. אני מאשר/ת כי הוסברה לי משמעותם של מונחים אלה וכי אני מבין/ה אותם. </w:t>
      </w:r>
    </w:p>
    <w:p w:rsidR="002571CE" w:rsidRPr="002571CE" w:rsidRDefault="002571CE" w:rsidP="001F557D">
      <w:pPr>
        <w:numPr>
          <w:ilvl w:val="0"/>
          <w:numId w:val="10"/>
        </w:numPr>
        <w:spacing w:line="360" w:lineRule="auto"/>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הגוף ו"בעל זיקה" אליו </w:t>
      </w:r>
      <w:r w:rsidRPr="002571CE">
        <w:rPr>
          <w:rFonts w:cs="David" w:hint="cs"/>
          <w:u w:val="single"/>
          <w:rtl/>
        </w:rPr>
        <w:t>לא 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2571CE" w:rsidRPr="002571CE" w:rsidRDefault="002571CE" w:rsidP="001F557D">
      <w:pPr>
        <w:numPr>
          <w:ilvl w:val="0"/>
          <w:numId w:val="11"/>
        </w:numPr>
        <w:spacing w:line="360" w:lineRule="auto"/>
        <w:jc w:val="both"/>
        <w:rPr>
          <w:rFonts w:cs="David"/>
          <w:rtl/>
        </w:rPr>
      </w:pPr>
      <w:r w:rsidRPr="002571CE">
        <w:rPr>
          <w:rFonts w:cs="David" w:hint="cs"/>
          <w:rtl/>
        </w:rPr>
        <w:t xml:space="preserve">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2571CE" w:rsidRPr="002571CE" w:rsidRDefault="002571CE" w:rsidP="001F557D">
      <w:pPr>
        <w:numPr>
          <w:ilvl w:val="0"/>
          <w:numId w:val="10"/>
        </w:numPr>
        <w:spacing w:line="360" w:lineRule="auto"/>
        <w:jc w:val="both"/>
        <w:rPr>
          <w:rFonts w:cs="David"/>
        </w:rPr>
      </w:pPr>
      <w:r w:rsidRPr="002571CE">
        <w:rPr>
          <w:rFonts w:cs="David" w:hint="cs"/>
          <w:rtl/>
        </w:rPr>
        <w:t xml:space="preserve">למילוי ולסימון </w:t>
      </w:r>
      <w:r w:rsidRPr="002571CE">
        <w:rPr>
          <w:rFonts w:cs="David" w:hint="cs"/>
        </w:rPr>
        <w:t>X</w:t>
      </w:r>
      <w:r w:rsidRPr="002571CE">
        <w:rPr>
          <w:rFonts w:cs="David" w:hint="cs"/>
          <w:rtl/>
        </w:rPr>
        <w:t xml:space="preserve"> במשבצת הנכונה במקרה שהגוף ו"בעל זיקה" אליו </w:t>
      </w:r>
      <w:r w:rsidRPr="002571CE">
        <w:rPr>
          <w:rFonts w:cs="David" w:hint="cs"/>
          <w:u w:val="single"/>
          <w:rtl/>
        </w:rPr>
        <w:t>הורשעו</w:t>
      </w:r>
      <w:r w:rsidRPr="002571CE">
        <w:rPr>
          <w:rFonts w:cs="David" w:hint="cs"/>
          <w:rtl/>
        </w:rPr>
        <w:t xml:space="preserve"> ביותר משתי עבירות בתקופה שקדמה למועד מתן ההצעה הקובעת לצורך ההתקשרות הנוכחית עם המזמין, בעבירה לפי חוק עובדים זרים (איסור העסקה שלא כדין והבטחת תנאים הוגנים), התשנ"א-1991:</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ההרשעה האחרונה </w:t>
      </w:r>
      <w:r w:rsidRPr="002571CE">
        <w:rPr>
          <w:rFonts w:cs="David" w:hint="cs"/>
          <w:u w:val="single"/>
          <w:rtl/>
        </w:rPr>
        <w:t>לא 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עם המזמין.  </w:t>
      </w:r>
    </w:p>
    <w:p w:rsidR="002571CE" w:rsidRPr="002571CE" w:rsidRDefault="002571CE" w:rsidP="001F557D">
      <w:pPr>
        <w:numPr>
          <w:ilvl w:val="0"/>
          <w:numId w:val="11"/>
        </w:numPr>
        <w:spacing w:line="360" w:lineRule="auto"/>
        <w:jc w:val="both"/>
        <w:rPr>
          <w:rFonts w:cs="David"/>
        </w:rPr>
      </w:pPr>
      <w:r w:rsidRPr="002571CE">
        <w:rPr>
          <w:rFonts w:cs="David" w:hint="cs"/>
          <w:rtl/>
        </w:rPr>
        <w:t xml:space="preserve">הרשעה האחרונה </w:t>
      </w:r>
      <w:r w:rsidRPr="002571CE">
        <w:rPr>
          <w:rFonts w:cs="David" w:hint="cs"/>
          <w:u w:val="single"/>
          <w:rtl/>
        </w:rPr>
        <w:t>היית</w:t>
      </w:r>
      <w:r w:rsidRPr="002571CE">
        <w:rPr>
          <w:rFonts w:cs="David" w:hint="eastAsia"/>
          <w:u w:val="single"/>
          <w:rtl/>
        </w:rPr>
        <w:t>ה</w:t>
      </w:r>
      <w:r w:rsidRPr="002571CE">
        <w:rPr>
          <w:rFonts w:cs="David" w:hint="cs"/>
          <w:rtl/>
        </w:rPr>
        <w:t xml:space="preserve"> בשנה שקדמה למועד מתן ההצעה של הגוף הקובעת לצורך ההתקשרות עם המזמין.  </w:t>
      </w:r>
    </w:p>
    <w:p w:rsidR="002571CE" w:rsidRPr="002571CE" w:rsidRDefault="002571CE" w:rsidP="001F557D">
      <w:pPr>
        <w:numPr>
          <w:ilvl w:val="0"/>
          <w:numId w:val="10"/>
        </w:numPr>
        <w:spacing w:line="360" w:lineRule="auto"/>
        <w:jc w:val="both"/>
        <w:rPr>
          <w:rFonts w:cs="David"/>
        </w:rPr>
      </w:pPr>
      <w:r w:rsidRPr="002571CE">
        <w:rPr>
          <w:rFonts w:cs="David" w:hint="cs"/>
          <w:rtl/>
        </w:rPr>
        <w:t>זה שמי, להלן חתימתי ותוכן תצהירי דלעיל אמת. _____________</w:t>
      </w:r>
    </w:p>
    <w:p w:rsidR="002571CE" w:rsidRPr="002571CE" w:rsidRDefault="002571CE" w:rsidP="002571CE">
      <w:pPr>
        <w:spacing w:line="360" w:lineRule="auto"/>
        <w:jc w:val="center"/>
        <w:rPr>
          <w:rFonts w:cs="David"/>
          <w:b/>
          <w:bCs/>
          <w:u w:val="single"/>
          <w:rtl/>
        </w:rPr>
      </w:pPr>
      <w:r w:rsidRPr="002571CE">
        <w:rPr>
          <w:rFonts w:cs="David" w:hint="cs"/>
          <w:b/>
          <w:bCs/>
          <w:u w:val="single"/>
          <w:rtl/>
        </w:rPr>
        <w:t>אישור</w:t>
      </w:r>
    </w:p>
    <w:p w:rsidR="002571CE" w:rsidRPr="002571CE" w:rsidRDefault="002571CE" w:rsidP="002571CE">
      <w:pPr>
        <w:spacing w:line="360" w:lineRule="auto"/>
        <w:rPr>
          <w:rFonts w:cs="David"/>
          <w:b/>
          <w:bCs/>
          <w:rtl/>
        </w:rPr>
      </w:pPr>
      <w:r w:rsidRPr="002571CE">
        <w:rPr>
          <w:rFonts w:cs="David" w:hint="cs"/>
          <w:b/>
          <w:bCs/>
          <w:rtl/>
        </w:rPr>
        <w:t xml:space="preserve">אני הח"מ, ____________, עו"ד מאשר/ת כי ביום 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571CE" w:rsidRPr="002571CE" w:rsidRDefault="002571CE" w:rsidP="002571CE">
      <w:pPr>
        <w:spacing w:line="360" w:lineRule="auto"/>
        <w:rPr>
          <w:rFonts w:cs="David"/>
          <w:b/>
          <w:bCs/>
          <w:rtl/>
        </w:rPr>
      </w:pPr>
    </w:p>
    <w:p w:rsidR="002571CE" w:rsidRPr="002571CE" w:rsidRDefault="002571CE" w:rsidP="002571CE">
      <w:pPr>
        <w:spacing w:line="360" w:lineRule="auto"/>
        <w:rPr>
          <w:rFonts w:cs="David"/>
          <w:b/>
          <w:bCs/>
          <w:rtl/>
        </w:rPr>
      </w:pPr>
      <w:r w:rsidRPr="002571CE">
        <w:rPr>
          <w:rFonts w:cs="David" w:hint="cs"/>
          <w:b/>
          <w:bCs/>
          <w:rtl/>
        </w:rPr>
        <w:t>______________                _______________________      ________________</w:t>
      </w:r>
    </w:p>
    <w:p w:rsidR="002571CE" w:rsidRPr="002571CE" w:rsidRDefault="002571CE" w:rsidP="002571CE">
      <w:pPr>
        <w:spacing w:line="360" w:lineRule="auto"/>
        <w:rPr>
          <w:rFonts w:cs="David"/>
        </w:rPr>
      </w:pPr>
      <w:r w:rsidRPr="002571CE">
        <w:rPr>
          <w:rFonts w:cs="David" w:hint="cs"/>
          <w:b/>
          <w:bCs/>
          <w:rtl/>
        </w:rPr>
        <w:t>תאריך                                     חותמת ומספר רישיון עורך דין        חתימת עו"ד</w:t>
      </w:r>
    </w:p>
    <w:p w:rsidR="002571CE" w:rsidRDefault="002571CE" w:rsidP="004B21BA">
      <w:pPr>
        <w:widowControl w:val="0"/>
        <w:spacing w:line="360" w:lineRule="auto"/>
        <w:jc w:val="both"/>
        <w:rPr>
          <w:rFonts w:cs="David"/>
          <w:sz w:val="56"/>
          <w:szCs w:val="56"/>
          <w:rtl/>
        </w:rPr>
      </w:pPr>
    </w:p>
    <w:p w:rsidR="00824C11" w:rsidRDefault="00824C11" w:rsidP="004B21BA">
      <w:pPr>
        <w:widowControl w:val="0"/>
        <w:spacing w:line="360" w:lineRule="auto"/>
        <w:jc w:val="both"/>
        <w:rPr>
          <w:rFonts w:cs="David"/>
          <w:sz w:val="56"/>
          <w:szCs w:val="56"/>
          <w:rtl/>
        </w:rPr>
      </w:pPr>
    </w:p>
    <w:p w:rsidR="00CE26CE" w:rsidRDefault="00CE26CE" w:rsidP="004B21BA">
      <w:pPr>
        <w:widowControl w:val="0"/>
        <w:spacing w:line="360" w:lineRule="auto"/>
        <w:jc w:val="both"/>
        <w:rPr>
          <w:rFonts w:cs="David"/>
          <w:sz w:val="56"/>
          <w:szCs w:val="56"/>
          <w:rtl/>
        </w:rPr>
      </w:pPr>
    </w:p>
    <w:p w:rsidR="00824C11" w:rsidRPr="004A2307" w:rsidRDefault="00824C11" w:rsidP="00824C11">
      <w:pPr>
        <w:ind w:left="6512" w:hanging="6513"/>
        <w:jc w:val="center"/>
        <w:rPr>
          <w:rFonts w:ascii="Arial Narrow" w:hAnsi="Arial Narrow" w:cs="David"/>
          <w:b/>
          <w:bCs/>
          <w:rtl/>
          <w:lang w:eastAsia="he-IL"/>
        </w:rPr>
      </w:pPr>
      <w:r>
        <w:rPr>
          <w:rFonts w:ascii="Arial Narrow" w:hAnsi="Arial Narrow" w:cs="David" w:hint="cs"/>
          <w:b/>
          <w:bCs/>
          <w:rtl/>
          <w:lang w:eastAsia="he-IL"/>
        </w:rPr>
        <w:t>נספח ט'</w:t>
      </w:r>
    </w:p>
    <w:p w:rsidR="00824C11" w:rsidRDefault="00824C11" w:rsidP="00824C11">
      <w:pPr>
        <w:ind w:left="6512" w:hanging="6513"/>
        <w:jc w:val="center"/>
        <w:rPr>
          <w:rFonts w:ascii="Arial Narrow" w:hAnsi="Arial Narrow" w:cs="David"/>
          <w:b/>
          <w:bCs/>
          <w:u w:val="single"/>
          <w:rtl/>
          <w:lang w:eastAsia="he-IL"/>
        </w:rPr>
      </w:pPr>
    </w:p>
    <w:p w:rsidR="00824C11" w:rsidRPr="00D501A9" w:rsidRDefault="00824C11" w:rsidP="00CE26CE">
      <w:pPr>
        <w:ind w:left="6512" w:hanging="6513"/>
        <w:jc w:val="center"/>
        <w:rPr>
          <w:rFonts w:ascii="Arial Narrow" w:hAnsi="Arial Narrow" w:cs="David"/>
          <w:b/>
          <w:bCs/>
          <w:u w:val="single"/>
          <w:rtl/>
          <w:lang w:eastAsia="he-IL"/>
        </w:rPr>
      </w:pPr>
      <w:r w:rsidRPr="00D501A9">
        <w:rPr>
          <w:rFonts w:ascii="Arial Narrow" w:hAnsi="Arial Narrow" w:cs="David" w:hint="cs"/>
          <w:b/>
          <w:bCs/>
          <w:u w:val="single"/>
          <w:rtl/>
          <w:lang w:eastAsia="he-IL"/>
        </w:rPr>
        <w:t xml:space="preserve">מכרז </w:t>
      </w:r>
      <w:r w:rsidR="00CE26CE">
        <w:rPr>
          <w:rFonts w:ascii="Arial Narrow" w:hAnsi="Arial Narrow" w:cs="David"/>
          <w:b/>
          <w:bCs/>
          <w:u w:val="single"/>
          <w:lang w:eastAsia="he-IL"/>
        </w:rPr>
        <w:t>10/2015</w:t>
      </w:r>
      <w:r w:rsidRPr="00D501A9">
        <w:rPr>
          <w:rFonts w:ascii="Arial Narrow" w:hAnsi="Arial Narrow" w:cs="David"/>
          <w:b/>
          <w:bCs/>
          <w:u w:val="single"/>
          <w:lang w:eastAsia="he-IL"/>
        </w:rPr>
        <w:t xml:space="preserve"> </w:t>
      </w:r>
      <w:r w:rsidRPr="00D501A9">
        <w:rPr>
          <w:rFonts w:ascii="Arial Narrow" w:hAnsi="Arial Narrow" w:cs="David"/>
          <w:b/>
          <w:bCs/>
          <w:u w:val="single"/>
          <w:rtl/>
          <w:lang w:eastAsia="he-IL"/>
        </w:rPr>
        <w:t>–</w:t>
      </w:r>
      <w:r w:rsidRPr="00D501A9">
        <w:rPr>
          <w:rFonts w:ascii="Arial Narrow" w:hAnsi="Arial Narrow" w:cs="David" w:hint="cs"/>
          <w:b/>
          <w:bCs/>
          <w:u w:val="single"/>
          <w:rtl/>
          <w:lang w:eastAsia="he-IL"/>
        </w:rPr>
        <w:t xml:space="preserve"> ניסיון המציע בביצוע עבודת הביקורת הנדרשת</w:t>
      </w:r>
    </w:p>
    <w:p w:rsidR="00824C11" w:rsidRPr="00D501A9" w:rsidRDefault="00824C11" w:rsidP="00824C11">
      <w:pPr>
        <w:jc w:val="both"/>
        <w:rPr>
          <w:rFonts w:ascii="Arial Narrow" w:hAnsi="Arial Narrow" w:cs="David"/>
          <w:b/>
          <w:bCs/>
          <w:u w:val="single"/>
          <w:rtl/>
          <w:lang w:eastAsia="he-IL"/>
        </w:rPr>
      </w:pPr>
    </w:p>
    <w:p w:rsidR="00824C11" w:rsidRPr="00D501A9" w:rsidRDefault="00824C11" w:rsidP="00824C11">
      <w:pPr>
        <w:jc w:val="both"/>
        <w:rPr>
          <w:rFonts w:ascii="Arial Narrow" w:hAnsi="Arial Narrow" w:cs="David"/>
          <w:b/>
          <w:bCs/>
          <w:u w:val="single"/>
          <w:rtl/>
          <w:lang w:eastAsia="he-IL"/>
        </w:rPr>
      </w:pPr>
      <w:r w:rsidRPr="00D501A9">
        <w:rPr>
          <w:rFonts w:ascii="Arial Narrow" w:hAnsi="Arial Narrow" w:cs="David" w:hint="cs"/>
          <w:b/>
          <w:bCs/>
          <w:u w:val="single"/>
          <w:rtl/>
          <w:lang w:eastAsia="he-IL"/>
        </w:rPr>
        <w:t>יש למלא טופס נפרד עבור כל עבודה שבוצעה , גם אם מדובר באותו לקוח</w:t>
      </w:r>
    </w:p>
    <w:tbl>
      <w:tblPr>
        <w:tblpPr w:leftFromText="180" w:rightFromText="180" w:vertAnchor="text" w:horzAnchor="margin" w:tblpXSpec="right" w:tblpY="12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3687"/>
      </w:tblGrid>
      <w:tr w:rsidR="00824C11" w:rsidRPr="00D501A9" w:rsidTr="00361745">
        <w:tc>
          <w:tcPr>
            <w:tcW w:w="1788" w:type="dxa"/>
            <w:shd w:val="clear" w:color="auto" w:fill="auto"/>
          </w:tcPr>
          <w:p w:rsidR="00824C11" w:rsidRPr="00D501A9" w:rsidRDefault="00824C11" w:rsidP="00361745">
            <w:pPr>
              <w:jc w:val="center"/>
              <w:rPr>
                <w:rFonts w:ascii="Arial Narrow" w:eastAsia="Calibri" w:hAnsi="Arial Narrow" w:cs="David"/>
                <w:sz w:val="22"/>
                <w:szCs w:val="22"/>
                <w:rtl/>
                <w:lang w:eastAsia="he-IL"/>
              </w:rPr>
            </w:pPr>
            <w:r w:rsidRPr="00CE26CE">
              <w:rPr>
                <w:rFonts w:ascii="Arial Narrow" w:eastAsia="Calibri" w:hAnsi="Arial Narrow" w:cs="David" w:hint="cs"/>
                <w:sz w:val="22"/>
                <w:szCs w:val="22"/>
                <w:rtl/>
                <w:lang w:eastAsia="he-IL"/>
              </w:rPr>
              <w:t>מס' סידורי</w:t>
            </w:r>
          </w:p>
        </w:tc>
        <w:tc>
          <w:tcPr>
            <w:tcW w:w="3687" w:type="dxa"/>
            <w:shd w:val="clear" w:color="auto" w:fill="auto"/>
          </w:tcPr>
          <w:p w:rsidR="00824C11" w:rsidRPr="00D501A9" w:rsidRDefault="00824C11" w:rsidP="00361745">
            <w:pPr>
              <w:rPr>
                <w:rFonts w:ascii="Arial Narrow" w:eastAsia="Calibri" w:hAnsi="Arial Narrow" w:cs="David"/>
                <w:b/>
                <w:bCs/>
                <w:sz w:val="22"/>
                <w:szCs w:val="22"/>
                <w:u w:val="single"/>
                <w:rtl/>
                <w:lang w:eastAsia="he-IL"/>
              </w:rPr>
            </w:pPr>
          </w:p>
        </w:tc>
      </w:tr>
      <w:tr w:rsidR="00824C11" w:rsidRPr="00D501A9" w:rsidTr="00361745">
        <w:trPr>
          <w:trHeight w:val="446"/>
        </w:trPr>
        <w:tc>
          <w:tcPr>
            <w:tcW w:w="1788" w:type="dxa"/>
            <w:shd w:val="clear" w:color="auto" w:fill="auto"/>
          </w:tcPr>
          <w:p w:rsidR="00824C11" w:rsidRPr="00D501A9" w:rsidRDefault="00824C11" w:rsidP="00361745">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פרטי המציע</w:t>
            </w:r>
          </w:p>
        </w:tc>
        <w:tc>
          <w:tcPr>
            <w:tcW w:w="3687" w:type="dxa"/>
            <w:shd w:val="clear" w:color="auto" w:fill="auto"/>
          </w:tcPr>
          <w:p w:rsidR="00824C11" w:rsidRPr="00D501A9" w:rsidRDefault="00824C11" w:rsidP="00361745">
            <w:pPr>
              <w:rPr>
                <w:rFonts w:ascii="Arial Narrow" w:eastAsia="Calibri" w:hAnsi="Arial Narrow" w:cs="David"/>
                <w:b/>
                <w:bCs/>
                <w:sz w:val="22"/>
                <w:szCs w:val="22"/>
                <w:u w:val="single"/>
                <w:rtl/>
                <w:lang w:eastAsia="he-IL"/>
              </w:rPr>
            </w:pPr>
          </w:p>
        </w:tc>
      </w:tr>
      <w:tr w:rsidR="00824C11" w:rsidRPr="00D501A9" w:rsidTr="00361745">
        <w:tc>
          <w:tcPr>
            <w:tcW w:w="1788" w:type="dxa"/>
            <w:shd w:val="clear" w:color="auto" w:fill="auto"/>
          </w:tcPr>
          <w:p w:rsidR="00824C11" w:rsidRPr="00D501A9" w:rsidRDefault="00824C11" w:rsidP="00361745">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הגדרת העבודה</w:t>
            </w:r>
          </w:p>
        </w:tc>
        <w:tc>
          <w:tcPr>
            <w:tcW w:w="3687" w:type="dxa"/>
            <w:shd w:val="clear" w:color="auto" w:fill="auto"/>
          </w:tcPr>
          <w:p w:rsidR="00824C11" w:rsidRPr="00D501A9" w:rsidRDefault="00824C11" w:rsidP="00361745">
            <w:pPr>
              <w:rPr>
                <w:rFonts w:ascii="Arial Narrow" w:eastAsia="Calibri" w:hAnsi="Arial Narrow" w:cs="David"/>
                <w:b/>
                <w:bCs/>
                <w:sz w:val="22"/>
                <w:szCs w:val="22"/>
                <w:u w:val="single"/>
                <w:rtl/>
                <w:lang w:eastAsia="he-IL"/>
              </w:rPr>
            </w:pPr>
          </w:p>
        </w:tc>
      </w:tr>
      <w:tr w:rsidR="00824C11" w:rsidRPr="00D501A9" w:rsidTr="00361745">
        <w:tc>
          <w:tcPr>
            <w:tcW w:w="1788" w:type="dxa"/>
            <w:shd w:val="clear" w:color="auto" w:fill="auto"/>
          </w:tcPr>
          <w:p w:rsidR="00824C11" w:rsidRPr="00D501A9" w:rsidRDefault="00824C11" w:rsidP="00361745">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פרטי הלקוח</w:t>
            </w:r>
          </w:p>
        </w:tc>
        <w:tc>
          <w:tcPr>
            <w:tcW w:w="3687" w:type="dxa"/>
            <w:shd w:val="clear" w:color="auto" w:fill="auto"/>
          </w:tcPr>
          <w:p w:rsidR="00824C11" w:rsidRPr="00D501A9" w:rsidRDefault="00824C11" w:rsidP="00361745">
            <w:pPr>
              <w:rPr>
                <w:rFonts w:ascii="Arial Narrow" w:eastAsia="Calibri" w:hAnsi="Arial Narrow" w:cs="David"/>
                <w:b/>
                <w:bCs/>
                <w:sz w:val="22"/>
                <w:szCs w:val="22"/>
                <w:u w:val="single"/>
                <w:rtl/>
                <w:lang w:eastAsia="he-IL"/>
              </w:rPr>
            </w:pPr>
          </w:p>
        </w:tc>
      </w:tr>
      <w:tr w:rsidR="00824C11" w:rsidRPr="00D501A9" w:rsidTr="00361745">
        <w:tc>
          <w:tcPr>
            <w:tcW w:w="1788" w:type="dxa"/>
            <w:shd w:val="clear" w:color="auto" w:fill="auto"/>
          </w:tcPr>
          <w:p w:rsidR="00824C11" w:rsidRPr="00D501A9" w:rsidRDefault="00824C11" w:rsidP="00361745">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המחלקה הרלוונטית עבורה בוצעה העבודה</w:t>
            </w:r>
          </w:p>
        </w:tc>
        <w:tc>
          <w:tcPr>
            <w:tcW w:w="3687" w:type="dxa"/>
            <w:shd w:val="clear" w:color="auto" w:fill="auto"/>
          </w:tcPr>
          <w:p w:rsidR="00824C11" w:rsidRPr="00D501A9" w:rsidRDefault="00824C11" w:rsidP="00361745">
            <w:pPr>
              <w:rPr>
                <w:rFonts w:ascii="Arial Narrow" w:eastAsia="Calibri" w:hAnsi="Arial Narrow" w:cs="David"/>
                <w:b/>
                <w:bCs/>
                <w:sz w:val="22"/>
                <w:szCs w:val="22"/>
                <w:u w:val="single"/>
                <w:rtl/>
                <w:lang w:eastAsia="he-IL"/>
              </w:rPr>
            </w:pPr>
          </w:p>
        </w:tc>
      </w:tr>
      <w:tr w:rsidR="00824C11" w:rsidRPr="00D501A9" w:rsidTr="00361745">
        <w:tc>
          <w:tcPr>
            <w:tcW w:w="1788" w:type="dxa"/>
            <w:shd w:val="clear" w:color="auto" w:fill="auto"/>
          </w:tcPr>
          <w:p w:rsidR="00824C11" w:rsidRPr="00D501A9" w:rsidRDefault="00824C11" w:rsidP="00361745">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תקופת ביצוע העבודה</w:t>
            </w:r>
          </w:p>
        </w:tc>
        <w:tc>
          <w:tcPr>
            <w:tcW w:w="3687" w:type="dxa"/>
            <w:shd w:val="clear" w:color="auto" w:fill="auto"/>
          </w:tcPr>
          <w:p w:rsidR="00824C11" w:rsidRPr="00D501A9" w:rsidRDefault="00824C11" w:rsidP="00361745">
            <w:pPr>
              <w:rPr>
                <w:rFonts w:ascii="Arial Narrow" w:eastAsia="Calibri" w:hAnsi="Arial Narrow" w:cs="David"/>
                <w:b/>
                <w:bCs/>
                <w:sz w:val="22"/>
                <w:szCs w:val="22"/>
                <w:u w:val="single"/>
                <w:rtl/>
                <w:lang w:eastAsia="he-IL"/>
              </w:rPr>
            </w:pPr>
          </w:p>
        </w:tc>
      </w:tr>
      <w:tr w:rsidR="00824C11" w:rsidRPr="00D501A9" w:rsidTr="00361745">
        <w:tc>
          <w:tcPr>
            <w:tcW w:w="1788" w:type="dxa"/>
            <w:shd w:val="clear" w:color="auto" w:fill="auto"/>
          </w:tcPr>
          <w:p w:rsidR="00824C11" w:rsidRPr="00D501A9" w:rsidRDefault="00824C11" w:rsidP="00361745">
            <w:pPr>
              <w:jc w:val="center"/>
              <w:rPr>
                <w:rFonts w:ascii="Arial Narrow" w:eastAsia="Calibri" w:hAnsi="Arial Narrow" w:cs="David"/>
                <w:sz w:val="22"/>
                <w:szCs w:val="22"/>
                <w:rtl/>
                <w:lang w:eastAsia="he-IL"/>
              </w:rPr>
            </w:pPr>
            <w:r w:rsidRPr="00D501A9">
              <w:rPr>
                <w:rFonts w:ascii="Arial Narrow" w:eastAsia="Calibri" w:hAnsi="Arial Narrow" w:cs="David" w:hint="cs"/>
                <w:sz w:val="22"/>
                <w:szCs w:val="22"/>
                <w:rtl/>
                <w:lang w:eastAsia="he-IL"/>
              </w:rPr>
              <w:t>היקף שעות עבודה</w:t>
            </w:r>
          </w:p>
        </w:tc>
        <w:tc>
          <w:tcPr>
            <w:tcW w:w="3687" w:type="dxa"/>
            <w:shd w:val="clear" w:color="auto" w:fill="auto"/>
          </w:tcPr>
          <w:p w:rsidR="00824C11" w:rsidRPr="00D501A9" w:rsidRDefault="00824C11" w:rsidP="00361745">
            <w:pPr>
              <w:rPr>
                <w:rFonts w:ascii="Arial Narrow" w:eastAsia="Calibri" w:hAnsi="Arial Narrow" w:cs="David"/>
                <w:b/>
                <w:bCs/>
                <w:sz w:val="22"/>
                <w:szCs w:val="22"/>
                <w:u w:val="single"/>
                <w:rtl/>
                <w:lang w:eastAsia="he-IL"/>
              </w:rPr>
            </w:pPr>
          </w:p>
        </w:tc>
      </w:tr>
    </w:tbl>
    <w:p w:rsidR="00824C11" w:rsidRPr="00D501A9" w:rsidRDefault="00824C11" w:rsidP="00824C11">
      <w:pPr>
        <w:ind w:left="6512" w:hanging="6513"/>
        <w:jc w:val="center"/>
        <w:rPr>
          <w:rFonts w:ascii="Arial Narrow" w:hAnsi="Arial Narrow" w:cs="David"/>
          <w:b/>
          <w:bCs/>
          <w:u w:val="single"/>
          <w:rtl/>
          <w:lang w:eastAsia="he-IL"/>
        </w:rPr>
      </w:pPr>
    </w:p>
    <w:p w:rsidR="00824C11" w:rsidRPr="00D501A9" w:rsidRDefault="00824C11" w:rsidP="00824C11">
      <w:pPr>
        <w:ind w:left="6512" w:hanging="6513"/>
        <w:rPr>
          <w:rFonts w:ascii="Arial Narrow" w:hAnsi="Arial Narrow" w:cs="David"/>
          <w:b/>
          <w:bCs/>
          <w:u w:val="single"/>
          <w:rtl/>
          <w:lang w:eastAsia="he-IL"/>
        </w:rPr>
      </w:pPr>
    </w:p>
    <w:p w:rsidR="00824C11" w:rsidRPr="00D501A9" w:rsidRDefault="00824C11" w:rsidP="00824C11">
      <w:pPr>
        <w:spacing w:line="25" w:lineRule="atLeast"/>
        <w:ind w:hanging="1"/>
        <w:jc w:val="both"/>
        <w:rPr>
          <w:rFonts w:ascii="Arial Narrow" w:hAnsi="Arial Narrow" w:cs="David"/>
          <w:rtl/>
          <w:lang w:eastAsia="he-IL"/>
        </w:rPr>
      </w:pPr>
      <w:bookmarkStart w:id="1" w:name="Start"/>
      <w:bookmarkEnd w:id="1"/>
    </w:p>
    <w:p w:rsidR="00824C11" w:rsidRPr="00D501A9" w:rsidRDefault="00824C11" w:rsidP="00824C11">
      <w:pPr>
        <w:spacing w:line="25" w:lineRule="atLeast"/>
        <w:ind w:hanging="1"/>
        <w:jc w:val="both"/>
        <w:rPr>
          <w:rFonts w:ascii="Arial Narrow" w:hAnsi="Arial Narrow" w:cs="David"/>
          <w:rtl/>
          <w:lang w:eastAsia="he-IL"/>
        </w:rPr>
      </w:pPr>
    </w:p>
    <w:p w:rsidR="00824C11" w:rsidRPr="00D501A9" w:rsidRDefault="00824C11" w:rsidP="00824C11">
      <w:pPr>
        <w:spacing w:line="25" w:lineRule="atLeast"/>
        <w:ind w:hanging="1"/>
        <w:jc w:val="both"/>
        <w:rPr>
          <w:rFonts w:ascii="Arial Narrow" w:hAnsi="Arial Narrow" w:cs="David"/>
          <w:rtl/>
          <w:lang w:eastAsia="he-IL"/>
        </w:rPr>
      </w:pPr>
    </w:p>
    <w:p w:rsidR="00824C11" w:rsidRPr="00D501A9" w:rsidRDefault="00824C11" w:rsidP="00824C11">
      <w:pPr>
        <w:spacing w:line="25" w:lineRule="atLeast"/>
        <w:jc w:val="both"/>
        <w:rPr>
          <w:rFonts w:ascii="Arial Narrow" w:hAnsi="Arial Narrow" w:cs="David"/>
          <w:lang w:eastAsia="he-IL"/>
        </w:rPr>
      </w:pPr>
    </w:p>
    <w:p w:rsidR="00824C11" w:rsidRPr="00D501A9" w:rsidRDefault="00824C11" w:rsidP="00824C11">
      <w:pPr>
        <w:spacing w:line="25" w:lineRule="atLeast"/>
        <w:jc w:val="both"/>
        <w:rPr>
          <w:rFonts w:ascii="Arial Narrow" w:hAnsi="Arial Narrow" w:cs="David"/>
          <w:sz w:val="26"/>
          <w:lang w:eastAsia="he-IL"/>
        </w:rPr>
      </w:pPr>
    </w:p>
    <w:p w:rsidR="00824C11" w:rsidRPr="00D501A9" w:rsidRDefault="00824C11" w:rsidP="00824C11">
      <w:pPr>
        <w:spacing w:line="25" w:lineRule="atLeast"/>
        <w:jc w:val="both"/>
        <w:rPr>
          <w:rFonts w:ascii="Arial Narrow" w:hAnsi="Arial Narrow" w:cs="David"/>
          <w:sz w:val="26"/>
          <w:szCs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numPr>
          <w:ilvl w:val="0"/>
          <w:numId w:val="16"/>
        </w:numPr>
        <w:spacing w:before="120" w:after="120" w:line="25" w:lineRule="atLeast"/>
        <w:contextualSpacing/>
        <w:jc w:val="both"/>
        <w:rPr>
          <w:rFonts w:eastAsia="Calibri" w:cs="David"/>
          <w:rtl/>
        </w:rPr>
      </w:pPr>
      <w:r w:rsidRPr="00D501A9">
        <w:rPr>
          <w:rFonts w:eastAsia="Calibri" w:cs="David" w:hint="cs"/>
          <w:rtl/>
        </w:rPr>
        <w:t>תיאור כללי של העבודה שבוצעה</w:t>
      </w:r>
    </w:p>
    <w:p w:rsidR="00824C11" w:rsidRPr="00D501A9" w:rsidRDefault="00824C11" w:rsidP="00824C11">
      <w:pPr>
        <w:spacing w:line="25" w:lineRule="atLeast"/>
        <w:jc w:val="both"/>
        <w:rPr>
          <w:rFonts w:ascii="Arial Narrow" w:hAnsi="Arial Narrow" w:cs="David"/>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7"/>
      </w:tblGrid>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bl>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numPr>
          <w:ilvl w:val="0"/>
          <w:numId w:val="16"/>
        </w:numPr>
        <w:spacing w:before="120" w:after="120" w:line="25" w:lineRule="atLeast"/>
        <w:contextualSpacing/>
        <w:jc w:val="both"/>
        <w:rPr>
          <w:rFonts w:eastAsia="Calibri" w:cs="David"/>
          <w:rtl/>
        </w:rPr>
      </w:pPr>
      <w:r w:rsidRPr="00D501A9">
        <w:rPr>
          <w:rFonts w:eastAsia="Calibri" w:cs="David" w:hint="cs"/>
          <w:rtl/>
        </w:rPr>
        <w:t>התוצרים שהועברו ללקוח</w:t>
      </w:r>
    </w:p>
    <w:p w:rsidR="00824C11" w:rsidRPr="00D501A9" w:rsidRDefault="00824C11" w:rsidP="00824C11">
      <w:pPr>
        <w:spacing w:line="25" w:lineRule="atLeast"/>
        <w:jc w:val="both"/>
        <w:rPr>
          <w:rFonts w:ascii="Arial Narrow" w:hAnsi="Arial Narrow" w:cs="David"/>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7"/>
      </w:tblGrid>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bl>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spacing w:line="25" w:lineRule="atLeast"/>
        <w:jc w:val="both"/>
        <w:rPr>
          <w:rFonts w:ascii="Arial Narrow" w:hAnsi="Arial Narrow" w:cs="David"/>
          <w:sz w:val="26"/>
          <w:rtl/>
          <w:lang w:eastAsia="he-IL"/>
        </w:rPr>
      </w:pPr>
    </w:p>
    <w:p w:rsidR="00824C11" w:rsidRPr="00D501A9" w:rsidRDefault="00824C11" w:rsidP="00824C11">
      <w:pPr>
        <w:numPr>
          <w:ilvl w:val="0"/>
          <w:numId w:val="16"/>
        </w:numPr>
        <w:spacing w:before="120" w:after="120" w:line="25" w:lineRule="atLeast"/>
        <w:contextualSpacing/>
        <w:jc w:val="both"/>
        <w:rPr>
          <w:rFonts w:eastAsia="Calibri" w:cs="David"/>
          <w:rtl/>
        </w:rPr>
      </w:pPr>
      <w:r w:rsidRPr="00D501A9">
        <w:rPr>
          <w:rFonts w:eastAsia="Calibri" w:cs="David" w:hint="cs"/>
          <w:rtl/>
        </w:rPr>
        <w:t>המלצות רלוונטיות לעבודה האמורה (יש לכלול את שמו המלא של הממליץ, תפקידו ופרטי הקשר)</w:t>
      </w:r>
    </w:p>
    <w:p w:rsidR="00824C11" w:rsidRPr="00D501A9" w:rsidRDefault="00824C11" w:rsidP="00824C11">
      <w:pPr>
        <w:spacing w:line="25" w:lineRule="atLeast"/>
        <w:jc w:val="both"/>
        <w:rPr>
          <w:rFonts w:ascii="Arial Narrow" w:hAnsi="Arial Narrow" w:cs="David"/>
          <w:sz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7"/>
      </w:tblGrid>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r w:rsidR="00824C11" w:rsidRPr="00D501A9" w:rsidTr="00361745">
        <w:tc>
          <w:tcPr>
            <w:tcW w:w="9854" w:type="dxa"/>
            <w:shd w:val="clear" w:color="auto" w:fill="auto"/>
          </w:tcPr>
          <w:p w:rsidR="00824C11" w:rsidRPr="00D501A9" w:rsidRDefault="00824C11" w:rsidP="00361745">
            <w:pPr>
              <w:spacing w:line="25" w:lineRule="atLeast"/>
              <w:jc w:val="both"/>
              <w:rPr>
                <w:rFonts w:ascii="Arial Narrow" w:eastAsia="Calibri" w:hAnsi="Arial Narrow" w:cs="David"/>
                <w:sz w:val="26"/>
                <w:szCs w:val="22"/>
                <w:rtl/>
                <w:lang w:eastAsia="he-IL"/>
              </w:rPr>
            </w:pPr>
          </w:p>
        </w:tc>
      </w:tr>
    </w:tbl>
    <w:p w:rsidR="00824C11" w:rsidRPr="00D501A9" w:rsidRDefault="00824C11" w:rsidP="00824C11">
      <w:pPr>
        <w:spacing w:line="25" w:lineRule="atLeast"/>
        <w:jc w:val="both"/>
        <w:rPr>
          <w:rFonts w:ascii="Arial Narrow" w:hAnsi="Arial Narrow" w:cs="David"/>
          <w:sz w:val="26"/>
          <w:lang w:eastAsia="he-IL"/>
        </w:rPr>
      </w:pPr>
    </w:p>
    <w:p w:rsidR="00824C11" w:rsidRPr="00FD2C75" w:rsidRDefault="00824C11" w:rsidP="00824C11">
      <w:pPr>
        <w:widowControl w:val="0"/>
        <w:spacing w:line="360" w:lineRule="auto"/>
        <w:jc w:val="both"/>
        <w:rPr>
          <w:rFonts w:cs="David"/>
          <w:sz w:val="56"/>
          <w:szCs w:val="56"/>
        </w:rPr>
      </w:pPr>
    </w:p>
    <w:p w:rsidR="00151762" w:rsidRDefault="00151762">
      <w:pPr>
        <w:bidi w:val="0"/>
        <w:rPr>
          <w:rFonts w:cs="David"/>
          <w:sz w:val="56"/>
          <w:szCs w:val="56"/>
          <w:rtl/>
        </w:rPr>
      </w:pPr>
      <w:r>
        <w:rPr>
          <w:rFonts w:cs="David"/>
          <w:sz w:val="56"/>
          <w:szCs w:val="56"/>
          <w:rtl/>
        </w:rPr>
        <w:br w:type="page"/>
      </w:r>
    </w:p>
    <w:p w:rsidR="00151762" w:rsidRDefault="00151762" w:rsidP="00151762">
      <w:pPr>
        <w:rPr>
          <w:rFonts w:cs="David"/>
          <w:b/>
          <w:bCs/>
          <w:sz w:val="28"/>
          <w:szCs w:val="28"/>
          <w:rtl/>
        </w:rPr>
      </w:pPr>
    </w:p>
    <w:p w:rsidR="00151762" w:rsidRPr="00231C05" w:rsidRDefault="00151762" w:rsidP="00151762">
      <w:pPr>
        <w:spacing w:line="360" w:lineRule="auto"/>
        <w:ind w:left="2160" w:firstLine="720"/>
        <w:rPr>
          <w:rFonts w:cs="David"/>
          <w:b/>
          <w:bCs/>
          <w:u w:val="single"/>
          <w:rtl/>
        </w:rPr>
      </w:pPr>
      <w:r>
        <w:rPr>
          <w:rFonts w:cs="David" w:hint="cs"/>
          <w:b/>
          <w:bCs/>
          <w:sz w:val="28"/>
          <w:szCs w:val="28"/>
          <w:rtl/>
        </w:rPr>
        <w:tab/>
      </w:r>
      <w:r>
        <w:rPr>
          <w:rFonts w:cs="David" w:hint="cs"/>
          <w:b/>
          <w:bCs/>
          <w:sz w:val="28"/>
          <w:szCs w:val="28"/>
          <w:rtl/>
        </w:rPr>
        <w:tab/>
      </w:r>
      <w:r w:rsidRPr="00231C05">
        <w:rPr>
          <w:rFonts w:cs="David" w:hint="cs"/>
          <w:b/>
          <w:bCs/>
          <w:rtl/>
        </w:rPr>
        <w:t>נספח י'</w:t>
      </w:r>
      <w:r w:rsidRPr="00231C05">
        <w:rPr>
          <w:rFonts w:cs="David"/>
          <w:b/>
          <w:bCs/>
          <w:rtl/>
        </w:rPr>
        <w:t xml:space="preserve">          </w:t>
      </w:r>
    </w:p>
    <w:p w:rsidR="00151762" w:rsidRPr="00231C05" w:rsidRDefault="00151762" w:rsidP="00151762">
      <w:pPr>
        <w:spacing w:line="360" w:lineRule="auto"/>
        <w:ind w:left="2160" w:firstLine="720"/>
        <w:rPr>
          <w:rFonts w:cs="David"/>
          <w:b/>
          <w:bCs/>
          <w:u w:val="single"/>
          <w:rtl/>
        </w:rPr>
      </w:pPr>
      <w:r w:rsidRPr="00231C05">
        <w:rPr>
          <w:rFonts w:cs="David"/>
          <w:b/>
          <w:bCs/>
          <w:u w:val="single"/>
          <w:rtl/>
        </w:rPr>
        <w:t>נספח ביטוח - אישור קיום ביטוחים</w:t>
      </w:r>
    </w:p>
    <w:p w:rsidR="00151762" w:rsidRPr="00231C05" w:rsidRDefault="00151762" w:rsidP="00151762">
      <w:pPr>
        <w:spacing w:line="360" w:lineRule="auto"/>
        <w:rPr>
          <w:rFonts w:cs="David"/>
          <w:b/>
          <w:bCs/>
          <w:u w:val="single"/>
          <w:rtl/>
        </w:rPr>
      </w:pPr>
    </w:p>
    <w:p w:rsidR="00151762" w:rsidRPr="00231C05" w:rsidRDefault="00151762" w:rsidP="00151762">
      <w:pPr>
        <w:spacing w:line="360" w:lineRule="auto"/>
        <w:rPr>
          <w:rFonts w:cs="David"/>
          <w:rtl/>
        </w:rPr>
      </w:pPr>
      <w:r w:rsidRPr="00231C05">
        <w:rPr>
          <w:rFonts w:cs="David" w:hint="cs"/>
          <w:rtl/>
        </w:rPr>
        <w:t xml:space="preserve">לכבוד    </w:t>
      </w:r>
    </w:p>
    <w:p w:rsidR="00151762" w:rsidRPr="00231C05" w:rsidRDefault="00151762" w:rsidP="00151762">
      <w:pPr>
        <w:spacing w:line="360" w:lineRule="auto"/>
        <w:rPr>
          <w:rFonts w:cs="David"/>
          <w:rtl/>
        </w:rPr>
      </w:pPr>
    </w:p>
    <w:p w:rsidR="00151762" w:rsidRPr="00231C05" w:rsidRDefault="00151762" w:rsidP="00151762">
      <w:pPr>
        <w:spacing w:line="360" w:lineRule="auto"/>
        <w:rPr>
          <w:rFonts w:cs="David"/>
          <w:rtl/>
        </w:rPr>
      </w:pPr>
      <w:r w:rsidRPr="00231C05">
        <w:rPr>
          <w:rFonts w:cs="David" w:hint="cs"/>
          <w:rtl/>
        </w:rPr>
        <w:t xml:space="preserve">                         </w:t>
      </w:r>
    </w:p>
    <w:p w:rsidR="00151762" w:rsidRPr="00231C05" w:rsidRDefault="00151762" w:rsidP="00151762">
      <w:pPr>
        <w:spacing w:line="360" w:lineRule="auto"/>
        <w:rPr>
          <w:rFonts w:cs="David"/>
          <w:rtl/>
        </w:rPr>
      </w:pPr>
      <w:r w:rsidRPr="00231C05">
        <w:rPr>
          <w:rFonts w:cs="David" w:hint="cs"/>
          <w:b/>
          <w:bCs/>
          <w:u w:val="single"/>
          <w:rtl/>
        </w:rPr>
        <w:t xml:space="preserve">מדינת ישראל </w:t>
      </w:r>
      <w:r w:rsidRPr="00231C05">
        <w:rPr>
          <w:rFonts w:cs="David"/>
          <w:b/>
          <w:bCs/>
          <w:u w:val="single"/>
          <w:rtl/>
        </w:rPr>
        <w:t>–</w:t>
      </w:r>
      <w:r w:rsidRPr="00231C05">
        <w:rPr>
          <w:rFonts w:cs="David" w:hint="cs"/>
          <w:b/>
          <w:bCs/>
          <w:u w:val="single"/>
          <w:rtl/>
        </w:rPr>
        <w:t xml:space="preserve"> משרד האוצר</w:t>
      </w:r>
    </w:p>
    <w:p w:rsidR="00151762" w:rsidRPr="00231C05" w:rsidRDefault="00151762" w:rsidP="00151762">
      <w:pPr>
        <w:spacing w:line="360" w:lineRule="auto"/>
        <w:rPr>
          <w:rFonts w:cs="David"/>
          <w:rtl/>
        </w:rPr>
      </w:pPr>
      <w:r w:rsidRPr="00231C05">
        <w:rPr>
          <w:rFonts w:cs="David" w:hint="cs"/>
          <w:rtl/>
        </w:rPr>
        <w:t>רח' קפלן 1 , ירושלים</w:t>
      </w:r>
    </w:p>
    <w:p w:rsidR="00151762" w:rsidRPr="00231C05" w:rsidRDefault="00151762" w:rsidP="00151762">
      <w:pPr>
        <w:spacing w:line="360" w:lineRule="auto"/>
        <w:jc w:val="center"/>
        <w:rPr>
          <w:rFonts w:cs="David"/>
          <w:rtl/>
        </w:rPr>
      </w:pPr>
    </w:p>
    <w:p w:rsidR="00151762" w:rsidRPr="00231C05" w:rsidRDefault="00151762" w:rsidP="00151762">
      <w:pPr>
        <w:spacing w:line="360" w:lineRule="auto"/>
        <w:rPr>
          <w:rFonts w:cs="David"/>
          <w:rtl/>
        </w:rPr>
      </w:pPr>
      <w:proofErr w:type="spellStart"/>
      <w:r w:rsidRPr="00231C05">
        <w:rPr>
          <w:rFonts w:cs="David" w:hint="cs"/>
          <w:rtl/>
        </w:rPr>
        <w:t>א.ג.נ</w:t>
      </w:r>
      <w:proofErr w:type="spellEnd"/>
      <w:r w:rsidRPr="00231C05">
        <w:rPr>
          <w:rFonts w:cs="David" w:hint="cs"/>
          <w:rtl/>
        </w:rPr>
        <w:t>.,</w:t>
      </w:r>
    </w:p>
    <w:p w:rsidR="00151762" w:rsidRPr="00231C05" w:rsidRDefault="00151762" w:rsidP="00151762">
      <w:pPr>
        <w:spacing w:line="360" w:lineRule="auto"/>
        <w:rPr>
          <w:rFonts w:cs="David"/>
          <w:rtl/>
        </w:rPr>
      </w:pPr>
      <w:r w:rsidRPr="00231C05">
        <w:rPr>
          <w:rFonts w:cs="David" w:hint="cs"/>
          <w:rtl/>
        </w:rPr>
        <w:t xml:space="preserve"> </w:t>
      </w:r>
    </w:p>
    <w:p w:rsidR="00151762" w:rsidRPr="00231C05" w:rsidRDefault="00151762" w:rsidP="00151762">
      <w:pPr>
        <w:spacing w:line="360" w:lineRule="auto"/>
        <w:rPr>
          <w:rFonts w:cs="David"/>
          <w:rtl/>
        </w:rPr>
      </w:pPr>
      <w:r w:rsidRPr="00231C05">
        <w:rPr>
          <w:rFonts w:cs="David" w:hint="cs"/>
          <w:rtl/>
        </w:rPr>
        <w:t xml:space="preserve">                                             הנדון:  </w:t>
      </w:r>
      <w:r w:rsidRPr="00231C05">
        <w:rPr>
          <w:rFonts w:cs="David" w:hint="cs"/>
          <w:b/>
          <w:bCs/>
          <w:u w:val="single"/>
          <w:rtl/>
        </w:rPr>
        <w:t>אישור קיום ביטוחים</w:t>
      </w:r>
    </w:p>
    <w:p w:rsidR="00151762" w:rsidRPr="00231C05" w:rsidRDefault="00151762" w:rsidP="00151762">
      <w:pPr>
        <w:spacing w:line="360" w:lineRule="auto"/>
        <w:rPr>
          <w:rFonts w:cs="David"/>
          <w:rtl/>
        </w:rPr>
      </w:pPr>
    </w:p>
    <w:p w:rsidR="00151762" w:rsidRPr="00231C05" w:rsidRDefault="00151762" w:rsidP="00151762">
      <w:pPr>
        <w:spacing w:line="360" w:lineRule="auto"/>
        <w:rPr>
          <w:rFonts w:cs="David"/>
          <w:rtl/>
        </w:rPr>
      </w:pPr>
    </w:p>
    <w:p w:rsidR="00151762" w:rsidRPr="00231C05" w:rsidRDefault="00151762" w:rsidP="00151762">
      <w:pPr>
        <w:spacing w:line="360" w:lineRule="auto"/>
        <w:jc w:val="both"/>
        <w:rPr>
          <w:rFonts w:cs="David"/>
          <w:rtl/>
        </w:rPr>
      </w:pPr>
      <w:r w:rsidRPr="00231C05">
        <w:rPr>
          <w:rFonts w:cs="David" w:hint="cs"/>
          <w:rtl/>
        </w:rPr>
        <w:t xml:space="preserve">הננו מאשרים בזה כי ערכנו למבוטחנו ____________________________________(להלן "המציע") </w:t>
      </w:r>
    </w:p>
    <w:p w:rsidR="00151762" w:rsidRPr="00231C05" w:rsidRDefault="00151762" w:rsidP="00151762">
      <w:pPr>
        <w:spacing w:line="360" w:lineRule="auto"/>
        <w:jc w:val="both"/>
        <w:rPr>
          <w:rFonts w:cs="David"/>
          <w:rtl/>
        </w:rPr>
      </w:pPr>
    </w:p>
    <w:p w:rsidR="00151762" w:rsidRPr="00231C05" w:rsidRDefault="00151762" w:rsidP="00151762">
      <w:pPr>
        <w:spacing w:line="360" w:lineRule="auto"/>
        <w:jc w:val="both"/>
        <w:rPr>
          <w:rFonts w:cs="David"/>
          <w:rtl/>
        </w:rPr>
      </w:pPr>
      <w:r w:rsidRPr="00231C05">
        <w:rPr>
          <w:rFonts w:cs="David" w:hint="cs"/>
          <w:rtl/>
        </w:rPr>
        <w:t>לתקופת הביטוח  מיום _______________ עד יום ________________ בקשר למתן</w:t>
      </w:r>
      <w:r w:rsidRPr="00231C05">
        <w:rPr>
          <w:rFonts w:cs="David"/>
          <w:rtl/>
        </w:rPr>
        <w:t xml:space="preserve"> שירותי </w:t>
      </w:r>
      <w:r w:rsidRPr="00151762">
        <w:rPr>
          <w:rFonts w:cs="David"/>
          <w:rtl/>
        </w:rPr>
        <w:t xml:space="preserve">ביקורת </w:t>
      </w:r>
      <w:r w:rsidRPr="00151762">
        <w:rPr>
          <w:rFonts w:cs="David" w:hint="cs"/>
          <w:rtl/>
        </w:rPr>
        <w:t xml:space="preserve">בתחום אקטואריה - ביטוח כללי בגופים מוסדיים עבור </w:t>
      </w:r>
      <w:r w:rsidRPr="00231C05">
        <w:rPr>
          <w:rFonts w:cs="David"/>
          <w:rtl/>
        </w:rPr>
        <w:t>אגף שוק ההון, ביטוח וחסכון</w:t>
      </w:r>
      <w:r w:rsidRPr="00231C05">
        <w:rPr>
          <w:rFonts w:cs="David" w:hint="cs"/>
          <w:rtl/>
        </w:rPr>
        <w:t xml:space="preserve">, </w:t>
      </w:r>
      <w:r w:rsidRPr="00231C05">
        <w:rPr>
          <w:rFonts w:cs="David"/>
          <w:rtl/>
        </w:rPr>
        <w:t>בהתאם למכרז וחוזה עם מדינת ישראל - משרד האוצר את הביטוחים המפורטים</w:t>
      </w:r>
      <w:r w:rsidRPr="00231C05">
        <w:rPr>
          <w:rFonts w:cs="David" w:hint="cs"/>
          <w:rtl/>
        </w:rPr>
        <w:t xml:space="preserve"> להלן: </w:t>
      </w:r>
    </w:p>
    <w:p w:rsidR="00151762" w:rsidRPr="00231C05" w:rsidRDefault="00151762" w:rsidP="00151762">
      <w:pPr>
        <w:spacing w:line="360" w:lineRule="auto"/>
        <w:jc w:val="both"/>
        <w:rPr>
          <w:rFonts w:cs="David"/>
          <w:rtl/>
        </w:rPr>
      </w:pPr>
      <w:r w:rsidRPr="00231C05">
        <w:rPr>
          <w:rFonts w:cs="David"/>
          <w:rtl/>
        </w:rPr>
        <w:t xml:space="preserve">       </w:t>
      </w:r>
    </w:p>
    <w:p w:rsidR="00151762" w:rsidRPr="00231C05" w:rsidRDefault="00151762" w:rsidP="00151762">
      <w:pPr>
        <w:spacing w:line="360" w:lineRule="auto"/>
        <w:jc w:val="both"/>
        <w:rPr>
          <w:rFonts w:cs="David"/>
          <w:rtl/>
        </w:rPr>
      </w:pPr>
    </w:p>
    <w:p w:rsidR="00151762" w:rsidRPr="00231C05" w:rsidRDefault="00151762" w:rsidP="00151762">
      <w:pPr>
        <w:spacing w:line="360" w:lineRule="auto"/>
        <w:jc w:val="both"/>
        <w:rPr>
          <w:rFonts w:cs="David"/>
          <w:b/>
          <w:bCs/>
          <w:u w:val="single"/>
          <w:rtl/>
        </w:rPr>
      </w:pPr>
      <w:r w:rsidRPr="00231C05">
        <w:rPr>
          <w:rFonts w:cs="David" w:hint="cs"/>
          <w:b/>
          <w:bCs/>
          <w:u w:val="single"/>
          <w:rtl/>
        </w:rPr>
        <w:t>ביטוח חבות המעבידים</w:t>
      </w:r>
    </w:p>
    <w:p w:rsidR="00151762" w:rsidRPr="00231C05" w:rsidRDefault="00151762" w:rsidP="00151762">
      <w:pPr>
        <w:spacing w:line="360" w:lineRule="auto"/>
        <w:jc w:val="both"/>
        <w:rPr>
          <w:rFonts w:cs="David"/>
          <w:rtl/>
        </w:rPr>
      </w:pPr>
    </w:p>
    <w:p w:rsidR="00151762" w:rsidRPr="00231C05" w:rsidRDefault="00151762" w:rsidP="00151762">
      <w:pPr>
        <w:spacing w:line="360" w:lineRule="auto"/>
        <w:jc w:val="both"/>
        <w:rPr>
          <w:rFonts w:cs="David"/>
          <w:rtl/>
        </w:rPr>
      </w:pPr>
      <w:r w:rsidRPr="00231C05">
        <w:rPr>
          <w:rFonts w:cs="David" w:hint="cs"/>
          <w:rtl/>
        </w:rPr>
        <w:t xml:space="preserve">1. אחריותו החוקית כלפי עובדיו בכל תחומי מדינת ישראל והשטחים המוחזקים. </w:t>
      </w:r>
    </w:p>
    <w:p w:rsidR="00151762" w:rsidRPr="00231C05" w:rsidRDefault="00151762" w:rsidP="00151762">
      <w:pPr>
        <w:spacing w:line="360" w:lineRule="auto"/>
        <w:jc w:val="both"/>
        <w:rPr>
          <w:rFonts w:cs="David"/>
          <w:rtl/>
        </w:rPr>
      </w:pPr>
      <w:r w:rsidRPr="00231C05">
        <w:rPr>
          <w:rFonts w:cs="David" w:hint="cs"/>
          <w:rtl/>
        </w:rPr>
        <w:t xml:space="preserve">2. </w:t>
      </w:r>
      <w:r w:rsidRPr="00231C05">
        <w:rPr>
          <w:rFonts w:cs="David"/>
          <w:rtl/>
        </w:rPr>
        <w:t>גבול  האחריות לא יפחת מסך  5,000,000 דולר ארה"ב לעובד,  למקרה ולתקופת ביטוח (שנה);</w:t>
      </w:r>
    </w:p>
    <w:p w:rsidR="00151762" w:rsidRPr="00231C05" w:rsidRDefault="00151762" w:rsidP="00151762">
      <w:pPr>
        <w:spacing w:line="360" w:lineRule="auto"/>
        <w:jc w:val="both"/>
        <w:rPr>
          <w:rFonts w:cs="David"/>
          <w:rtl/>
        </w:rPr>
      </w:pPr>
      <w:r w:rsidRPr="00231C05">
        <w:rPr>
          <w:rFonts w:cs="David" w:hint="cs"/>
          <w:rtl/>
        </w:rPr>
        <w:t xml:space="preserve">3. </w:t>
      </w:r>
      <w:r w:rsidRPr="00231C05">
        <w:rPr>
          <w:rFonts w:cs="David"/>
          <w:rtl/>
        </w:rPr>
        <w:t xml:space="preserve">הביטוח על פי הפוליסה </w:t>
      </w:r>
      <w:r w:rsidRPr="00231C05">
        <w:rPr>
          <w:rFonts w:cs="David" w:hint="cs"/>
          <w:rtl/>
        </w:rPr>
        <w:t>מורחב</w:t>
      </w:r>
      <w:r w:rsidRPr="00231C05">
        <w:rPr>
          <w:rFonts w:cs="David"/>
          <w:rtl/>
        </w:rPr>
        <w:t xml:space="preserve"> לשפות את מדינת ישראל – משרד האוצר</w:t>
      </w:r>
      <w:r w:rsidRPr="00231C05">
        <w:rPr>
          <w:rFonts w:cs="David" w:hint="cs"/>
          <w:rtl/>
        </w:rPr>
        <w:t xml:space="preserve"> </w:t>
      </w:r>
      <w:r w:rsidRPr="00231C05">
        <w:rPr>
          <w:rFonts w:cs="David"/>
          <w:rtl/>
        </w:rPr>
        <w:t>היה ונטען לעניין</w:t>
      </w:r>
      <w:r>
        <w:rPr>
          <w:rFonts w:cs="David" w:hint="cs"/>
          <w:rtl/>
        </w:rPr>
        <w:t xml:space="preserve"> </w:t>
      </w:r>
      <w:r w:rsidRPr="00231C05">
        <w:rPr>
          <w:rFonts w:cs="David"/>
          <w:rtl/>
        </w:rPr>
        <w:t>קרות תאונת  עבודה/מחלת  מקצוע כלשהי כי הם נושאים בחבות מעביד כלשהם כלפי מי מעובדי המציע</w:t>
      </w:r>
      <w:r w:rsidRPr="00231C05">
        <w:rPr>
          <w:rFonts w:cs="David" w:hint="cs"/>
          <w:rtl/>
        </w:rPr>
        <w:t>.</w:t>
      </w:r>
    </w:p>
    <w:p w:rsidR="00151762" w:rsidRPr="00231C05" w:rsidRDefault="00151762" w:rsidP="00151762">
      <w:pPr>
        <w:spacing w:line="360" w:lineRule="auto"/>
        <w:jc w:val="both"/>
        <w:rPr>
          <w:rFonts w:cs="David"/>
          <w:b/>
          <w:bCs/>
          <w:color w:val="FF0000"/>
          <w:rtl/>
        </w:rPr>
      </w:pPr>
    </w:p>
    <w:p w:rsidR="00151762" w:rsidRPr="00231C05" w:rsidRDefault="00151762" w:rsidP="00151762">
      <w:pPr>
        <w:spacing w:line="360" w:lineRule="auto"/>
        <w:jc w:val="both"/>
        <w:rPr>
          <w:rFonts w:cs="David"/>
          <w:b/>
          <w:bCs/>
          <w:u w:val="single"/>
          <w:rtl/>
        </w:rPr>
      </w:pPr>
      <w:r w:rsidRPr="00231C05">
        <w:rPr>
          <w:rFonts w:cs="David" w:hint="cs"/>
          <w:b/>
          <w:bCs/>
          <w:u w:val="single"/>
          <w:rtl/>
        </w:rPr>
        <w:t>ביטוח אחריות כלפי צד שלישי</w:t>
      </w:r>
    </w:p>
    <w:p w:rsidR="00151762" w:rsidRPr="00231C05" w:rsidRDefault="00151762" w:rsidP="00151762">
      <w:pPr>
        <w:spacing w:line="360" w:lineRule="auto"/>
        <w:jc w:val="both"/>
        <w:rPr>
          <w:rFonts w:cs="David"/>
          <w:b/>
          <w:bCs/>
          <w:rtl/>
        </w:rPr>
      </w:pPr>
      <w:r w:rsidRPr="00231C05">
        <w:rPr>
          <w:rFonts w:cs="David" w:hint="cs"/>
          <w:b/>
          <w:bCs/>
          <w:rtl/>
        </w:rPr>
        <w:t xml:space="preserve">    </w:t>
      </w:r>
    </w:p>
    <w:p w:rsidR="00151762" w:rsidRPr="00231C05" w:rsidRDefault="00151762" w:rsidP="00151762">
      <w:pPr>
        <w:spacing w:line="360" w:lineRule="auto"/>
        <w:jc w:val="both"/>
        <w:rPr>
          <w:rFonts w:cs="David"/>
          <w:rtl/>
        </w:rPr>
      </w:pPr>
      <w:r w:rsidRPr="00231C05">
        <w:rPr>
          <w:rFonts w:cs="David" w:hint="cs"/>
          <w:rtl/>
        </w:rPr>
        <w:t xml:space="preserve">1. אחריותו החוקית בביטוח אחריות כלפי צד שלישי על פי דיני מדינת ישראל , בגין נזקי גוף ורכוש בכל תחומי מדינת ישראל והשטחים המוחזקים. </w:t>
      </w:r>
    </w:p>
    <w:p w:rsidR="00151762" w:rsidRPr="00231C05" w:rsidRDefault="00151762" w:rsidP="00151762">
      <w:pPr>
        <w:spacing w:line="360" w:lineRule="auto"/>
        <w:jc w:val="both"/>
        <w:rPr>
          <w:rFonts w:cs="David"/>
          <w:rtl/>
        </w:rPr>
      </w:pPr>
      <w:r w:rsidRPr="00231C05">
        <w:rPr>
          <w:rFonts w:cs="David" w:hint="cs"/>
          <w:rtl/>
        </w:rPr>
        <w:t xml:space="preserve">2.  גבול האחריות לא יפחת מסך  250,000 דולר ארה"ב,  למקרה ולתקופת הביטוח (שנה). </w:t>
      </w:r>
    </w:p>
    <w:p w:rsidR="00151762" w:rsidRPr="00231C05" w:rsidRDefault="00151762" w:rsidP="00151762">
      <w:pPr>
        <w:spacing w:line="360" w:lineRule="auto"/>
        <w:jc w:val="both"/>
        <w:rPr>
          <w:rFonts w:cs="David"/>
          <w:color w:val="FF0000"/>
          <w:rtl/>
        </w:rPr>
      </w:pPr>
      <w:r w:rsidRPr="00231C05">
        <w:rPr>
          <w:rFonts w:cs="David" w:hint="cs"/>
          <w:rtl/>
        </w:rPr>
        <w:t>3. בפוליסה ייכלל סעיף אחריות צולבת (</w:t>
      </w:r>
      <w:r w:rsidRPr="00231C05">
        <w:rPr>
          <w:rFonts w:cs="David" w:hint="cs"/>
        </w:rPr>
        <w:t>CROSS LIABILITY</w:t>
      </w:r>
      <w:r w:rsidRPr="00231C05">
        <w:rPr>
          <w:rFonts w:cs="David" w:hint="cs"/>
          <w:rtl/>
        </w:rPr>
        <w:t>).</w:t>
      </w:r>
    </w:p>
    <w:p w:rsidR="00151762" w:rsidRPr="00231C05" w:rsidRDefault="00151762" w:rsidP="00151762">
      <w:pPr>
        <w:spacing w:line="360" w:lineRule="auto"/>
        <w:jc w:val="both"/>
        <w:rPr>
          <w:rFonts w:cs="David"/>
          <w:rtl/>
        </w:rPr>
      </w:pPr>
      <w:r w:rsidRPr="00231C05">
        <w:rPr>
          <w:rFonts w:cs="David" w:hint="cs"/>
          <w:rtl/>
        </w:rPr>
        <w:t xml:space="preserve">4. </w:t>
      </w:r>
      <w:r w:rsidRPr="00231C05">
        <w:rPr>
          <w:rFonts w:cs="David"/>
          <w:rtl/>
        </w:rPr>
        <w:t xml:space="preserve">הביטוח על פי הפוליסה </w:t>
      </w:r>
      <w:r w:rsidRPr="00231C05">
        <w:rPr>
          <w:rFonts w:cs="David" w:hint="cs"/>
          <w:rtl/>
        </w:rPr>
        <w:t>מורחב</w:t>
      </w:r>
      <w:r w:rsidRPr="00231C05">
        <w:rPr>
          <w:rFonts w:cs="David"/>
          <w:rtl/>
        </w:rPr>
        <w:t xml:space="preserve"> לשפות את מדינת ישראל –  משרד האוצר</w:t>
      </w:r>
      <w:r w:rsidRPr="00231C05">
        <w:rPr>
          <w:rFonts w:cs="David" w:hint="cs"/>
          <w:rtl/>
        </w:rPr>
        <w:t xml:space="preserve"> </w:t>
      </w:r>
      <w:r w:rsidRPr="00231C05">
        <w:rPr>
          <w:rFonts w:cs="David"/>
          <w:rtl/>
        </w:rPr>
        <w:t>ככל שייחשבו</w:t>
      </w:r>
      <w:r w:rsidRPr="00231C05">
        <w:rPr>
          <w:rFonts w:cs="David" w:hint="cs"/>
          <w:rtl/>
        </w:rPr>
        <w:t xml:space="preserve"> אחראים </w:t>
      </w:r>
      <w:r w:rsidRPr="00231C05">
        <w:rPr>
          <w:rFonts w:cs="David"/>
          <w:rtl/>
        </w:rPr>
        <w:t>למעשי ו/או  מחדלי  המציע וכל הפועלים מטעמו</w:t>
      </w:r>
      <w:r w:rsidRPr="00231C05">
        <w:rPr>
          <w:rFonts w:cs="David" w:hint="cs"/>
          <w:rtl/>
        </w:rPr>
        <w:t>.</w:t>
      </w:r>
    </w:p>
    <w:p w:rsidR="00151762" w:rsidRDefault="00151762" w:rsidP="00151762">
      <w:pPr>
        <w:spacing w:line="360" w:lineRule="auto"/>
        <w:jc w:val="both"/>
        <w:rPr>
          <w:rFonts w:cs="David"/>
          <w:rtl/>
        </w:rPr>
      </w:pPr>
    </w:p>
    <w:p w:rsidR="00151762" w:rsidRDefault="00151762" w:rsidP="00151762">
      <w:pPr>
        <w:spacing w:line="360" w:lineRule="auto"/>
        <w:jc w:val="both"/>
        <w:rPr>
          <w:rFonts w:cs="David"/>
          <w:rtl/>
        </w:rPr>
      </w:pPr>
    </w:p>
    <w:p w:rsidR="00151762" w:rsidRDefault="00151762" w:rsidP="00151762">
      <w:pPr>
        <w:spacing w:line="360" w:lineRule="auto"/>
        <w:jc w:val="both"/>
        <w:rPr>
          <w:rFonts w:cs="David"/>
          <w:rtl/>
        </w:rPr>
      </w:pPr>
    </w:p>
    <w:p w:rsidR="00151762" w:rsidRPr="00231C05" w:rsidRDefault="00151762" w:rsidP="00151762">
      <w:pPr>
        <w:spacing w:line="360" w:lineRule="auto"/>
        <w:jc w:val="both"/>
        <w:rPr>
          <w:rFonts w:cs="David"/>
          <w:rtl/>
        </w:rPr>
      </w:pPr>
    </w:p>
    <w:p w:rsidR="00151762" w:rsidRPr="00231C05" w:rsidRDefault="00151762" w:rsidP="00151762">
      <w:pPr>
        <w:spacing w:line="360" w:lineRule="auto"/>
        <w:jc w:val="both"/>
        <w:rPr>
          <w:rFonts w:cs="David"/>
          <w:b/>
          <w:bCs/>
          <w:u w:val="single"/>
          <w:rtl/>
        </w:rPr>
      </w:pPr>
      <w:r w:rsidRPr="00231C05">
        <w:rPr>
          <w:rFonts w:cs="David"/>
          <w:b/>
          <w:bCs/>
          <w:u w:val="single"/>
          <w:rtl/>
        </w:rPr>
        <w:lastRenderedPageBreak/>
        <w:t xml:space="preserve">ביטוח אחריות מקצועית </w:t>
      </w:r>
    </w:p>
    <w:p w:rsidR="00151762" w:rsidRPr="00231C05" w:rsidRDefault="00151762" w:rsidP="00151762">
      <w:pPr>
        <w:spacing w:line="360" w:lineRule="auto"/>
        <w:jc w:val="both"/>
        <w:rPr>
          <w:rFonts w:cs="David"/>
          <w:rtl/>
        </w:rPr>
      </w:pPr>
      <w:r w:rsidRPr="00231C05">
        <w:rPr>
          <w:rFonts w:cs="David"/>
          <w:rtl/>
        </w:rPr>
        <w:t xml:space="preserve">   </w:t>
      </w:r>
    </w:p>
    <w:p w:rsidR="00151762" w:rsidRPr="00231C05" w:rsidRDefault="00151762" w:rsidP="00151762">
      <w:pPr>
        <w:spacing w:line="360" w:lineRule="auto"/>
        <w:jc w:val="both"/>
        <w:rPr>
          <w:rFonts w:cs="David"/>
          <w:rtl/>
        </w:rPr>
      </w:pPr>
      <w:r w:rsidRPr="00231C05">
        <w:rPr>
          <w:rFonts w:cs="David" w:hint="cs"/>
          <w:rtl/>
        </w:rPr>
        <w:t xml:space="preserve">1. </w:t>
      </w:r>
      <w:r w:rsidRPr="00231C05">
        <w:rPr>
          <w:rFonts w:cs="David"/>
          <w:rtl/>
        </w:rPr>
        <w:t>הפוליסה תכסה כל נזק מהפרת חובה מקצועית של המציע, עובדיו ובגין כל הפועלים מטעמו ואשר אירע כתוצאה ממעשה, רשלנות, לרבות מחדל, טעות או השמטה, מצג בלתי נכון, הצהרה רשלני</w:t>
      </w:r>
      <w:r>
        <w:rPr>
          <w:rFonts w:cs="David" w:hint="cs"/>
          <w:rtl/>
        </w:rPr>
        <w:t>ת</w:t>
      </w:r>
      <w:r w:rsidRPr="00231C05">
        <w:rPr>
          <w:rFonts w:cs="David"/>
          <w:rtl/>
        </w:rPr>
        <w:t xml:space="preserve"> שנעשו בתום לב, שייגרמו בקשר למתן שירותי ביקורת בתחום תפעול ובקרת מערך זכויות עמיתים ומבוטחים בגופים המוסדיים עבור אגף שוק ההון, ביטוח וחסכון, בהתאם למכרז וחוזה עם מדינת ישראל – משרד האוצר</w:t>
      </w:r>
      <w:r w:rsidRPr="00231C05">
        <w:rPr>
          <w:rFonts w:cs="David" w:hint="cs"/>
          <w:rtl/>
        </w:rPr>
        <w:t xml:space="preserve">. </w:t>
      </w:r>
      <w:r w:rsidRPr="00231C05">
        <w:rPr>
          <w:rFonts w:cs="David"/>
          <w:rtl/>
        </w:rPr>
        <w:t xml:space="preserve">    </w:t>
      </w:r>
    </w:p>
    <w:p w:rsidR="00151762" w:rsidRPr="00231C05" w:rsidRDefault="00151762" w:rsidP="00151762">
      <w:pPr>
        <w:spacing w:line="360" w:lineRule="auto"/>
        <w:jc w:val="both"/>
        <w:rPr>
          <w:rFonts w:cs="David"/>
          <w:rtl/>
        </w:rPr>
      </w:pPr>
      <w:r w:rsidRPr="00231C05">
        <w:rPr>
          <w:rFonts w:cs="David" w:hint="cs"/>
          <w:rtl/>
        </w:rPr>
        <w:t xml:space="preserve">2. </w:t>
      </w:r>
      <w:r w:rsidRPr="00231C05">
        <w:rPr>
          <w:rFonts w:cs="David"/>
          <w:rtl/>
        </w:rPr>
        <w:t xml:space="preserve">גבול האחריות לא יפחת מסך </w:t>
      </w:r>
      <w:r w:rsidRPr="00231C05">
        <w:rPr>
          <w:rFonts w:cs="David" w:hint="cs"/>
          <w:rtl/>
        </w:rPr>
        <w:t>1,000</w:t>
      </w:r>
      <w:r w:rsidRPr="00231C05">
        <w:rPr>
          <w:rFonts w:cs="David"/>
          <w:rtl/>
        </w:rPr>
        <w:t>,000 דולר ארה"ב למקרה ולתקופת הביטוח (שנה)</w:t>
      </w:r>
      <w:r w:rsidRPr="00231C05">
        <w:rPr>
          <w:rFonts w:cs="David" w:hint="cs"/>
          <w:rtl/>
        </w:rPr>
        <w:t>.</w:t>
      </w:r>
    </w:p>
    <w:p w:rsidR="00151762" w:rsidRPr="00231C05" w:rsidRDefault="00151762" w:rsidP="00151762">
      <w:pPr>
        <w:spacing w:line="360" w:lineRule="auto"/>
        <w:jc w:val="both"/>
        <w:rPr>
          <w:rFonts w:cs="David"/>
          <w:rtl/>
        </w:rPr>
      </w:pPr>
      <w:r w:rsidRPr="00231C05">
        <w:rPr>
          <w:rFonts w:cs="David" w:hint="cs"/>
          <w:rtl/>
        </w:rPr>
        <w:t>3.</w:t>
      </w:r>
      <w:r w:rsidRPr="00231C05">
        <w:rPr>
          <w:rFonts w:cs="David"/>
          <w:rtl/>
        </w:rPr>
        <w:t xml:space="preserve"> הכיסוי על פי הפוליסה יורחב לכלול את ההרחבות הבאות:-</w:t>
      </w:r>
    </w:p>
    <w:p w:rsidR="00151762" w:rsidRPr="00231C05" w:rsidRDefault="00151762" w:rsidP="00151762">
      <w:pPr>
        <w:spacing w:line="360" w:lineRule="auto"/>
        <w:jc w:val="both"/>
        <w:rPr>
          <w:rFonts w:cs="David"/>
          <w:rtl/>
        </w:rPr>
      </w:pPr>
      <w:r w:rsidRPr="00231C05">
        <w:rPr>
          <w:rFonts w:cs="David"/>
          <w:rtl/>
        </w:rPr>
        <w:t xml:space="preserve">     - מרמה ואי יושר של עובדים;</w:t>
      </w:r>
    </w:p>
    <w:p w:rsidR="00151762" w:rsidRPr="00231C05" w:rsidRDefault="00151762" w:rsidP="00151762">
      <w:pPr>
        <w:spacing w:line="360" w:lineRule="auto"/>
        <w:jc w:val="both"/>
        <w:rPr>
          <w:rFonts w:cs="David"/>
          <w:rtl/>
        </w:rPr>
      </w:pPr>
      <w:r w:rsidRPr="00231C05">
        <w:rPr>
          <w:rFonts w:cs="David" w:hint="cs"/>
          <w:rtl/>
        </w:rPr>
        <w:t xml:space="preserve">     - פרסום לשון הרע;</w:t>
      </w:r>
    </w:p>
    <w:p w:rsidR="00151762" w:rsidRPr="00231C05" w:rsidRDefault="00151762" w:rsidP="00151762">
      <w:pPr>
        <w:spacing w:line="360" w:lineRule="auto"/>
        <w:jc w:val="both"/>
        <w:rPr>
          <w:rFonts w:cs="David"/>
          <w:rtl/>
        </w:rPr>
      </w:pPr>
      <w:r w:rsidRPr="00231C05">
        <w:rPr>
          <w:rFonts w:cs="David"/>
          <w:rtl/>
        </w:rPr>
        <w:t xml:space="preserve">     - אובדן מסמכים, לרבות אובדן השימוש ו/או העיכוב עקב מקרה ביטוח;</w:t>
      </w:r>
    </w:p>
    <w:p w:rsidR="00151762" w:rsidRPr="00231C05" w:rsidRDefault="00151762" w:rsidP="00151762">
      <w:pPr>
        <w:spacing w:line="360" w:lineRule="auto"/>
        <w:jc w:val="both"/>
        <w:rPr>
          <w:rFonts w:cs="David"/>
          <w:rtl/>
        </w:rPr>
      </w:pPr>
      <w:r w:rsidRPr="00231C05">
        <w:rPr>
          <w:rFonts w:cs="David"/>
          <w:rtl/>
        </w:rPr>
        <w:t xml:space="preserve">     - אחריות צולבת, אולם הכיסוי לא יחול על תביעות המציע כנגד המדינה;</w:t>
      </w:r>
    </w:p>
    <w:p w:rsidR="00151762" w:rsidRPr="00231C05" w:rsidRDefault="00151762" w:rsidP="00151762">
      <w:pPr>
        <w:spacing w:line="360" w:lineRule="auto"/>
        <w:jc w:val="both"/>
        <w:rPr>
          <w:rFonts w:cs="David"/>
          <w:rtl/>
        </w:rPr>
      </w:pPr>
      <w:r w:rsidRPr="00231C05">
        <w:rPr>
          <w:rFonts w:cs="David"/>
          <w:rtl/>
        </w:rPr>
        <w:t xml:space="preserve">     - הארכת תקופת הגילוי לפחות 6 חודשים</w:t>
      </w:r>
      <w:r>
        <w:rPr>
          <w:rFonts w:cs="David" w:hint="cs"/>
          <w:rtl/>
        </w:rPr>
        <w:t>.</w:t>
      </w:r>
    </w:p>
    <w:p w:rsidR="00151762" w:rsidRPr="00231C05" w:rsidRDefault="00151762" w:rsidP="00151762">
      <w:pPr>
        <w:spacing w:line="360" w:lineRule="auto"/>
        <w:jc w:val="both"/>
        <w:rPr>
          <w:rFonts w:cs="David"/>
          <w:color w:val="FF0000"/>
          <w:rtl/>
        </w:rPr>
      </w:pPr>
      <w:r w:rsidRPr="00231C05">
        <w:rPr>
          <w:rFonts w:cs="David" w:hint="cs"/>
          <w:rtl/>
        </w:rPr>
        <w:t>4.</w:t>
      </w:r>
      <w:r w:rsidRPr="00231C05">
        <w:rPr>
          <w:rFonts w:cs="David"/>
          <w:rtl/>
        </w:rPr>
        <w:t xml:space="preserve"> הביטוח </w:t>
      </w:r>
      <w:r w:rsidRPr="00231C05">
        <w:rPr>
          <w:rFonts w:cs="David" w:hint="cs"/>
          <w:rtl/>
        </w:rPr>
        <w:t>מורחב</w:t>
      </w:r>
      <w:r w:rsidRPr="00231C05">
        <w:rPr>
          <w:rFonts w:cs="David"/>
          <w:rtl/>
        </w:rPr>
        <w:t xml:space="preserve"> לשפות את מדינת ישראל – משרד האוצר</w:t>
      </w:r>
      <w:r w:rsidRPr="00231C05">
        <w:rPr>
          <w:rFonts w:cs="David" w:hint="cs"/>
          <w:rtl/>
        </w:rPr>
        <w:t xml:space="preserve"> </w:t>
      </w:r>
      <w:r w:rsidRPr="00231C05">
        <w:rPr>
          <w:rFonts w:cs="David"/>
          <w:rtl/>
        </w:rPr>
        <w:t>ככל שיחשבו אחראים למעשי ו/או</w:t>
      </w:r>
      <w:r w:rsidRPr="00231C05">
        <w:rPr>
          <w:rFonts w:cs="David" w:hint="cs"/>
          <w:rtl/>
        </w:rPr>
        <w:t xml:space="preserve"> מחדלי </w:t>
      </w:r>
      <w:r w:rsidRPr="00231C05">
        <w:rPr>
          <w:rFonts w:cs="David"/>
          <w:rtl/>
        </w:rPr>
        <w:t>המציע והפועלים מטעמו.</w:t>
      </w:r>
    </w:p>
    <w:p w:rsidR="00151762" w:rsidRPr="00231C05" w:rsidRDefault="00151762" w:rsidP="00151762">
      <w:pPr>
        <w:spacing w:line="360" w:lineRule="auto"/>
        <w:jc w:val="both"/>
        <w:rPr>
          <w:rFonts w:cs="David"/>
          <w:color w:val="FF0000"/>
          <w:rtl/>
        </w:rPr>
      </w:pPr>
    </w:p>
    <w:p w:rsidR="00151762" w:rsidRPr="00231C05" w:rsidRDefault="00151762" w:rsidP="00151762">
      <w:pPr>
        <w:spacing w:line="360" w:lineRule="auto"/>
        <w:jc w:val="both"/>
        <w:rPr>
          <w:rFonts w:cs="David"/>
          <w:b/>
          <w:bCs/>
          <w:u w:val="single"/>
          <w:rtl/>
        </w:rPr>
      </w:pPr>
      <w:r w:rsidRPr="00231C05">
        <w:rPr>
          <w:rFonts w:cs="David"/>
          <w:b/>
          <w:bCs/>
          <w:u w:val="single"/>
          <w:rtl/>
        </w:rPr>
        <w:t>כללי</w:t>
      </w:r>
    </w:p>
    <w:p w:rsidR="00151762" w:rsidRPr="00231C05" w:rsidRDefault="00151762" w:rsidP="00151762">
      <w:pPr>
        <w:spacing w:line="360" w:lineRule="auto"/>
        <w:jc w:val="both"/>
        <w:rPr>
          <w:rFonts w:cs="David"/>
          <w:rtl/>
        </w:rPr>
      </w:pPr>
    </w:p>
    <w:p w:rsidR="00151762" w:rsidRPr="00231C05" w:rsidRDefault="00151762" w:rsidP="00151762">
      <w:pPr>
        <w:spacing w:line="360" w:lineRule="auto"/>
        <w:jc w:val="both"/>
        <w:rPr>
          <w:rFonts w:cs="David"/>
          <w:rtl/>
        </w:rPr>
      </w:pPr>
      <w:r w:rsidRPr="00231C05">
        <w:rPr>
          <w:rFonts w:cs="David" w:hint="cs"/>
          <w:rtl/>
        </w:rPr>
        <w:t>ב</w:t>
      </w:r>
      <w:r w:rsidRPr="00231C05">
        <w:rPr>
          <w:rFonts w:cs="David"/>
          <w:rtl/>
        </w:rPr>
        <w:t xml:space="preserve">פוליסות הביטוח הנ"ל </w:t>
      </w:r>
      <w:r w:rsidRPr="00231C05">
        <w:rPr>
          <w:rFonts w:cs="David" w:hint="cs"/>
          <w:rtl/>
        </w:rPr>
        <w:t>נכללו</w:t>
      </w:r>
      <w:r w:rsidRPr="00231C05">
        <w:rPr>
          <w:rFonts w:cs="David"/>
          <w:rtl/>
        </w:rPr>
        <w:t xml:space="preserve"> התנאים הבאים:</w:t>
      </w:r>
    </w:p>
    <w:p w:rsidR="00151762" w:rsidRPr="00231C05" w:rsidRDefault="00151762" w:rsidP="00151762">
      <w:pPr>
        <w:spacing w:line="360" w:lineRule="auto"/>
        <w:jc w:val="both"/>
        <w:rPr>
          <w:rFonts w:cs="David"/>
          <w:rtl/>
        </w:rPr>
      </w:pPr>
    </w:p>
    <w:p w:rsidR="00151762" w:rsidRPr="00231C05" w:rsidRDefault="00151762" w:rsidP="00151762">
      <w:pPr>
        <w:spacing w:line="360" w:lineRule="auto"/>
        <w:jc w:val="both"/>
        <w:rPr>
          <w:rFonts w:cs="David"/>
          <w:rtl/>
        </w:rPr>
      </w:pPr>
      <w:r w:rsidRPr="00231C05">
        <w:rPr>
          <w:rFonts w:cs="David" w:hint="cs"/>
          <w:rtl/>
        </w:rPr>
        <w:t xml:space="preserve">1. </w:t>
      </w:r>
      <w:r w:rsidRPr="00231C05">
        <w:rPr>
          <w:rFonts w:cs="David"/>
          <w:rtl/>
        </w:rPr>
        <w:t xml:space="preserve">לשם המבוטח יתווספו כמבוטחים נוספים : </w:t>
      </w:r>
      <w:r w:rsidRPr="00231C05">
        <w:rPr>
          <w:rFonts w:cs="David"/>
          <w:b/>
          <w:bCs/>
          <w:rtl/>
        </w:rPr>
        <w:t xml:space="preserve">מדינת ישראל – </w:t>
      </w:r>
      <w:r w:rsidRPr="00231C05">
        <w:rPr>
          <w:rFonts w:cs="David" w:hint="cs"/>
          <w:b/>
          <w:bCs/>
          <w:rtl/>
        </w:rPr>
        <w:t>משרד האוצר</w:t>
      </w:r>
      <w:r w:rsidRPr="00231C05">
        <w:rPr>
          <w:rFonts w:cs="David"/>
          <w:rtl/>
        </w:rPr>
        <w:t xml:space="preserve">, </w:t>
      </w:r>
      <w:r w:rsidRPr="00231C05">
        <w:rPr>
          <w:rFonts w:cs="David" w:hint="cs"/>
          <w:rtl/>
        </w:rPr>
        <w:t xml:space="preserve">בכפוף </w:t>
      </w:r>
      <w:proofErr w:type="spellStart"/>
      <w:r w:rsidRPr="00231C05">
        <w:rPr>
          <w:rFonts w:cs="David" w:hint="cs"/>
          <w:rtl/>
        </w:rPr>
        <w:t>להרחבי</w:t>
      </w:r>
      <w:proofErr w:type="spellEnd"/>
      <w:r w:rsidRPr="00231C05">
        <w:rPr>
          <w:rFonts w:cs="David" w:hint="cs"/>
          <w:rtl/>
        </w:rPr>
        <w:t xml:space="preserve"> </w:t>
      </w:r>
      <w:r w:rsidRPr="00231C05">
        <w:rPr>
          <w:rFonts w:cs="David"/>
          <w:rtl/>
        </w:rPr>
        <w:t>השיפוי  כמפורט לעיל</w:t>
      </w:r>
      <w:r w:rsidRPr="00231C05">
        <w:rPr>
          <w:rFonts w:cs="David" w:hint="cs"/>
          <w:rtl/>
        </w:rPr>
        <w:t>.</w:t>
      </w:r>
    </w:p>
    <w:p w:rsidR="00151762" w:rsidRPr="00084AC1" w:rsidRDefault="00151762" w:rsidP="00151762">
      <w:pPr>
        <w:spacing w:line="360" w:lineRule="auto"/>
        <w:jc w:val="both"/>
        <w:rPr>
          <w:rFonts w:cs="David"/>
          <w:rtl/>
        </w:rPr>
      </w:pPr>
      <w:r w:rsidRPr="00231C05">
        <w:rPr>
          <w:rFonts w:cs="David" w:hint="cs"/>
          <w:rtl/>
        </w:rPr>
        <w:t>2.</w:t>
      </w:r>
      <w:r w:rsidRPr="00231C05">
        <w:rPr>
          <w:rFonts w:cs="David"/>
          <w:rtl/>
        </w:rPr>
        <w:t xml:space="preserve">  בכל מקרה של צמצום או ביטול הביטוח ע"י אחד הצדדים לא יהיה להם כל תוקף אלא  אם</w:t>
      </w:r>
      <w:r w:rsidRPr="00084AC1">
        <w:rPr>
          <w:rFonts w:cs="David"/>
          <w:rtl/>
        </w:rPr>
        <w:t xml:space="preserve"> ניתנה על </w:t>
      </w:r>
      <w:r w:rsidRPr="00084AC1">
        <w:rPr>
          <w:rFonts w:cs="David" w:hint="cs"/>
          <w:rtl/>
        </w:rPr>
        <w:t xml:space="preserve">ידינו </w:t>
      </w:r>
      <w:r w:rsidRPr="00084AC1">
        <w:rPr>
          <w:rFonts w:cs="David"/>
          <w:rtl/>
        </w:rPr>
        <w:t xml:space="preserve">הודעה מוקדמת של 60 יום לפחות במכתב רשום </w:t>
      </w:r>
      <w:r w:rsidRPr="00084AC1">
        <w:rPr>
          <w:rFonts w:cs="David" w:hint="cs"/>
          <w:rtl/>
        </w:rPr>
        <w:t>לחשב משרד האוצר.</w:t>
      </w:r>
    </w:p>
    <w:p w:rsidR="00151762" w:rsidRPr="00084AC1" w:rsidRDefault="00151762" w:rsidP="00151762">
      <w:pPr>
        <w:spacing w:line="360" w:lineRule="auto"/>
        <w:jc w:val="both"/>
        <w:rPr>
          <w:rFonts w:cs="David"/>
          <w:rtl/>
        </w:rPr>
      </w:pPr>
      <w:r w:rsidRPr="00084AC1">
        <w:rPr>
          <w:rFonts w:cs="David" w:hint="cs"/>
          <w:rtl/>
        </w:rPr>
        <w:t xml:space="preserve">3. אנו מוותרים </w:t>
      </w:r>
      <w:r w:rsidRPr="00084AC1">
        <w:rPr>
          <w:rFonts w:cs="David"/>
          <w:rtl/>
        </w:rPr>
        <w:t xml:space="preserve"> על כל זכות תחלוף/שיבוב, תביעה, השתתפות או חזרה כלפי מדינת ישראל – </w:t>
      </w:r>
      <w:r w:rsidRPr="00084AC1">
        <w:rPr>
          <w:rFonts w:cs="David" w:hint="cs"/>
          <w:rtl/>
        </w:rPr>
        <w:t>משרד</w:t>
      </w:r>
      <w:r>
        <w:rPr>
          <w:rFonts w:cs="David" w:hint="cs"/>
          <w:rtl/>
        </w:rPr>
        <w:t xml:space="preserve"> </w:t>
      </w:r>
      <w:r w:rsidRPr="00231C05">
        <w:rPr>
          <w:rFonts w:cs="David" w:hint="cs"/>
          <w:rtl/>
        </w:rPr>
        <w:t>האוצר</w:t>
      </w:r>
      <w:r w:rsidRPr="00231C05">
        <w:rPr>
          <w:rFonts w:cs="David"/>
          <w:rtl/>
        </w:rPr>
        <w:t xml:space="preserve"> ועובדיהם, ובלבד שהוויתור לא יחול לטובת אדם שגרם לנזק מתוך כוונת זדון. </w:t>
      </w:r>
      <w:r w:rsidRPr="00231C05">
        <w:rPr>
          <w:rFonts w:cs="David" w:hint="cs"/>
          <w:rtl/>
        </w:rPr>
        <w:t xml:space="preserve">    </w:t>
      </w:r>
    </w:p>
    <w:p w:rsidR="00151762" w:rsidRPr="00084AC1" w:rsidRDefault="00151762" w:rsidP="00151762">
      <w:pPr>
        <w:spacing w:line="360" w:lineRule="auto"/>
        <w:jc w:val="both"/>
        <w:rPr>
          <w:rFonts w:cs="David"/>
          <w:rtl/>
        </w:rPr>
      </w:pPr>
      <w:r w:rsidRPr="00084AC1">
        <w:rPr>
          <w:rFonts w:cs="David" w:hint="cs"/>
          <w:rtl/>
        </w:rPr>
        <w:t xml:space="preserve">4. </w:t>
      </w:r>
      <w:r w:rsidRPr="00084AC1">
        <w:rPr>
          <w:rFonts w:cs="David"/>
          <w:rtl/>
        </w:rPr>
        <w:t xml:space="preserve">המציע אחראי בלעדית </w:t>
      </w:r>
      <w:r w:rsidRPr="00084AC1">
        <w:rPr>
          <w:rFonts w:cs="David" w:hint="cs"/>
          <w:rtl/>
        </w:rPr>
        <w:t>כלפינו</w:t>
      </w:r>
      <w:r w:rsidRPr="00084AC1">
        <w:rPr>
          <w:rFonts w:cs="David"/>
          <w:rtl/>
        </w:rPr>
        <w:t xml:space="preserve"> המבטח לתשלום דמי הביטוח עבור כל הפוליסות ולמילוי כל החובות המוטלות על המבוטח על פי תנאי הפוליסו</w:t>
      </w:r>
      <w:r w:rsidRPr="00084AC1">
        <w:rPr>
          <w:rFonts w:cs="David" w:hint="cs"/>
          <w:rtl/>
        </w:rPr>
        <w:t xml:space="preserve">ת. </w:t>
      </w:r>
    </w:p>
    <w:p w:rsidR="00151762" w:rsidRPr="00084AC1" w:rsidRDefault="00151762" w:rsidP="00151762">
      <w:pPr>
        <w:spacing w:line="360" w:lineRule="auto"/>
        <w:jc w:val="both"/>
        <w:rPr>
          <w:rFonts w:cs="David"/>
          <w:rtl/>
        </w:rPr>
      </w:pPr>
      <w:r w:rsidRPr="00084AC1">
        <w:rPr>
          <w:rFonts w:cs="David" w:hint="cs"/>
          <w:rtl/>
        </w:rPr>
        <w:t xml:space="preserve">5. </w:t>
      </w:r>
      <w:r w:rsidRPr="00084AC1">
        <w:rPr>
          <w:rFonts w:cs="David"/>
          <w:rtl/>
        </w:rPr>
        <w:t>ההשתתפויות העצמיות הנקובות בכל פוליסה ופוליסה תחולנה בלעדית על המציע</w:t>
      </w:r>
      <w:r w:rsidRPr="00084AC1">
        <w:rPr>
          <w:rFonts w:cs="David" w:hint="cs"/>
          <w:rtl/>
        </w:rPr>
        <w:t>.</w:t>
      </w:r>
    </w:p>
    <w:p w:rsidR="00151762" w:rsidRPr="00084AC1" w:rsidRDefault="00151762" w:rsidP="00151762">
      <w:pPr>
        <w:spacing w:line="360" w:lineRule="auto"/>
        <w:jc w:val="both"/>
        <w:rPr>
          <w:rFonts w:cs="David"/>
          <w:rtl/>
        </w:rPr>
      </w:pPr>
      <w:r w:rsidRPr="00084AC1">
        <w:rPr>
          <w:rFonts w:cs="David" w:hint="cs"/>
          <w:rtl/>
        </w:rPr>
        <w:t>6.</w:t>
      </w:r>
      <w:r w:rsidRPr="00084AC1">
        <w:rPr>
          <w:rFonts w:cs="David"/>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084AC1">
        <w:rPr>
          <w:rFonts w:cs="David" w:hint="cs"/>
          <w:rtl/>
        </w:rPr>
        <w:t>.</w:t>
      </w:r>
    </w:p>
    <w:p w:rsidR="00151762" w:rsidRPr="00084AC1" w:rsidRDefault="00151762" w:rsidP="00151762">
      <w:pPr>
        <w:spacing w:line="360" w:lineRule="auto"/>
        <w:jc w:val="both"/>
        <w:rPr>
          <w:rFonts w:cs="David"/>
          <w:rtl/>
        </w:rPr>
      </w:pPr>
    </w:p>
    <w:p w:rsidR="00151762" w:rsidRPr="00084AC1" w:rsidRDefault="00151762" w:rsidP="00151762">
      <w:pPr>
        <w:spacing w:line="360" w:lineRule="auto"/>
        <w:jc w:val="both"/>
        <w:rPr>
          <w:rFonts w:cs="David"/>
          <w:b/>
          <w:bCs/>
          <w:rtl/>
        </w:rPr>
      </w:pPr>
      <w:r w:rsidRPr="00084AC1">
        <w:rPr>
          <w:rFonts w:cs="David"/>
          <w:b/>
          <w:bCs/>
          <w:rtl/>
        </w:rPr>
        <w:t>בכפוף לתנאי וסייגי הפוליסות המקוריות עד כמה שלא שונו במפורש על פי האמור באישור זה.</w:t>
      </w:r>
    </w:p>
    <w:p w:rsidR="00151762" w:rsidRPr="00084AC1" w:rsidRDefault="00151762" w:rsidP="00151762">
      <w:pPr>
        <w:spacing w:line="360" w:lineRule="auto"/>
        <w:jc w:val="both"/>
        <w:rPr>
          <w:rFonts w:cs="David"/>
          <w:b/>
          <w:bCs/>
          <w:rtl/>
        </w:rPr>
      </w:pPr>
    </w:p>
    <w:p w:rsidR="00151762" w:rsidRPr="00084AC1" w:rsidRDefault="00151762" w:rsidP="00151762">
      <w:pPr>
        <w:spacing w:line="360" w:lineRule="auto"/>
        <w:jc w:val="both"/>
        <w:rPr>
          <w:rFonts w:cs="David"/>
          <w:color w:val="FF0000"/>
          <w:rtl/>
        </w:rPr>
      </w:pPr>
    </w:p>
    <w:p w:rsidR="00151762" w:rsidRPr="00084AC1" w:rsidRDefault="00151762" w:rsidP="00151762">
      <w:pPr>
        <w:spacing w:line="360" w:lineRule="auto"/>
        <w:jc w:val="both"/>
        <w:rPr>
          <w:rFonts w:cs="David"/>
          <w:rtl/>
        </w:rPr>
      </w:pPr>
      <w:r w:rsidRPr="00084AC1">
        <w:rPr>
          <w:rFonts w:cs="David" w:hint="cs"/>
          <w:color w:val="FF0000"/>
          <w:rtl/>
        </w:rPr>
        <w:t xml:space="preserve">                                                                                     </w:t>
      </w:r>
      <w:r w:rsidRPr="00084AC1">
        <w:rPr>
          <w:rFonts w:cs="David" w:hint="cs"/>
          <w:rtl/>
        </w:rPr>
        <w:t xml:space="preserve">בכבוד רב,                  </w:t>
      </w:r>
    </w:p>
    <w:p w:rsidR="00151762" w:rsidRPr="00084AC1" w:rsidRDefault="00151762" w:rsidP="00151762">
      <w:pPr>
        <w:spacing w:line="360" w:lineRule="auto"/>
        <w:jc w:val="both"/>
        <w:rPr>
          <w:rFonts w:cs="David"/>
          <w:rtl/>
        </w:rPr>
      </w:pPr>
      <w:r w:rsidRPr="00084AC1">
        <w:rPr>
          <w:rFonts w:cs="David" w:hint="cs"/>
          <w:rtl/>
        </w:rPr>
        <w:t xml:space="preserve">                                                            </w:t>
      </w:r>
    </w:p>
    <w:p w:rsidR="00151762" w:rsidRPr="00084AC1" w:rsidRDefault="00151762" w:rsidP="00151762">
      <w:pPr>
        <w:spacing w:line="360" w:lineRule="auto"/>
        <w:jc w:val="both"/>
        <w:rPr>
          <w:rFonts w:cs="David"/>
          <w:rtl/>
        </w:rPr>
      </w:pPr>
    </w:p>
    <w:p w:rsidR="00151762" w:rsidRPr="00084AC1" w:rsidRDefault="00151762" w:rsidP="00151762">
      <w:pPr>
        <w:spacing w:line="360" w:lineRule="auto"/>
        <w:jc w:val="both"/>
        <w:rPr>
          <w:rFonts w:cs="David"/>
          <w:rtl/>
        </w:rPr>
      </w:pPr>
      <w:r w:rsidRPr="00084AC1">
        <w:rPr>
          <w:rFonts w:cs="David" w:hint="cs"/>
          <w:rtl/>
        </w:rPr>
        <w:t xml:space="preserve">                                                                    ___________________________</w:t>
      </w:r>
    </w:p>
    <w:p w:rsidR="00151762" w:rsidRPr="003631D9" w:rsidRDefault="00151762" w:rsidP="00151762">
      <w:pPr>
        <w:spacing w:line="360" w:lineRule="auto"/>
        <w:jc w:val="both"/>
        <w:rPr>
          <w:rFonts w:cs="David"/>
          <w:rtl/>
        </w:rPr>
      </w:pPr>
      <w:r w:rsidRPr="00084AC1">
        <w:rPr>
          <w:rFonts w:cs="David" w:hint="cs"/>
          <w:rtl/>
        </w:rPr>
        <w:t>תאריך______________                        חתימת מורשה המבטח  וחותמת המבטח</w:t>
      </w:r>
    </w:p>
    <w:sectPr w:rsidR="00151762" w:rsidRPr="003631D9" w:rsidSect="00174A4F">
      <w:pgSz w:w="11907" w:h="16840" w:code="9"/>
      <w:pgMar w:top="963" w:right="1138" w:bottom="1138" w:left="1138" w:header="562" w:footer="677" w:gutter="0"/>
      <w:cols w:space="720"/>
      <w:noEndnote/>
      <w:bidi/>
      <w:rtlGutter/>
      <w:docGrid w:linePitch="2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
    <w:nsid w:val="01A95583"/>
    <w:multiLevelType w:val="hybridMultilevel"/>
    <w:tmpl w:val="83328346"/>
    <w:lvl w:ilvl="0" w:tplc="59742DF0">
      <w:start w:val="1"/>
      <w:numFmt w:val="hebrew1"/>
      <w:lvlText w:val="%1."/>
      <w:lvlJc w:val="left"/>
      <w:pPr>
        <w:tabs>
          <w:tab w:val="num" w:pos="360"/>
        </w:tabs>
        <w:ind w:left="360" w:hanging="360"/>
      </w:pPr>
      <w:rPr>
        <w:rFonts w:hint="default"/>
        <w:lang w:val="en-US"/>
      </w:rPr>
    </w:lvl>
    <w:lvl w:ilvl="1" w:tplc="0409000F">
      <w:start w:val="1"/>
      <w:numFmt w:val="decimal"/>
      <w:lvlText w:val="%2."/>
      <w:lvlJc w:val="left"/>
      <w:pPr>
        <w:tabs>
          <w:tab w:val="num" w:pos="1837"/>
        </w:tabs>
        <w:ind w:left="1837" w:hanging="360"/>
      </w:pPr>
      <w:rPr>
        <w:rFonts w:hint="default"/>
        <w:sz w:val="24"/>
      </w:r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2">
    <w:nsid w:val="01FB26A3"/>
    <w:multiLevelType w:val="hybridMultilevel"/>
    <w:tmpl w:val="0944C376"/>
    <w:lvl w:ilvl="0" w:tplc="1B502AC2">
      <w:start w:val="1"/>
      <w:numFmt w:val="hebrew1"/>
      <w:lvlText w:val="%1."/>
      <w:lvlJc w:val="left"/>
      <w:pPr>
        <w:ind w:left="1846" w:hanging="360"/>
      </w:pPr>
      <w:rPr>
        <w:rFonts w:hint="default"/>
        <w:b/>
        <w:bCs w:val="0"/>
      </w:rPr>
    </w:lvl>
    <w:lvl w:ilvl="1" w:tplc="04090019">
      <w:start w:val="1"/>
      <w:numFmt w:val="lowerLetter"/>
      <w:lvlText w:val="%2."/>
      <w:lvlJc w:val="left"/>
      <w:pPr>
        <w:ind w:left="2566" w:hanging="360"/>
      </w:pPr>
    </w:lvl>
    <w:lvl w:ilvl="2" w:tplc="0409001B" w:tentative="1">
      <w:start w:val="1"/>
      <w:numFmt w:val="lowerRoman"/>
      <w:lvlText w:val="%3."/>
      <w:lvlJc w:val="right"/>
      <w:pPr>
        <w:ind w:left="3286" w:hanging="180"/>
      </w:pPr>
    </w:lvl>
    <w:lvl w:ilvl="3" w:tplc="0409000F" w:tentative="1">
      <w:start w:val="1"/>
      <w:numFmt w:val="decimal"/>
      <w:lvlText w:val="%4."/>
      <w:lvlJc w:val="left"/>
      <w:pPr>
        <w:ind w:left="4006" w:hanging="360"/>
      </w:pPr>
    </w:lvl>
    <w:lvl w:ilvl="4" w:tplc="04090019" w:tentative="1">
      <w:start w:val="1"/>
      <w:numFmt w:val="lowerLetter"/>
      <w:lvlText w:val="%5."/>
      <w:lvlJc w:val="left"/>
      <w:pPr>
        <w:ind w:left="4726" w:hanging="360"/>
      </w:pPr>
    </w:lvl>
    <w:lvl w:ilvl="5" w:tplc="0409001B" w:tentative="1">
      <w:start w:val="1"/>
      <w:numFmt w:val="lowerRoman"/>
      <w:lvlText w:val="%6."/>
      <w:lvlJc w:val="right"/>
      <w:pPr>
        <w:ind w:left="5446" w:hanging="180"/>
      </w:pPr>
    </w:lvl>
    <w:lvl w:ilvl="6" w:tplc="0409000F" w:tentative="1">
      <w:start w:val="1"/>
      <w:numFmt w:val="decimal"/>
      <w:lvlText w:val="%7."/>
      <w:lvlJc w:val="left"/>
      <w:pPr>
        <w:ind w:left="6166" w:hanging="360"/>
      </w:pPr>
    </w:lvl>
    <w:lvl w:ilvl="7" w:tplc="04090019" w:tentative="1">
      <w:start w:val="1"/>
      <w:numFmt w:val="lowerLetter"/>
      <w:lvlText w:val="%8."/>
      <w:lvlJc w:val="left"/>
      <w:pPr>
        <w:ind w:left="6886" w:hanging="360"/>
      </w:pPr>
    </w:lvl>
    <w:lvl w:ilvl="8" w:tplc="0409001B" w:tentative="1">
      <w:start w:val="1"/>
      <w:numFmt w:val="lowerRoman"/>
      <w:lvlText w:val="%9."/>
      <w:lvlJc w:val="right"/>
      <w:pPr>
        <w:ind w:left="7606" w:hanging="180"/>
      </w:pPr>
    </w:lvl>
  </w:abstractNum>
  <w:abstractNum w:abstractNumId="3">
    <w:nsid w:val="0F705D52"/>
    <w:multiLevelType w:val="multilevel"/>
    <w:tmpl w:val="DA708DBE"/>
    <w:lvl w:ilvl="0">
      <w:start w:val="1"/>
      <w:numFmt w:val="decimal"/>
      <w:lvlText w:val="%1."/>
      <w:lvlJc w:val="left"/>
      <w:pPr>
        <w:tabs>
          <w:tab w:val="num" w:pos="397"/>
        </w:tabs>
        <w:ind w:left="397" w:hanging="397"/>
      </w:pPr>
    </w:lvl>
    <w:lvl w:ilvl="1">
      <w:start w:val="1"/>
      <w:numFmt w:val="decimal"/>
      <w:lvlText w:val="%1.%2."/>
      <w:lvlJc w:val="left"/>
      <w:pPr>
        <w:tabs>
          <w:tab w:val="num" w:pos="803"/>
        </w:tabs>
        <w:ind w:left="803" w:hanging="623"/>
      </w:pPr>
      <w:rPr>
        <w:b w:val="0"/>
        <w:bCs w:val="0"/>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
    <w:nsid w:val="11006787"/>
    <w:multiLevelType w:val="hybridMultilevel"/>
    <w:tmpl w:val="EE8E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B030F0"/>
    <w:multiLevelType w:val="multilevel"/>
    <w:tmpl w:val="5EDEC1C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lang w:bidi="he-IL"/>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7CC3488"/>
    <w:multiLevelType w:val="multilevel"/>
    <w:tmpl w:val="EE6E9F0C"/>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nsid w:val="28BD2689"/>
    <w:multiLevelType w:val="hybridMultilevel"/>
    <w:tmpl w:val="310E5D4E"/>
    <w:lvl w:ilvl="0" w:tplc="DB7CACB0">
      <w:start w:val="1"/>
      <w:numFmt w:val="decimal"/>
      <w:lvlText w:val="%1."/>
      <w:lvlJc w:val="left"/>
      <w:pPr>
        <w:tabs>
          <w:tab w:val="num" w:pos="393"/>
        </w:tabs>
        <w:ind w:left="393"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398B5103"/>
    <w:multiLevelType w:val="hybridMultilevel"/>
    <w:tmpl w:val="FA5064A2"/>
    <w:lvl w:ilvl="0" w:tplc="3230AE8A">
      <w:start w:val="1"/>
      <w:numFmt w:val="hebrew1"/>
      <w:lvlText w:val="%1."/>
      <w:lvlJc w:val="left"/>
      <w:pPr>
        <w:tabs>
          <w:tab w:val="num" w:pos="1154"/>
        </w:tabs>
        <w:ind w:left="1154" w:hanging="360"/>
      </w:pPr>
      <w:rPr>
        <w:rFonts w:hint="default"/>
      </w:rPr>
    </w:lvl>
    <w:lvl w:ilvl="1" w:tplc="66E6FFE4">
      <w:start w:val="1"/>
      <w:numFmt w:val="hebrew1"/>
      <w:lvlText w:val="%2."/>
      <w:lvlJc w:val="left"/>
      <w:pPr>
        <w:tabs>
          <w:tab w:val="num" w:pos="1837"/>
        </w:tabs>
        <w:ind w:left="1837" w:hanging="360"/>
      </w:pPr>
      <w:rPr>
        <w:rFonts w:hint="default"/>
        <w:sz w:val="24"/>
      </w:rPr>
    </w:lvl>
    <w:lvl w:ilvl="2" w:tplc="F5CE7586">
      <w:start w:val="16"/>
      <w:numFmt w:val="decimal"/>
      <w:lvlText w:val="%3."/>
      <w:lvlJc w:val="left"/>
      <w:pPr>
        <w:ind w:left="2737" w:hanging="360"/>
      </w:pPr>
      <w:rPr>
        <w:rFonts w:hint="default"/>
        <w:b/>
        <w:color w:val="auto"/>
        <w:u w:val="single"/>
      </w:r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10">
    <w:nsid w:val="4A252E56"/>
    <w:multiLevelType w:val="hybridMultilevel"/>
    <w:tmpl w:val="AF3C402E"/>
    <w:lvl w:ilvl="0" w:tplc="59742DF0">
      <w:start w:val="1"/>
      <w:numFmt w:val="hebrew1"/>
      <w:lvlText w:val="%1."/>
      <w:lvlJc w:val="left"/>
      <w:pPr>
        <w:tabs>
          <w:tab w:val="num" w:pos="360"/>
        </w:tabs>
        <w:ind w:left="360" w:hanging="360"/>
      </w:pPr>
      <w:rPr>
        <w:rFonts w:hint="default"/>
        <w:lang w:val="en-US"/>
      </w:rPr>
    </w:lvl>
    <w:lvl w:ilvl="1" w:tplc="0409000F">
      <w:start w:val="1"/>
      <w:numFmt w:val="decimal"/>
      <w:lvlText w:val="%2."/>
      <w:lvlJc w:val="left"/>
      <w:pPr>
        <w:tabs>
          <w:tab w:val="num" w:pos="1837"/>
        </w:tabs>
        <w:ind w:left="1837" w:hanging="360"/>
      </w:pPr>
      <w:rPr>
        <w:rFonts w:hint="default"/>
        <w:sz w:val="24"/>
      </w:r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11">
    <w:nsid w:val="61F0125C"/>
    <w:multiLevelType w:val="multilevel"/>
    <w:tmpl w:val="88C2FA10"/>
    <w:lvl w:ilvl="0">
      <w:start w:val="1"/>
      <w:numFmt w:val="decimal"/>
      <w:lvlText w:val="%1"/>
      <w:lvlJc w:val="left"/>
      <w:pPr>
        <w:ind w:left="375" w:hanging="375"/>
      </w:pPr>
      <w:rPr>
        <w:rFonts w:hint="default"/>
        <w:b w:val="0"/>
        <w:bCs w:val="0"/>
      </w:rPr>
    </w:lvl>
    <w:lvl w:ilvl="1">
      <w:start w:val="1"/>
      <w:numFmt w:val="decimal"/>
      <w:lvlText w:val="%1.%2"/>
      <w:lvlJc w:val="left"/>
      <w:pPr>
        <w:tabs>
          <w:tab w:val="num" w:pos="1223"/>
        </w:tabs>
        <w:ind w:left="1223" w:hanging="515"/>
      </w:pPr>
      <w:rPr>
        <w:rFonts w:hint="default"/>
        <w:b w:val="0"/>
        <w:bCs w:val="0"/>
        <w:color w:val="auto"/>
        <w:lang w:bidi="he-IL"/>
      </w:rPr>
    </w:lvl>
    <w:lvl w:ilvl="2">
      <w:start w:val="1"/>
      <w:numFmt w:val="decimal"/>
      <w:lvlText w:val="%3."/>
      <w:lvlJc w:val="left"/>
      <w:pPr>
        <w:ind w:left="1854" w:hanging="1003"/>
      </w:pPr>
      <w:rPr>
        <w:b w:val="0"/>
        <w:bCs w:val="0"/>
      </w:rPr>
    </w:lvl>
    <w:lvl w:ilvl="3">
      <w:start w:val="1"/>
      <w:numFmt w:val="decimal"/>
      <w:lvlText w:val="%1.%2.%3.%4"/>
      <w:lvlJc w:val="left"/>
      <w:pPr>
        <w:ind w:left="2421" w:hanging="720"/>
      </w:pPr>
      <w:rPr>
        <w:rFonts w:hint="default"/>
        <w:b w:val="0"/>
        <w:bCs w:val="0"/>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2">
    <w:nsid w:val="682224D8"/>
    <w:multiLevelType w:val="hybridMultilevel"/>
    <w:tmpl w:val="6ACED2FE"/>
    <w:lvl w:ilvl="0" w:tplc="3230AE8A">
      <w:start w:val="1"/>
      <w:numFmt w:val="hebrew1"/>
      <w:lvlText w:val="%1."/>
      <w:lvlJc w:val="left"/>
      <w:pPr>
        <w:ind w:left="1846" w:hanging="360"/>
      </w:pPr>
      <w:rPr>
        <w:rFonts w:hint="default"/>
      </w:rPr>
    </w:lvl>
    <w:lvl w:ilvl="1" w:tplc="04090019" w:tentative="1">
      <w:start w:val="1"/>
      <w:numFmt w:val="lowerLetter"/>
      <w:lvlText w:val="%2."/>
      <w:lvlJc w:val="left"/>
      <w:pPr>
        <w:ind w:left="2566" w:hanging="360"/>
      </w:pPr>
    </w:lvl>
    <w:lvl w:ilvl="2" w:tplc="0409001B" w:tentative="1">
      <w:start w:val="1"/>
      <w:numFmt w:val="lowerRoman"/>
      <w:lvlText w:val="%3."/>
      <w:lvlJc w:val="right"/>
      <w:pPr>
        <w:ind w:left="3286" w:hanging="180"/>
      </w:pPr>
    </w:lvl>
    <w:lvl w:ilvl="3" w:tplc="0409000F" w:tentative="1">
      <w:start w:val="1"/>
      <w:numFmt w:val="decimal"/>
      <w:lvlText w:val="%4."/>
      <w:lvlJc w:val="left"/>
      <w:pPr>
        <w:ind w:left="4006" w:hanging="360"/>
      </w:pPr>
    </w:lvl>
    <w:lvl w:ilvl="4" w:tplc="04090019" w:tentative="1">
      <w:start w:val="1"/>
      <w:numFmt w:val="lowerLetter"/>
      <w:lvlText w:val="%5."/>
      <w:lvlJc w:val="left"/>
      <w:pPr>
        <w:ind w:left="4726" w:hanging="360"/>
      </w:pPr>
    </w:lvl>
    <w:lvl w:ilvl="5" w:tplc="0409001B" w:tentative="1">
      <w:start w:val="1"/>
      <w:numFmt w:val="lowerRoman"/>
      <w:lvlText w:val="%6."/>
      <w:lvlJc w:val="right"/>
      <w:pPr>
        <w:ind w:left="5446" w:hanging="180"/>
      </w:pPr>
    </w:lvl>
    <w:lvl w:ilvl="6" w:tplc="0409000F" w:tentative="1">
      <w:start w:val="1"/>
      <w:numFmt w:val="decimal"/>
      <w:lvlText w:val="%7."/>
      <w:lvlJc w:val="left"/>
      <w:pPr>
        <w:ind w:left="6166" w:hanging="360"/>
      </w:pPr>
    </w:lvl>
    <w:lvl w:ilvl="7" w:tplc="04090019" w:tentative="1">
      <w:start w:val="1"/>
      <w:numFmt w:val="lowerLetter"/>
      <w:lvlText w:val="%8."/>
      <w:lvlJc w:val="left"/>
      <w:pPr>
        <w:ind w:left="6886" w:hanging="360"/>
      </w:pPr>
    </w:lvl>
    <w:lvl w:ilvl="8" w:tplc="0409001B" w:tentative="1">
      <w:start w:val="1"/>
      <w:numFmt w:val="lowerRoman"/>
      <w:lvlText w:val="%9."/>
      <w:lvlJc w:val="right"/>
      <w:pPr>
        <w:ind w:left="7606" w:hanging="180"/>
      </w:pPr>
    </w:lvl>
  </w:abstractNum>
  <w:abstractNum w:abstractNumId="13">
    <w:nsid w:val="6A1209E4"/>
    <w:multiLevelType w:val="multilevel"/>
    <w:tmpl w:val="7A80135C"/>
    <w:lvl w:ilvl="0">
      <w:start w:val="11"/>
      <w:numFmt w:val="decimal"/>
      <w:lvlText w:val="%1"/>
      <w:lvlJc w:val="left"/>
      <w:pPr>
        <w:ind w:left="360" w:hanging="360"/>
      </w:pPr>
      <w:rPr>
        <w:rFonts w:hint="default"/>
      </w:rPr>
    </w:lvl>
    <w:lvl w:ilvl="1">
      <w:start w:val="5"/>
      <w:numFmt w:val="decimal"/>
      <w:lvlText w:val="%1.%2"/>
      <w:lvlJc w:val="left"/>
      <w:pPr>
        <w:ind w:left="785" w:hanging="360"/>
      </w:pPr>
      <w:rPr>
        <w:rFonts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
    <w:nsid w:val="706116F2"/>
    <w:multiLevelType w:val="multilevel"/>
    <w:tmpl w:val="9BE08150"/>
    <w:lvl w:ilvl="0">
      <w:start w:val="1"/>
      <w:numFmt w:val="decimal"/>
      <w:lvlText w:val="%1."/>
      <w:lvlJc w:val="left"/>
      <w:pPr>
        <w:tabs>
          <w:tab w:val="num" w:pos="360"/>
        </w:tabs>
        <w:ind w:left="360" w:hanging="360"/>
      </w:pPr>
      <w:rPr>
        <w:rFonts w:hint="default"/>
        <w:b/>
        <w:bCs/>
        <w:sz w:val="24"/>
        <w:szCs w:val="24"/>
      </w:rPr>
    </w:lvl>
    <w:lvl w:ilvl="1">
      <w:start w:val="1"/>
      <w:numFmt w:val="hebrew1"/>
      <w:lvlText w:val="%2."/>
      <w:lvlJc w:val="left"/>
      <w:pPr>
        <w:tabs>
          <w:tab w:val="num" w:pos="1134"/>
        </w:tabs>
        <w:ind w:left="1134" w:hanging="283"/>
      </w:pPr>
      <w:rPr>
        <w:rFonts w:hint="default"/>
        <w:b w:val="0"/>
        <w:bCs w:val="0"/>
        <w:sz w:val="24"/>
        <w:szCs w:val="24"/>
      </w:rPr>
    </w:lvl>
    <w:lvl w:ilvl="2">
      <w:start w:val="1"/>
      <w:numFmt w:val="decimal"/>
      <w:lvlText w:val="%1.%2.%3."/>
      <w:lvlJc w:val="left"/>
      <w:pPr>
        <w:tabs>
          <w:tab w:val="num" w:pos="1224"/>
        </w:tabs>
        <w:ind w:left="1224" w:hanging="504"/>
      </w:pPr>
      <w:rPr>
        <w:rFonts w:hint="default"/>
        <w:b w:val="0"/>
        <w:bCs w:val="0"/>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num w:numId="1">
    <w:abstractNumId w:val="14"/>
  </w:num>
  <w:num w:numId="2">
    <w:abstractNumId w:val="9"/>
  </w:num>
  <w:num w:numId="3">
    <w:abstractNumId w:val="3"/>
  </w:num>
  <w:num w:numId="4">
    <w:abstractNumId w:val="5"/>
  </w:num>
  <w:num w:numId="5">
    <w:abstractNumId w:val="2"/>
  </w:num>
  <w:num w:numId="6">
    <w:abstractNumId w:val="12"/>
  </w:num>
  <w:num w:numId="7">
    <w:abstractNumId w:val="13"/>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7"/>
  </w:num>
  <w:num w:numId="12">
    <w:abstractNumId w:val="0"/>
  </w:num>
  <w:num w:numId="13">
    <w:abstractNumId w:val="1"/>
  </w:num>
  <w:num w:numId="14">
    <w:abstractNumId w:val="10"/>
  </w:num>
  <w:num w:numId="15">
    <w:abstractNumId w:val="11"/>
  </w:num>
  <w:num w:numId="16">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33"/>
  <w:drawingGridVerticalSpacing w:val="231"/>
  <w:displayHorizontalDrawingGridEvery w:val="0"/>
  <w:noPunctuationKerning/>
  <w:characterSpacingControl w:val="doNotCompress"/>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094"/>
    <w:rsid w:val="000018B6"/>
    <w:rsid w:val="000034CD"/>
    <w:rsid w:val="00005366"/>
    <w:rsid w:val="000060FA"/>
    <w:rsid w:val="00010D22"/>
    <w:rsid w:val="00014C81"/>
    <w:rsid w:val="000168C7"/>
    <w:rsid w:val="00020C9C"/>
    <w:rsid w:val="0002232A"/>
    <w:rsid w:val="0002373D"/>
    <w:rsid w:val="00034D0E"/>
    <w:rsid w:val="000352F7"/>
    <w:rsid w:val="00036076"/>
    <w:rsid w:val="00040596"/>
    <w:rsid w:val="0004253C"/>
    <w:rsid w:val="00042CDD"/>
    <w:rsid w:val="00045C0F"/>
    <w:rsid w:val="000464FD"/>
    <w:rsid w:val="0004669B"/>
    <w:rsid w:val="0005277D"/>
    <w:rsid w:val="00055BCA"/>
    <w:rsid w:val="0005704D"/>
    <w:rsid w:val="00060ABE"/>
    <w:rsid w:val="00061B1D"/>
    <w:rsid w:val="00063323"/>
    <w:rsid w:val="000653A0"/>
    <w:rsid w:val="000659E1"/>
    <w:rsid w:val="00067378"/>
    <w:rsid w:val="000673AF"/>
    <w:rsid w:val="0007076D"/>
    <w:rsid w:val="00071CEF"/>
    <w:rsid w:val="000727B2"/>
    <w:rsid w:val="000738EF"/>
    <w:rsid w:val="00074D51"/>
    <w:rsid w:val="000770E7"/>
    <w:rsid w:val="000822AE"/>
    <w:rsid w:val="00084DD7"/>
    <w:rsid w:val="00085255"/>
    <w:rsid w:val="000858C3"/>
    <w:rsid w:val="00085D93"/>
    <w:rsid w:val="000872E2"/>
    <w:rsid w:val="0008733B"/>
    <w:rsid w:val="000878F6"/>
    <w:rsid w:val="000920C4"/>
    <w:rsid w:val="00092822"/>
    <w:rsid w:val="00093E3E"/>
    <w:rsid w:val="00095686"/>
    <w:rsid w:val="000A35CE"/>
    <w:rsid w:val="000C0C59"/>
    <w:rsid w:val="000C1990"/>
    <w:rsid w:val="000C2153"/>
    <w:rsid w:val="000C48C5"/>
    <w:rsid w:val="000C5652"/>
    <w:rsid w:val="000C74ED"/>
    <w:rsid w:val="000D00B2"/>
    <w:rsid w:val="000D3C13"/>
    <w:rsid w:val="000D478F"/>
    <w:rsid w:val="000D53DB"/>
    <w:rsid w:val="000D5672"/>
    <w:rsid w:val="000D670E"/>
    <w:rsid w:val="000E1BF6"/>
    <w:rsid w:val="000E51B3"/>
    <w:rsid w:val="000E621A"/>
    <w:rsid w:val="000E7A5E"/>
    <w:rsid w:val="00104422"/>
    <w:rsid w:val="00104625"/>
    <w:rsid w:val="00105AEB"/>
    <w:rsid w:val="0011013E"/>
    <w:rsid w:val="00112B59"/>
    <w:rsid w:val="00114714"/>
    <w:rsid w:val="001158F3"/>
    <w:rsid w:val="0012159C"/>
    <w:rsid w:val="0012274B"/>
    <w:rsid w:val="00130707"/>
    <w:rsid w:val="0013158E"/>
    <w:rsid w:val="00132977"/>
    <w:rsid w:val="00133088"/>
    <w:rsid w:val="001355A5"/>
    <w:rsid w:val="001412D9"/>
    <w:rsid w:val="00141A25"/>
    <w:rsid w:val="00144EDD"/>
    <w:rsid w:val="00146CC0"/>
    <w:rsid w:val="00151762"/>
    <w:rsid w:val="00157A0A"/>
    <w:rsid w:val="00160BE0"/>
    <w:rsid w:val="0016476C"/>
    <w:rsid w:val="001666F1"/>
    <w:rsid w:val="00172602"/>
    <w:rsid w:val="00174A4F"/>
    <w:rsid w:val="00176F32"/>
    <w:rsid w:val="0018108C"/>
    <w:rsid w:val="001816EE"/>
    <w:rsid w:val="00182483"/>
    <w:rsid w:val="00185653"/>
    <w:rsid w:val="00185852"/>
    <w:rsid w:val="001873B8"/>
    <w:rsid w:val="001A35B4"/>
    <w:rsid w:val="001A3E87"/>
    <w:rsid w:val="001A4385"/>
    <w:rsid w:val="001A5096"/>
    <w:rsid w:val="001B01B4"/>
    <w:rsid w:val="001B32DA"/>
    <w:rsid w:val="001B66CF"/>
    <w:rsid w:val="001B7C15"/>
    <w:rsid w:val="001C3D07"/>
    <w:rsid w:val="001C478C"/>
    <w:rsid w:val="001C49EA"/>
    <w:rsid w:val="001D7BDB"/>
    <w:rsid w:val="001E2706"/>
    <w:rsid w:val="001E6197"/>
    <w:rsid w:val="001E7BD1"/>
    <w:rsid w:val="001F557D"/>
    <w:rsid w:val="001F6721"/>
    <w:rsid w:val="001F698B"/>
    <w:rsid w:val="0020049A"/>
    <w:rsid w:val="0020310D"/>
    <w:rsid w:val="00206318"/>
    <w:rsid w:val="002102ED"/>
    <w:rsid w:val="00211826"/>
    <w:rsid w:val="00215B70"/>
    <w:rsid w:val="002226FB"/>
    <w:rsid w:val="0022447A"/>
    <w:rsid w:val="00225EDC"/>
    <w:rsid w:val="00226086"/>
    <w:rsid w:val="002317D3"/>
    <w:rsid w:val="00232781"/>
    <w:rsid w:val="0024273C"/>
    <w:rsid w:val="00244356"/>
    <w:rsid w:val="00245B29"/>
    <w:rsid w:val="00250119"/>
    <w:rsid w:val="0025092B"/>
    <w:rsid w:val="00251374"/>
    <w:rsid w:val="00251610"/>
    <w:rsid w:val="00251ECA"/>
    <w:rsid w:val="00253820"/>
    <w:rsid w:val="002571CE"/>
    <w:rsid w:val="00261B35"/>
    <w:rsid w:val="0026454F"/>
    <w:rsid w:val="002650D4"/>
    <w:rsid w:val="00265151"/>
    <w:rsid w:val="00267950"/>
    <w:rsid w:val="002716D0"/>
    <w:rsid w:val="002724E3"/>
    <w:rsid w:val="00273096"/>
    <w:rsid w:val="002809E4"/>
    <w:rsid w:val="00280A10"/>
    <w:rsid w:val="00280EEB"/>
    <w:rsid w:val="00282FD3"/>
    <w:rsid w:val="00283476"/>
    <w:rsid w:val="00283E67"/>
    <w:rsid w:val="002862EC"/>
    <w:rsid w:val="002905D7"/>
    <w:rsid w:val="0029374C"/>
    <w:rsid w:val="00293AC4"/>
    <w:rsid w:val="00294477"/>
    <w:rsid w:val="00294999"/>
    <w:rsid w:val="00295C1B"/>
    <w:rsid w:val="002A1314"/>
    <w:rsid w:val="002A2B6B"/>
    <w:rsid w:val="002A32DC"/>
    <w:rsid w:val="002A713F"/>
    <w:rsid w:val="002B265D"/>
    <w:rsid w:val="002B2F43"/>
    <w:rsid w:val="002B3E44"/>
    <w:rsid w:val="002B4F11"/>
    <w:rsid w:val="002B78BC"/>
    <w:rsid w:val="002C1565"/>
    <w:rsid w:val="002C2C1A"/>
    <w:rsid w:val="002C3E68"/>
    <w:rsid w:val="002C644B"/>
    <w:rsid w:val="002D0FF8"/>
    <w:rsid w:val="002D45A9"/>
    <w:rsid w:val="002D4772"/>
    <w:rsid w:val="002D6286"/>
    <w:rsid w:val="002E00E9"/>
    <w:rsid w:val="002E4B4A"/>
    <w:rsid w:val="002E712E"/>
    <w:rsid w:val="002F0923"/>
    <w:rsid w:val="002F16AB"/>
    <w:rsid w:val="002F1CB8"/>
    <w:rsid w:val="003045D5"/>
    <w:rsid w:val="00305EDA"/>
    <w:rsid w:val="003074FE"/>
    <w:rsid w:val="00311AC8"/>
    <w:rsid w:val="00312035"/>
    <w:rsid w:val="0031249E"/>
    <w:rsid w:val="00322CED"/>
    <w:rsid w:val="00324A64"/>
    <w:rsid w:val="00325738"/>
    <w:rsid w:val="00326391"/>
    <w:rsid w:val="00330E88"/>
    <w:rsid w:val="0033324D"/>
    <w:rsid w:val="0033595C"/>
    <w:rsid w:val="00336AE3"/>
    <w:rsid w:val="00343576"/>
    <w:rsid w:val="00344A24"/>
    <w:rsid w:val="00345823"/>
    <w:rsid w:val="00350386"/>
    <w:rsid w:val="00353660"/>
    <w:rsid w:val="00353CF4"/>
    <w:rsid w:val="00354FDA"/>
    <w:rsid w:val="00355B8F"/>
    <w:rsid w:val="00356BD4"/>
    <w:rsid w:val="003610B2"/>
    <w:rsid w:val="0036139D"/>
    <w:rsid w:val="003622F7"/>
    <w:rsid w:val="00362B3E"/>
    <w:rsid w:val="00365E5D"/>
    <w:rsid w:val="003676D4"/>
    <w:rsid w:val="00370BB1"/>
    <w:rsid w:val="00372DE4"/>
    <w:rsid w:val="00374145"/>
    <w:rsid w:val="00376D41"/>
    <w:rsid w:val="00376D6F"/>
    <w:rsid w:val="00376E09"/>
    <w:rsid w:val="00376E59"/>
    <w:rsid w:val="0038024A"/>
    <w:rsid w:val="0038262B"/>
    <w:rsid w:val="00385D4A"/>
    <w:rsid w:val="003871FF"/>
    <w:rsid w:val="00390E53"/>
    <w:rsid w:val="00394647"/>
    <w:rsid w:val="00396259"/>
    <w:rsid w:val="003A009C"/>
    <w:rsid w:val="003A1B39"/>
    <w:rsid w:val="003A3904"/>
    <w:rsid w:val="003A3E8F"/>
    <w:rsid w:val="003A4C3C"/>
    <w:rsid w:val="003A6C49"/>
    <w:rsid w:val="003B4398"/>
    <w:rsid w:val="003B4EA1"/>
    <w:rsid w:val="003B5399"/>
    <w:rsid w:val="003C1618"/>
    <w:rsid w:val="003C3426"/>
    <w:rsid w:val="003C61B3"/>
    <w:rsid w:val="003D0299"/>
    <w:rsid w:val="003D10DF"/>
    <w:rsid w:val="003D1839"/>
    <w:rsid w:val="003D1BC7"/>
    <w:rsid w:val="003D209D"/>
    <w:rsid w:val="003D4751"/>
    <w:rsid w:val="003D7087"/>
    <w:rsid w:val="003E114F"/>
    <w:rsid w:val="003E137C"/>
    <w:rsid w:val="003E146E"/>
    <w:rsid w:val="003E1636"/>
    <w:rsid w:val="003E40AD"/>
    <w:rsid w:val="003E4908"/>
    <w:rsid w:val="003E4EAC"/>
    <w:rsid w:val="003E55A1"/>
    <w:rsid w:val="003E6F1A"/>
    <w:rsid w:val="003F27A9"/>
    <w:rsid w:val="003F33D0"/>
    <w:rsid w:val="003F5467"/>
    <w:rsid w:val="0040455E"/>
    <w:rsid w:val="004048E8"/>
    <w:rsid w:val="00404D66"/>
    <w:rsid w:val="00405ED9"/>
    <w:rsid w:val="00410BB6"/>
    <w:rsid w:val="00412508"/>
    <w:rsid w:val="00412D97"/>
    <w:rsid w:val="0041516F"/>
    <w:rsid w:val="00416BF5"/>
    <w:rsid w:val="00427A7E"/>
    <w:rsid w:val="00427A8F"/>
    <w:rsid w:val="004345C9"/>
    <w:rsid w:val="004361E7"/>
    <w:rsid w:val="0044103B"/>
    <w:rsid w:val="00444033"/>
    <w:rsid w:val="0044541D"/>
    <w:rsid w:val="00447A9E"/>
    <w:rsid w:val="004504DF"/>
    <w:rsid w:val="004520DF"/>
    <w:rsid w:val="00452659"/>
    <w:rsid w:val="00453FAD"/>
    <w:rsid w:val="00454808"/>
    <w:rsid w:val="004548C0"/>
    <w:rsid w:val="00461386"/>
    <w:rsid w:val="0046405F"/>
    <w:rsid w:val="004645CD"/>
    <w:rsid w:val="00471480"/>
    <w:rsid w:val="0047405B"/>
    <w:rsid w:val="00474441"/>
    <w:rsid w:val="00474E49"/>
    <w:rsid w:val="00484AD1"/>
    <w:rsid w:val="00485C7B"/>
    <w:rsid w:val="00492932"/>
    <w:rsid w:val="00495B4C"/>
    <w:rsid w:val="00496F92"/>
    <w:rsid w:val="004A305B"/>
    <w:rsid w:val="004A39ED"/>
    <w:rsid w:val="004A53E3"/>
    <w:rsid w:val="004A62D7"/>
    <w:rsid w:val="004A7027"/>
    <w:rsid w:val="004A776B"/>
    <w:rsid w:val="004A777F"/>
    <w:rsid w:val="004B098D"/>
    <w:rsid w:val="004B0CF4"/>
    <w:rsid w:val="004B21BA"/>
    <w:rsid w:val="004B3FB6"/>
    <w:rsid w:val="004B66EC"/>
    <w:rsid w:val="004B6EFB"/>
    <w:rsid w:val="004C0B18"/>
    <w:rsid w:val="004C0FCE"/>
    <w:rsid w:val="004C1E65"/>
    <w:rsid w:val="004C44B1"/>
    <w:rsid w:val="004C44D1"/>
    <w:rsid w:val="004C64DA"/>
    <w:rsid w:val="004D3E91"/>
    <w:rsid w:val="004D56CD"/>
    <w:rsid w:val="004D64F5"/>
    <w:rsid w:val="004E0590"/>
    <w:rsid w:val="004E3BAB"/>
    <w:rsid w:val="004E42A1"/>
    <w:rsid w:val="004E78D2"/>
    <w:rsid w:val="004F0657"/>
    <w:rsid w:val="004F0735"/>
    <w:rsid w:val="004F1BED"/>
    <w:rsid w:val="004F2757"/>
    <w:rsid w:val="004F40E8"/>
    <w:rsid w:val="004F592B"/>
    <w:rsid w:val="004F59DE"/>
    <w:rsid w:val="004F64A8"/>
    <w:rsid w:val="00502C9C"/>
    <w:rsid w:val="005050DF"/>
    <w:rsid w:val="00511710"/>
    <w:rsid w:val="005135AD"/>
    <w:rsid w:val="00513A77"/>
    <w:rsid w:val="00513E91"/>
    <w:rsid w:val="00520F78"/>
    <w:rsid w:val="00537504"/>
    <w:rsid w:val="00542087"/>
    <w:rsid w:val="00542433"/>
    <w:rsid w:val="00543037"/>
    <w:rsid w:val="005432B0"/>
    <w:rsid w:val="00543DB5"/>
    <w:rsid w:val="00543E06"/>
    <w:rsid w:val="005457C8"/>
    <w:rsid w:val="0054653D"/>
    <w:rsid w:val="005470CB"/>
    <w:rsid w:val="005500EF"/>
    <w:rsid w:val="0055042F"/>
    <w:rsid w:val="005508E5"/>
    <w:rsid w:val="0055112F"/>
    <w:rsid w:val="005515A5"/>
    <w:rsid w:val="00553349"/>
    <w:rsid w:val="00555002"/>
    <w:rsid w:val="00556778"/>
    <w:rsid w:val="00556D49"/>
    <w:rsid w:val="00561218"/>
    <w:rsid w:val="00567ECF"/>
    <w:rsid w:val="005704AE"/>
    <w:rsid w:val="00572286"/>
    <w:rsid w:val="0057365F"/>
    <w:rsid w:val="00575018"/>
    <w:rsid w:val="005750FC"/>
    <w:rsid w:val="00580C5A"/>
    <w:rsid w:val="00583921"/>
    <w:rsid w:val="005931F6"/>
    <w:rsid w:val="005937A1"/>
    <w:rsid w:val="005938F5"/>
    <w:rsid w:val="00596A46"/>
    <w:rsid w:val="005979FC"/>
    <w:rsid w:val="005A149C"/>
    <w:rsid w:val="005A2937"/>
    <w:rsid w:val="005A5083"/>
    <w:rsid w:val="005B120D"/>
    <w:rsid w:val="005B3EB0"/>
    <w:rsid w:val="005B4035"/>
    <w:rsid w:val="005B4B30"/>
    <w:rsid w:val="005C2201"/>
    <w:rsid w:val="005C37B3"/>
    <w:rsid w:val="005C4757"/>
    <w:rsid w:val="005C57E2"/>
    <w:rsid w:val="005C59BB"/>
    <w:rsid w:val="005D39B7"/>
    <w:rsid w:val="005D447B"/>
    <w:rsid w:val="005D674C"/>
    <w:rsid w:val="005E21CB"/>
    <w:rsid w:val="005E24B0"/>
    <w:rsid w:val="005E2734"/>
    <w:rsid w:val="005E4F46"/>
    <w:rsid w:val="005E4F87"/>
    <w:rsid w:val="005F4A81"/>
    <w:rsid w:val="005F6CCF"/>
    <w:rsid w:val="006030C4"/>
    <w:rsid w:val="0060579E"/>
    <w:rsid w:val="00606021"/>
    <w:rsid w:val="00606A1B"/>
    <w:rsid w:val="00610FE9"/>
    <w:rsid w:val="006121D3"/>
    <w:rsid w:val="00616556"/>
    <w:rsid w:val="00621299"/>
    <w:rsid w:val="00621749"/>
    <w:rsid w:val="006218E7"/>
    <w:rsid w:val="00621AB3"/>
    <w:rsid w:val="00623C97"/>
    <w:rsid w:val="00625E17"/>
    <w:rsid w:val="00627D37"/>
    <w:rsid w:val="00630009"/>
    <w:rsid w:val="0063149A"/>
    <w:rsid w:val="00632FA9"/>
    <w:rsid w:val="00634750"/>
    <w:rsid w:val="00642EB7"/>
    <w:rsid w:val="006437BD"/>
    <w:rsid w:val="00646CC6"/>
    <w:rsid w:val="00646D40"/>
    <w:rsid w:val="006533D7"/>
    <w:rsid w:val="00656ABE"/>
    <w:rsid w:val="00661A24"/>
    <w:rsid w:val="00663F15"/>
    <w:rsid w:val="00666146"/>
    <w:rsid w:val="00671E61"/>
    <w:rsid w:val="00676EED"/>
    <w:rsid w:val="00682A95"/>
    <w:rsid w:val="00686626"/>
    <w:rsid w:val="006866FC"/>
    <w:rsid w:val="0068788E"/>
    <w:rsid w:val="006914AD"/>
    <w:rsid w:val="006938DF"/>
    <w:rsid w:val="0069547C"/>
    <w:rsid w:val="006A02A5"/>
    <w:rsid w:val="006A29CD"/>
    <w:rsid w:val="006A2C61"/>
    <w:rsid w:val="006A43BE"/>
    <w:rsid w:val="006A4D0D"/>
    <w:rsid w:val="006B0B65"/>
    <w:rsid w:val="006B0D96"/>
    <w:rsid w:val="006B3E2B"/>
    <w:rsid w:val="006B4A3E"/>
    <w:rsid w:val="006B4D92"/>
    <w:rsid w:val="006B54B3"/>
    <w:rsid w:val="006B5B97"/>
    <w:rsid w:val="006B5C86"/>
    <w:rsid w:val="006B6E2F"/>
    <w:rsid w:val="006C3068"/>
    <w:rsid w:val="006C37FF"/>
    <w:rsid w:val="006C4D41"/>
    <w:rsid w:val="006C7ED2"/>
    <w:rsid w:val="006D0356"/>
    <w:rsid w:val="006D0F67"/>
    <w:rsid w:val="006D6C46"/>
    <w:rsid w:val="006D77EA"/>
    <w:rsid w:val="006E0149"/>
    <w:rsid w:val="006E4461"/>
    <w:rsid w:val="006E543C"/>
    <w:rsid w:val="006E699A"/>
    <w:rsid w:val="006E6F3C"/>
    <w:rsid w:val="006F2F11"/>
    <w:rsid w:val="006F495C"/>
    <w:rsid w:val="006F5E17"/>
    <w:rsid w:val="006F6D3D"/>
    <w:rsid w:val="00702C69"/>
    <w:rsid w:val="00705F24"/>
    <w:rsid w:val="00707C68"/>
    <w:rsid w:val="00710AE8"/>
    <w:rsid w:val="00710CE2"/>
    <w:rsid w:val="007123C4"/>
    <w:rsid w:val="00713D4E"/>
    <w:rsid w:val="007157F8"/>
    <w:rsid w:val="0071619F"/>
    <w:rsid w:val="007163DF"/>
    <w:rsid w:val="00716CBA"/>
    <w:rsid w:val="00720FC9"/>
    <w:rsid w:val="00725EC0"/>
    <w:rsid w:val="0072743C"/>
    <w:rsid w:val="00727503"/>
    <w:rsid w:val="00735206"/>
    <w:rsid w:val="0073715E"/>
    <w:rsid w:val="00740988"/>
    <w:rsid w:val="007422E9"/>
    <w:rsid w:val="00746D10"/>
    <w:rsid w:val="00746D2A"/>
    <w:rsid w:val="00747267"/>
    <w:rsid w:val="00747A17"/>
    <w:rsid w:val="00751EE2"/>
    <w:rsid w:val="007522A3"/>
    <w:rsid w:val="007560CC"/>
    <w:rsid w:val="007607B4"/>
    <w:rsid w:val="00760B66"/>
    <w:rsid w:val="007636B9"/>
    <w:rsid w:val="00764845"/>
    <w:rsid w:val="0077476C"/>
    <w:rsid w:val="0077567A"/>
    <w:rsid w:val="00777B9A"/>
    <w:rsid w:val="00777C79"/>
    <w:rsid w:val="0078123C"/>
    <w:rsid w:val="00781D44"/>
    <w:rsid w:val="0078305F"/>
    <w:rsid w:val="00785CC3"/>
    <w:rsid w:val="007903EA"/>
    <w:rsid w:val="00794FBA"/>
    <w:rsid w:val="007A0EFF"/>
    <w:rsid w:val="007A4783"/>
    <w:rsid w:val="007A47E7"/>
    <w:rsid w:val="007A6224"/>
    <w:rsid w:val="007A6B34"/>
    <w:rsid w:val="007B02C8"/>
    <w:rsid w:val="007B40E0"/>
    <w:rsid w:val="007B7E5B"/>
    <w:rsid w:val="007C229E"/>
    <w:rsid w:val="007C7B2E"/>
    <w:rsid w:val="007D10ED"/>
    <w:rsid w:val="007D22C6"/>
    <w:rsid w:val="007D3080"/>
    <w:rsid w:val="007D4D85"/>
    <w:rsid w:val="007D7EF1"/>
    <w:rsid w:val="007E003C"/>
    <w:rsid w:val="007E2273"/>
    <w:rsid w:val="007E2A01"/>
    <w:rsid w:val="007E3CF3"/>
    <w:rsid w:val="007E51D8"/>
    <w:rsid w:val="007F4D5E"/>
    <w:rsid w:val="007F7DEA"/>
    <w:rsid w:val="00800418"/>
    <w:rsid w:val="00800BD5"/>
    <w:rsid w:val="0080195A"/>
    <w:rsid w:val="008024E2"/>
    <w:rsid w:val="008044D3"/>
    <w:rsid w:val="00804CBE"/>
    <w:rsid w:val="00805EA1"/>
    <w:rsid w:val="00812851"/>
    <w:rsid w:val="008130D9"/>
    <w:rsid w:val="0081389C"/>
    <w:rsid w:val="008172EE"/>
    <w:rsid w:val="00817C79"/>
    <w:rsid w:val="00817CAC"/>
    <w:rsid w:val="0082210E"/>
    <w:rsid w:val="008226A7"/>
    <w:rsid w:val="00824C11"/>
    <w:rsid w:val="00825AB8"/>
    <w:rsid w:val="00827433"/>
    <w:rsid w:val="0083319C"/>
    <w:rsid w:val="0083489D"/>
    <w:rsid w:val="00834F30"/>
    <w:rsid w:val="00835369"/>
    <w:rsid w:val="0083665E"/>
    <w:rsid w:val="008371D3"/>
    <w:rsid w:val="00840B1F"/>
    <w:rsid w:val="00847133"/>
    <w:rsid w:val="008522C8"/>
    <w:rsid w:val="00856102"/>
    <w:rsid w:val="00856F1B"/>
    <w:rsid w:val="0085789F"/>
    <w:rsid w:val="00860A43"/>
    <w:rsid w:val="00860F50"/>
    <w:rsid w:val="008629D4"/>
    <w:rsid w:val="00864965"/>
    <w:rsid w:val="00864EF3"/>
    <w:rsid w:val="00870099"/>
    <w:rsid w:val="0087087B"/>
    <w:rsid w:val="00872C25"/>
    <w:rsid w:val="008733BF"/>
    <w:rsid w:val="00875B9E"/>
    <w:rsid w:val="00881C7A"/>
    <w:rsid w:val="00882EAA"/>
    <w:rsid w:val="00883AD6"/>
    <w:rsid w:val="008852B1"/>
    <w:rsid w:val="00887A7E"/>
    <w:rsid w:val="00893716"/>
    <w:rsid w:val="00893729"/>
    <w:rsid w:val="00894DDD"/>
    <w:rsid w:val="0089610B"/>
    <w:rsid w:val="008A04EC"/>
    <w:rsid w:val="008A0545"/>
    <w:rsid w:val="008A138E"/>
    <w:rsid w:val="008A1522"/>
    <w:rsid w:val="008A2785"/>
    <w:rsid w:val="008A3D70"/>
    <w:rsid w:val="008A6C47"/>
    <w:rsid w:val="008A7E48"/>
    <w:rsid w:val="008B2892"/>
    <w:rsid w:val="008B28FC"/>
    <w:rsid w:val="008B3427"/>
    <w:rsid w:val="008B3A99"/>
    <w:rsid w:val="008B5E2D"/>
    <w:rsid w:val="008B692B"/>
    <w:rsid w:val="008B6A9A"/>
    <w:rsid w:val="008C3BCD"/>
    <w:rsid w:val="008C456B"/>
    <w:rsid w:val="008D050F"/>
    <w:rsid w:val="008D23E6"/>
    <w:rsid w:val="008D2E0F"/>
    <w:rsid w:val="008D3DA6"/>
    <w:rsid w:val="008D40F4"/>
    <w:rsid w:val="008D62CB"/>
    <w:rsid w:val="008E10AE"/>
    <w:rsid w:val="008E2F9B"/>
    <w:rsid w:val="008E3866"/>
    <w:rsid w:val="008E5D3D"/>
    <w:rsid w:val="008E61BF"/>
    <w:rsid w:val="008E666A"/>
    <w:rsid w:val="008F072B"/>
    <w:rsid w:val="008F31F1"/>
    <w:rsid w:val="008F7DA6"/>
    <w:rsid w:val="0090116B"/>
    <w:rsid w:val="00902433"/>
    <w:rsid w:val="00903AF8"/>
    <w:rsid w:val="009131C9"/>
    <w:rsid w:val="00913E63"/>
    <w:rsid w:val="00914516"/>
    <w:rsid w:val="00920A79"/>
    <w:rsid w:val="00920D70"/>
    <w:rsid w:val="00922082"/>
    <w:rsid w:val="009273A1"/>
    <w:rsid w:val="009333DA"/>
    <w:rsid w:val="009346CE"/>
    <w:rsid w:val="009357A0"/>
    <w:rsid w:val="00937B83"/>
    <w:rsid w:val="0094243E"/>
    <w:rsid w:val="009475FF"/>
    <w:rsid w:val="00947801"/>
    <w:rsid w:val="009478FC"/>
    <w:rsid w:val="00950479"/>
    <w:rsid w:val="009509ED"/>
    <w:rsid w:val="00954EAC"/>
    <w:rsid w:val="009552B3"/>
    <w:rsid w:val="00962931"/>
    <w:rsid w:val="009632E0"/>
    <w:rsid w:val="00966878"/>
    <w:rsid w:val="009718A4"/>
    <w:rsid w:val="00972524"/>
    <w:rsid w:val="0097473A"/>
    <w:rsid w:val="00974A74"/>
    <w:rsid w:val="00975A5A"/>
    <w:rsid w:val="009761A6"/>
    <w:rsid w:val="00986577"/>
    <w:rsid w:val="00987E8C"/>
    <w:rsid w:val="00994FED"/>
    <w:rsid w:val="00996D99"/>
    <w:rsid w:val="00997A91"/>
    <w:rsid w:val="009A06CA"/>
    <w:rsid w:val="009A320F"/>
    <w:rsid w:val="009A4A67"/>
    <w:rsid w:val="009A5DEF"/>
    <w:rsid w:val="009A5E2B"/>
    <w:rsid w:val="009A6A9B"/>
    <w:rsid w:val="009B0E7E"/>
    <w:rsid w:val="009B10DA"/>
    <w:rsid w:val="009B1318"/>
    <w:rsid w:val="009B13AF"/>
    <w:rsid w:val="009B21C7"/>
    <w:rsid w:val="009B5096"/>
    <w:rsid w:val="009B5814"/>
    <w:rsid w:val="009B5E1A"/>
    <w:rsid w:val="009C154E"/>
    <w:rsid w:val="009C1C35"/>
    <w:rsid w:val="009C3747"/>
    <w:rsid w:val="009C3BDF"/>
    <w:rsid w:val="009C4268"/>
    <w:rsid w:val="009C7127"/>
    <w:rsid w:val="009D2B8D"/>
    <w:rsid w:val="009D3E00"/>
    <w:rsid w:val="009E01A4"/>
    <w:rsid w:val="009E063D"/>
    <w:rsid w:val="009E1062"/>
    <w:rsid w:val="009E3CC8"/>
    <w:rsid w:val="009E58FE"/>
    <w:rsid w:val="009E78C1"/>
    <w:rsid w:val="009F1ABD"/>
    <w:rsid w:val="009F358C"/>
    <w:rsid w:val="009F35DE"/>
    <w:rsid w:val="009F415E"/>
    <w:rsid w:val="009F4B71"/>
    <w:rsid w:val="009F5DEB"/>
    <w:rsid w:val="00A033E4"/>
    <w:rsid w:val="00A04243"/>
    <w:rsid w:val="00A0477D"/>
    <w:rsid w:val="00A05A69"/>
    <w:rsid w:val="00A068F5"/>
    <w:rsid w:val="00A06C8C"/>
    <w:rsid w:val="00A1095F"/>
    <w:rsid w:val="00A13026"/>
    <w:rsid w:val="00A13029"/>
    <w:rsid w:val="00A2013D"/>
    <w:rsid w:val="00A21A65"/>
    <w:rsid w:val="00A22922"/>
    <w:rsid w:val="00A24D56"/>
    <w:rsid w:val="00A26E79"/>
    <w:rsid w:val="00A307C1"/>
    <w:rsid w:val="00A32B2E"/>
    <w:rsid w:val="00A364BD"/>
    <w:rsid w:val="00A3658D"/>
    <w:rsid w:val="00A3779B"/>
    <w:rsid w:val="00A41A47"/>
    <w:rsid w:val="00A42629"/>
    <w:rsid w:val="00A50E96"/>
    <w:rsid w:val="00A60AB6"/>
    <w:rsid w:val="00A60B59"/>
    <w:rsid w:val="00A618A5"/>
    <w:rsid w:val="00A67C82"/>
    <w:rsid w:val="00A710B0"/>
    <w:rsid w:val="00A712F2"/>
    <w:rsid w:val="00A76597"/>
    <w:rsid w:val="00A77572"/>
    <w:rsid w:val="00A86957"/>
    <w:rsid w:val="00A8727D"/>
    <w:rsid w:val="00A87A22"/>
    <w:rsid w:val="00A92269"/>
    <w:rsid w:val="00A95387"/>
    <w:rsid w:val="00AA186B"/>
    <w:rsid w:val="00AA2700"/>
    <w:rsid w:val="00AA34A8"/>
    <w:rsid w:val="00AA374E"/>
    <w:rsid w:val="00AA521D"/>
    <w:rsid w:val="00AA5A5B"/>
    <w:rsid w:val="00AA6D07"/>
    <w:rsid w:val="00AB0950"/>
    <w:rsid w:val="00AB65E8"/>
    <w:rsid w:val="00AB6CCE"/>
    <w:rsid w:val="00AB795B"/>
    <w:rsid w:val="00AC4094"/>
    <w:rsid w:val="00AD18F6"/>
    <w:rsid w:val="00AD575E"/>
    <w:rsid w:val="00AD5FBA"/>
    <w:rsid w:val="00AD670A"/>
    <w:rsid w:val="00AE0199"/>
    <w:rsid w:val="00AE5942"/>
    <w:rsid w:val="00AF0A7E"/>
    <w:rsid w:val="00AF100A"/>
    <w:rsid w:val="00AF3F13"/>
    <w:rsid w:val="00AF47D8"/>
    <w:rsid w:val="00AF4C3D"/>
    <w:rsid w:val="00AF4E9C"/>
    <w:rsid w:val="00AF7D71"/>
    <w:rsid w:val="00B00082"/>
    <w:rsid w:val="00B01A32"/>
    <w:rsid w:val="00B07B6D"/>
    <w:rsid w:val="00B111D6"/>
    <w:rsid w:val="00B1180F"/>
    <w:rsid w:val="00B132D7"/>
    <w:rsid w:val="00B138DE"/>
    <w:rsid w:val="00B16856"/>
    <w:rsid w:val="00B202DF"/>
    <w:rsid w:val="00B242B1"/>
    <w:rsid w:val="00B25C47"/>
    <w:rsid w:val="00B31EE9"/>
    <w:rsid w:val="00B40F62"/>
    <w:rsid w:val="00B421A6"/>
    <w:rsid w:val="00B4298E"/>
    <w:rsid w:val="00B442E9"/>
    <w:rsid w:val="00B445B5"/>
    <w:rsid w:val="00B47523"/>
    <w:rsid w:val="00B51B0F"/>
    <w:rsid w:val="00B53867"/>
    <w:rsid w:val="00B53C9E"/>
    <w:rsid w:val="00B54420"/>
    <w:rsid w:val="00B54BD5"/>
    <w:rsid w:val="00B5504A"/>
    <w:rsid w:val="00B57847"/>
    <w:rsid w:val="00B609DF"/>
    <w:rsid w:val="00B62E6F"/>
    <w:rsid w:val="00B636C4"/>
    <w:rsid w:val="00B648B2"/>
    <w:rsid w:val="00B726B4"/>
    <w:rsid w:val="00B7577E"/>
    <w:rsid w:val="00B75E0A"/>
    <w:rsid w:val="00B76B64"/>
    <w:rsid w:val="00B80D7E"/>
    <w:rsid w:val="00B82021"/>
    <w:rsid w:val="00B97308"/>
    <w:rsid w:val="00BA06B9"/>
    <w:rsid w:val="00BA07ED"/>
    <w:rsid w:val="00BA314A"/>
    <w:rsid w:val="00BA3458"/>
    <w:rsid w:val="00BA368F"/>
    <w:rsid w:val="00BA61D7"/>
    <w:rsid w:val="00BB34A5"/>
    <w:rsid w:val="00BB47FE"/>
    <w:rsid w:val="00BC0F87"/>
    <w:rsid w:val="00BC217D"/>
    <w:rsid w:val="00BC4E93"/>
    <w:rsid w:val="00BC58BF"/>
    <w:rsid w:val="00BD2B64"/>
    <w:rsid w:val="00BD34E2"/>
    <w:rsid w:val="00BD4A58"/>
    <w:rsid w:val="00BD5119"/>
    <w:rsid w:val="00BD6CA9"/>
    <w:rsid w:val="00BD7483"/>
    <w:rsid w:val="00BE2DE3"/>
    <w:rsid w:val="00BE4411"/>
    <w:rsid w:val="00BE7B5D"/>
    <w:rsid w:val="00BF4117"/>
    <w:rsid w:val="00BF4373"/>
    <w:rsid w:val="00BF48F6"/>
    <w:rsid w:val="00C03AEE"/>
    <w:rsid w:val="00C05269"/>
    <w:rsid w:val="00C05654"/>
    <w:rsid w:val="00C05673"/>
    <w:rsid w:val="00C06244"/>
    <w:rsid w:val="00C07C29"/>
    <w:rsid w:val="00C1092F"/>
    <w:rsid w:val="00C12E6C"/>
    <w:rsid w:val="00C1761D"/>
    <w:rsid w:val="00C17F85"/>
    <w:rsid w:val="00C20D43"/>
    <w:rsid w:val="00C2225A"/>
    <w:rsid w:val="00C302B5"/>
    <w:rsid w:val="00C31395"/>
    <w:rsid w:val="00C32C8C"/>
    <w:rsid w:val="00C357D7"/>
    <w:rsid w:val="00C35882"/>
    <w:rsid w:val="00C36186"/>
    <w:rsid w:val="00C45BAD"/>
    <w:rsid w:val="00C46B40"/>
    <w:rsid w:val="00C47E23"/>
    <w:rsid w:val="00C57C95"/>
    <w:rsid w:val="00C63093"/>
    <w:rsid w:val="00C636FB"/>
    <w:rsid w:val="00C66144"/>
    <w:rsid w:val="00C70917"/>
    <w:rsid w:val="00C71756"/>
    <w:rsid w:val="00C76EF5"/>
    <w:rsid w:val="00C77275"/>
    <w:rsid w:val="00C80031"/>
    <w:rsid w:val="00C8527F"/>
    <w:rsid w:val="00C86F6C"/>
    <w:rsid w:val="00C87B3F"/>
    <w:rsid w:val="00C927A6"/>
    <w:rsid w:val="00C92EC3"/>
    <w:rsid w:val="00C96452"/>
    <w:rsid w:val="00C97DF4"/>
    <w:rsid w:val="00CA0AA8"/>
    <w:rsid w:val="00CA5605"/>
    <w:rsid w:val="00CA6B53"/>
    <w:rsid w:val="00CB2B01"/>
    <w:rsid w:val="00CB5F02"/>
    <w:rsid w:val="00CB7FA8"/>
    <w:rsid w:val="00CC284A"/>
    <w:rsid w:val="00CC410E"/>
    <w:rsid w:val="00CC532B"/>
    <w:rsid w:val="00CC5C92"/>
    <w:rsid w:val="00CD0A83"/>
    <w:rsid w:val="00CD2D7B"/>
    <w:rsid w:val="00CD313B"/>
    <w:rsid w:val="00CD38AB"/>
    <w:rsid w:val="00CD4247"/>
    <w:rsid w:val="00CD713F"/>
    <w:rsid w:val="00CE00ED"/>
    <w:rsid w:val="00CE191D"/>
    <w:rsid w:val="00CE1A1B"/>
    <w:rsid w:val="00CE1CB1"/>
    <w:rsid w:val="00CE26CE"/>
    <w:rsid w:val="00CE3557"/>
    <w:rsid w:val="00CE3771"/>
    <w:rsid w:val="00CE3855"/>
    <w:rsid w:val="00CE663B"/>
    <w:rsid w:val="00CE6C30"/>
    <w:rsid w:val="00CE7154"/>
    <w:rsid w:val="00CE7F33"/>
    <w:rsid w:val="00CF122F"/>
    <w:rsid w:val="00CF6C50"/>
    <w:rsid w:val="00D00091"/>
    <w:rsid w:val="00D00281"/>
    <w:rsid w:val="00D02621"/>
    <w:rsid w:val="00D0398C"/>
    <w:rsid w:val="00D04C05"/>
    <w:rsid w:val="00D0521C"/>
    <w:rsid w:val="00D07095"/>
    <w:rsid w:val="00D07628"/>
    <w:rsid w:val="00D10E62"/>
    <w:rsid w:val="00D111CD"/>
    <w:rsid w:val="00D115FB"/>
    <w:rsid w:val="00D119D8"/>
    <w:rsid w:val="00D14769"/>
    <w:rsid w:val="00D14C11"/>
    <w:rsid w:val="00D14ED9"/>
    <w:rsid w:val="00D152A6"/>
    <w:rsid w:val="00D20712"/>
    <w:rsid w:val="00D20D39"/>
    <w:rsid w:val="00D22BB5"/>
    <w:rsid w:val="00D2324C"/>
    <w:rsid w:val="00D26675"/>
    <w:rsid w:val="00D33FDF"/>
    <w:rsid w:val="00D35251"/>
    <w:rsid w:val="00D36CF7"/>
    <w:rsid w:val="00D407B0"/>
    <w:rsid w:val="00D407F6"/>
    <w:rsid w:val="00D45F2E"/>
    <w:rsid w:val="00D45F6B"/>
    <w:rsid w:val="00D462D4"/>
    <w:rsid w:val="00D4725C"/>
    <w:rsid w:val="00D50A18"/>
    <w:rsid w:val="00D51F04"/>
    <w:rsid w:val="00D52172"/>
    <w:rsid w:val="00D521C8"/>
    <w:rsid w:val="00D53D05"/>
    <w:rsid w:val="00D559C3"/>
    <w:rsid w:val="00D61597"/>
    <w:rsid w:val="00D626FB"/>
    <w:rsid w:val="00D65909"/>
    <w:rsid w:val="00D7256B"/>
    <w:rsid w:val="00D728F1"/>
    <w:rsid w:val="00D732AE"/>
    <w:rsid w:val="00D81390"/>
    <w:rsid w:val="00D83573"/>
    <w:rsid w:val="00D849C1"/>
    <w:rsid w:val="00D87270"/>
    <w:rsid w:val="00D90516"/>
    <w:rsid w:val="00D9288B"/>
    <w:rsid w:val="00D94E22"/>
    <w:rsid w:val="00D9760F"/>
    <w:rsid w:val="00DA3085"/>
    <w:rsid w:val="00DA35D3"/>
    <w:rsid w:val="00DB1615"/>
    <w:rsid w:val="00DB36D2"/>
    <w:rsid w:val="00DC249B"/>
    <w:rsid w:val="00DC3336"/>
    <w:rsid w:val="00DC39FC"/>
    <w:rsid w:val="00DC71A5"/>
    <w:rsid w:val="00DD635A"/>
    <w:rsid w:val="00DE486A"/>
    <w:rsid w:val="00DE4D98"/>
    <w:rsid w:val="00DE6970"/>
    <w:rsid w:val="00DF0378"/>
    <w:rsid w:val="00DF0D8F"/>
    <w:rsid w:val="00DF6256"/>
    <w:rsid w:val="00DF6473"/>
    <w:rsid w:val="00DF6FA5"/>
    <w:rsid w:val="00E0068D"/>
    <w:rsid w:val="00E01A72"/>
    <w:rsid w:val="00E05D31"/>
    <w:rsid w:val="00E072AD"/>
    <w:rsid w:val="00E1014C"/>
    <w:rsid w:val="00E13AB4"/>
    <w:rsid w:val="00E154A8"/>
    <w:rsid w:val="00E15BC8"/>
    <w:rsid w:val="00E15D96"/>
    <w:rsid w:val="00E20D1F"/>
    <w:rsid w:val="00E224B5"/>
    <w:rsid w:val="00E22892"/>
    <w:rsid w:val="00E240AF"/>
    <w:rsid w:val="00E240D4"/>
    <w:rsid w:val="00E249C3"/>
    <w:rsid w:val="00E32594"/>
    <w:rsid w:val="00E3315A"/>
    <w:rsid w:val="00E33ABB"/>
    <w:rsid w:val="00E34A2E"/>
    <w:rsid w:val="00E364E1"/>
    <w:rsid w:val="00E41E70"/>
    <w:rsid w:val="00E44B6C"/>
    <w:rsid w:val="00E54A09"/>
    <w:rsid w:val="00E55AF2"/>
    <w:rsid w:val="00E6512F"/>
    <w:rsid w:val="00E65FBF"/>
    <w:rsid w:val="00E7033A"/>
    <w:rsid w:val="00E7242F"/>
    <w:rsid w:val="00E72FDE"/>
    <w:rsid w:val="00E7449C"/>
    <w:rsid w:val="00E759AC"/>
    <w:rsid w:val="00E77A3B"/>
    <w:rsid w:val="00E831B1"/>
    <w:rsid w:val="00E8335A"/>
    <w:rsid w:val="00E83B6B"/>
    <w:rsid w:val="00E84575"/>
    <w:rsid w:val="00E84AF5"/>
    <w:rsid w:val="00E84FF1"/>
    <w:rsid w:val="00E85635"/>
    <w:rsid w:val="00E86EA0"/>
    <w:rsid w:val="00E878DC"/>
    <w:rsid w:val="00E906F4"/>
    <w:rsid w:val="00E942A7"/>
    <w:rsid w:val="00E96397"/>
    <w:rsid w:val="00EA01D7"/>
    <w:rsid w:val="00EA049C"/>
    <w:rsid w:val="00EA05F1"/>
    <w:rsid w:val="00EA2FB6"/>
    <w:rsid w:val="00EA3B00"/>
    <w:rsid w:val="00EA423C"/>
    <w:rsid w:val="00EA7590"/>
    <w:rsid w:val="00EB09AC"/>
    <w:rsid w:val="00EB2562"/>
    <w:rsid w:val="00EB402E"/>
    <w:rsid w:val="00EB4050"/>
    <w:rsid w:val="00EB47A5"/>
    <w:rsid w:val="00EB7A96"/>
    <w:rsid w:val="00EC6325"/>
    <w:rsid w:val="00ED056A"/>
    <w:rsid w:val="00ED05B8"/>
    <w:rsid w:val="00ED32FA"/>
    <w:rsid w:val="00ED5576"/>
    <w:rsid w:val="00EE12E5"/>
    <w:rsid w:val="00EE3C46"/>
    <w:rsid w:val="00EE5AD2"/>
    <w:rsid w:val="00EE65EB"/>
    <w:rsid w:val="00EE67C6"/>
    <w:rsid w:val="00EE7BC9"/>
    <w:rsid w:val="00EF2241"/>
    <w:rsid w:val="00EF338A"/>
    <w:rsid w:val="00EF6499"/>
    <w:rsid w:val="00F0160B"/>
    <w:rsid w:val="00F02426"/>
    <w:rsid w:val="00F12640"/>
    <w:rsid w:val="00F14EB5"/>
    <w:rsid w:val="00F150F0"/>
    <w:rsid w:val="00F15B5B"/>
    <w:rsid w:val="00F22510"/>
    <w:rsid w:val="00F22603"/>
    <w:rsid w:val="00F228D4"/>
    <w:rsid w:val="00F23333"/>
    <w:rsid w:val="00F2560D"/>
    <w:rsid w:val="00F26B52"/>
    <w:rsid w:val="00F26C93"/>
    <w:rsid w:val="00F30CA5"/>
    <w:rsid w:val="00F31FDF"/>
    <w:rsid w:val="00F33BED"/>
    <w:rsid w:val="00F33C15"/>
    <w:rsid w:val="00F35E3F"/>
    <w:rsid w:val="00F366AE"/>
    <w:rsid w:val="00F370B2"/>
    <w:rsid w:val="00F3715A"/>
    <w:rsid w:val="00F37CCF"/>
    <w:rsid w:val="00F41BED"/>
    <w:rsid w:val="00F44001"/>
    <w:rsid w:val="00F45FFF"/>
    <w:rsid w:val="00F46975"/>
    <w:rsid w:val="00F46F2B"/>
    <w:rsid w:val="00F471A4"/>
    <w:rsid w:val="00F504BC"/>
    <w:rsid w:val="00F50BA1"/>
    <w:rsid w:val="00F50F3C"/>
    <w:rsid w:val="00F50FBD"/>
    <w:rsid w:val="00F61024"/>
    <w:rsid w:val="00F6572C"/>
    <w:rsid w:val="00F67B6B"/>
    <w:rsid w:val="00F71298"/>
    <w:rsid w:val="00F739F2"/>
    <w:rsid w:val="00F74DEF"/>
    <w:rsid w:val="00F751D0"/>
    <w:rsid w:val="00F76DED"/>
    <w:rsid w:val="00F80C23"/>
    <w:rsid w:val="00F82CAD"/>
    <w:rsid w:val="00F83F6B"/>
    <w:rsid w:val="00F84A2E"/>
    <w:rsid w:val="00F85D1F"/>
    <w:rsid w:val="00F86236"/>
    <w:rsid w:val="00F91933"/>
    <w:rsid w:val="00F94C9E"/>
    <w:rsid w:val="00FA038A"/>
    <w:rsid w:val="00FA218B"/>
    <w:rsid w:val="00FA2F36"/>
    <w:rsid w:val="00FA4384"/>
    <w:rsid w:val="00FA4664"/>
    <w:rsid w:val="00FA4C69"/>
    <w:rsid w:val="00FB36EE"/>
    <w:rsid w:val="00FB4C3E"/>
    <w:rsid w:val="00FB68CF"/>
    <w:rsid w:val="00FD1DF3"/>
    <w:rsid w:val="00FD25AB"/>
    <w:rsid w:val="00FD446B"/>
    <w:rsid w:val="00FD5671"/>
    <w:rsid w:val="00FD5C78"/>
    <w:rsid w:val="00FD6E93"/>
    <w:rsid w:val="00FD7555"/>
    <w:rsid w:val="00FD7F2A"/>
    <w:rsid w:val="00FE1493"/>
    <w:rsid w:val="00FE1C77"/>
    <w:rsid w:val="00FE2B54"/>
    <w:rsid w:val="00FE2E0B"/>
    <w:rsid w:val="00FE657E"/>
    <w:rsid w:val="00FE68AB"/>
    <w:rsid w:val="00FF3C93"/>
    <w:rsid w:val="00FF5397"/>
    <w:rsid w:val="00FF5C7D"/>
    <w:rsid w:val="00FF67F3"/>
    <w:rsid w:val="00FF7B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7BB2"/>
    <w:pPr>
      <w:bidi/>
    </w:pPr>
    <w:rPr>
      <w:sz w:val="24"/>
      <w:szCs w:val="24"/>
    </w:rPr>
  </w:style>
  <w:style w:type="paragraph" w:styleId="Heading1">
    <w:name w:val="heading 1"/>
    <w:basedOn w:val="Normal"/>
    <w:next w:val="Normal"/>
    <w:qFormat/>
    <w:rsid w:val="00FF7BB2"/>
    <w:pPr>
      <w:keepNext/>
      <w:tabs>
        <w:tab w:val="left" w:pos="283"/>
      </w:tabs>
      <w:overflowPunct w:val="0"/>
      <w:autoSpaceDE w:val="0"/>
      <w:autoSpaceDN w:val="0"/>
      <w:adjustRightInd w:val="0"/>
      <w:spacing w:line="360" w:lineRule="auto"/>
      <w:ind w:right="283"/>
      <w:jc w:val="both"/>
      <w:textAlignment w:val="baseline"/>
      <w:outlineLvl w:val="0"/>
    </w:pPr>
    <w:rPr>
      <w:rFonts w:cs="FrankRuehl"/>
      <w:noProof/>
      <w:kern w:val="28"/>
      <w:szCs w:val="26"/>
      <w:lang w:eastAsia="he-IL"/>
    </w:rPr>
  </w:style>
  <w:style w:type="paragraph" w:styleId="Heading2">
    <w:name w:val="heading 2"/>
    <w:basedOn w:val="Normal"/>
    <w:next w:val="Normal"/>
    <w:qFormat/>
    <w:rsid w:val="00FF7BB2"/>
    <w:pPr>
      <w:overflowPunct w:val="0"/>
      <w:autoSpaceDE w:val="0"/>
      <w:autoSpaceDN w:val="0"/>
      <w:adjustRightInd w:val="0"/>
      <w:spacing w:line="360" w:lineRule="auto"/>
      <w:ind w:right="283"/>
      <w:jc w:val="both"/>
      <w:textAlignment w:val="baseline"/>
      <w:outlineLvl w:val="1"/>
    </w:pPr>
    <w:rPr>
      <w:rFonts w:cs="FrankRuehl"/>
      <w:szCs w:val="26"/>
      <w:lang w:eastAsia="he-IL"/>
    </w:rPr>
  </w:style>
  <w:style w:type="paragraph" w:styleId="Heading3">
    <w:name w:val="heading 3"/>
    <w:basedOn w:val="Normal"/>
    <w:next w:val="Normal"/>
    <w:qFormat/>
    <w:rsid w:val="00FF7BB2"/>
    <w:pPr>
      <w:keepNext/>
      <w:overflowPunct w:val="0"/>
      <w:autoSpaceDE w:val="0"/>
      <w:autoSpaceDN w:val="0"/>
      <w:adjustRightInd w:val="0"/>
      <w:spacing w:line="360" w:lineRule="auto"/>
      <w:ind w:right="283"/>
      <w:jc w:val="both"/>
      <w:textAlignment w:val="baseline"/>
      <w:outlineLvl w:val="2"/>
    </w:pPr>
    <w:rPr>
      <w:rFonts w:cs="FrankRuehl"/>
      <w:b/>
      <w:noProof/>
      <w:kern w:val="28"/>
      <w:szCs w:val="26"/>
      <w:lang w:eastAsia="he-IL"/>
    </w:rPr>
  </w:style>
  <w:style w:type="paragraph" w:styleId="Heading4">
    <w:name w:val="heading 4"/>
    <w:basedOn w:val="Normal"/>
    <w:next w:val="Normal"/>
    <w:qFormat/>
    <w:rsid w:val="00FF7BB2"/>
    <w:pPr>
      <w:overflowPunct w:val="0"/>
      <w:autoSpaceDE w:val="0"/>
      <w:autoSpaceDN w:val="0"/>
      <w:adjustRightInd w:val="0"/>
      <w:spacing w:line="360" w:lineRule="auto"/>
      <w:ind w:right="283"/>
      <w:jc w:val="both"/>
      <w:textAlignment w:val="baseline"/>
      <w:outlineLvl w:val="3"/>
    </w:pPr>
    <w:rPr>
      <w:rFonts w:cs="FrankRuehl"/>
      <w:b/>
      <w:szCs w:val="26"/>
      <w:lang w:eastAsia="he-IL"/>
    </w:rPr>
  </w:style>
  <w:style w:type="paragraph" w:styleId="Heading5">
    <w:name w:val="heading 5"/>
    <w:basedOn w:val="Normal"/>
    <w:next w:val="Normal"/>
    <w:qFormat/>
    <w:rsid w:val="00FF7BB2"/>
    <w:pPr>
      <w:keepNext/>
      <w:overflowPunct w:val="0"/>
      <w:autoSpaceDE w:val="0"/>
      <w:autoSpaceDN w:val="0"/>
      <w:adjustRightInd w:val="0"/>
      <w:spacing w:line="360" w:lineRule="auto"/>
      <w:ind w:right="283"/>
      <w:jc w:val="both"/>
      <w:textAlignment w:val="baseline"/>
      <w:outlineLvl w:val="4"/>
    </w:pPr>
    <w:rPr>
      <w:rFonts w:cs="FrankRuehl"/>
      <w:b/>
      <w:noProof/>
      <w:kern w:val="28"/>
      <w:szCs w:val="26"/>
      <w:lang w:eastAsia="he-IL"/>
    </w:rPr>
  </w:style>
  <w:style w:type="paragraph" w:styleId="Heading6">
    <w:name w:val="heading 6"/>
    <w:basedOn w:val="Normal"/>
    <w:next w:val="Normal"/>
    <w:qFormat/>
    <w:rsid w:val="00FF7BB2"/>
    <w:pPr>
      <w:overflowPunct w:val="0"/>
      <w:autoSpaceDE w:val="0"/>
      <w:autoSpaceDN w:val="0"/>
      <w:adjustRightInd w:val="0"/>
      <w:spacing w:line="360" w:lineRule="auto"/>
      <w:ind w:right="283"/>
      <w:jc w:val="both"/>
      <w:textAlignment w:val="baseline"/>
      <w:outlineLvl w:val="5"/>
    </w:pPr>
    <w:rPr>
      <w:rFonts w:cs="FrankRuehl"/>
      <w:b/>
      <w:szCs w:val="26"/>
      <w:lang w:eastAsia="he-IL"/>
    </w:rPr>
  </w:style>
  <w:style w:type="paragraph" w:styleId="Heading7">
    <w:name w:val="heading 7"/>
    <w:basedOn w:val="Normal"/>
    <w:next w:val="Normal"/>
    <w:qFormat/>
    <w:rsid w:val="00FF7BB2"/>
    <w:pPr>
      <w:keepNext/>
      <w:tabs>
        <w:tab w:val="left" w:pos="4025"/>
      </w:tabs>
      <w:overflowPunct w:val="0"/>
      <w:autoSpaceDE w:val="0"/>
      <w:autoSpaceDN w:val="0"/>
      <w:adjustRightInd w:val="0"/>
      <w:spacing w:line="360" w:lineRule="auto"/>
      <w:ind w:right="283"/>
      <w:jc w:val="both"/>
      <w:textAlignment w:val="baseline"/>
      <w:outlineLvl w:val="6"/>
    </w:pPr>
    <w:rPr>
      <w:rFonts w:cs="FrankRuehl"/>
      <w:b/>
      <w:noProof/>
      <w:kern w:val="28"/>
      <w:szCs w:val="26"/>
      <w:lang w:eastAsia="he-IL"/>
    </w:rPr>
  </w:style>
  <w:style w:type="paragraph" w:styleId="Heading8">
    <w:name w:val="heading 8"/>
    <w:basedOn w:val="Normal"/>
    <w:next w:val="Normal"/>
    <w:qFormat/>
    <w:rsid w:val="00FF7BB2"/>
    <w:pPr>
      <w:overflowPunct w:val="0"/>
      <w:autoSpaceDE w:val="0"/>
      <w:autoSpaceDN w:val="0"/>
      <w:adjustRightInd w:val="0"/>
      <w:spacing w:line="360" w:lineRule="auto"/>
      <w:ind w:right="283"/>
      <w:jc w:val="both"/>
      <w:textAlignment w:val="baseline"/>
      <w:outlineLvl w:val="7"/>
    </w:pPr>
    <w:rPr>
      <w:rFonts w:cs="FrankRuehl"/>
      <w:b/>
      <w:szCs w:val="26"/>
      <w:lang w:eastAsia="he-IL"/>
    </w:rPr>
  </w:style>
  <w:style w:type="paragraph" w:styleId="Heading9">
    <w:name w:val="heading 9"/>
    <w:basedOn w:val="Normal"/>
    <w:next w:val="Normal"/>
    <w:qFormat/>
    <w:rsid w:val="00FF7BB2"/>
    <w:pPr>
      <w:overflowPunct w:val="0"/>
      <w:autoSpaceDE w:val="0"/>
      <w:autoSpaceDN w:val="0"/>
      <w:adjustRightInd w:val="0"/>
      <w:spacing w:before="240" w:after="60" w:line="360" w:lineRule="auto"/>
      <w:ind w:right="283"/>
      <w:jc w:val="both"/>
      <w:textAlignment w:val="baseline"/>
      <w:outlineLvl w:val="8"/>
    </w:pPr>
    <w:rPr>
      <w:rFonts w:cs="FrankRuehl"/>
      <w:b/>
      <w:bCs/>
      <w:i/>
      <w:iCs/>
      <w:sz w:val="18"/>
      <w:szCs w:val="1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תו תו תו תו תו תו"/>
    <w:basedOn w:val="Normal"/>
    <w:rsid w:val="00FF7BB2"/>
    <w:pPr>
      <w:bidi w:val="0"/>
      <w:spacing w:before="60" w:after="160" w:line="240" w:lineRule="exact"/>
    </w:pPr>
    <w:rPr>
      <w:rFonts w:ascii="Verdana" w:hAnsi="Verdana"/>
      <w:color w:val="FF00FF"/>
      <w:szCs w:val="20"/>
      <w:lang w:val="en-GB" w:bidi="ar-SA"/>
    </w:rPr>
  </w:style>
  <w:style w:type="paragraph" w:styleId="Header">
    <w:name w:val="header"/>
    <w:basedOn w:val="Normal"/>
    <w:rsid w:val="00FF7BB2"/>
    <w:pPr>
      <w:tabs>
        <w:tab w:val="center" w:pos="4153"/>
        <w:tab w:val="right" w:pos="8306"/>
      </w:tabs>
      <w:jc w:val="both"/>
    </w:pPr>
    <w:rPr>
      <w:rFonts w:ascii="Arial Narrow" w:hAnsi="Arial Narrow" w:cs="David"/>
      <w:sz w:val="26"/>
      <w:lang w:eastAsia="he-IL"/>
    </w:rPr>
  </w:style>
  <w:style w:type="paragraph" w:customStyle="1" w:styleId="2">
    <w:name w:val="פיסקה2"/>
    <w:basedOn w:val="Normal"/>
    <w:rsid w:val="00FF7BB2"/>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a0">
    <w:name w:val="הגדרות"/>
    <w:basedOn w:val="Normal"/>
    <w:rsid w:val="00FF7BB2"/>
    <w:pPr>
      <w:overflowPunct w:val="0"/>
      <w:autoSpaceDE w:val="0"/>
      <w:autoSpaceDN w:val="0"/>
      <w:adjustRightInd w:val="0"/>
      <w:ind w:left="2642" w:hanging="1933"/>
      <w:jc w:val="both"/>
    </w:pPr>
    <w:rPr>
      <w:rFonts w:cs="David"/>
      <w:sz w:val="20"/>
      <w:lang w:eastAsia="he-IL"/>
    </w:rPr>
  </w:style>
  <w:style w:type="paragraph" w:customStyle="1" w:styleId="20">
    <w:name w:val="כותרת2"/>
    <w:basedOn w:val="Normal"/>
    <w:rsid w:val="00FF7BB2"/>
    <w:pPr>
      <w:tabs>
        <w:tab w:val="num" w:pos="1080"/>
      </w:tabs>
      <w:overflowPunct w:val="0"/>
      <w:autoSpaceDE w:val="0"/>
      <w:autoSpaceDN w:val="0"/>
      <w:adjustRightInd w:val="0"/>
      <w:ind w:left="1080" w:hanging="360"/>
      <w:textAlignment w:val="baseline"/>
    </w:pPr>
    <w:rPr>
      <w:rFonts w:cs="David"/>
      <w:color w:val="000000"/>
      <w:szCs w:val="26"/>
      <w:lang w:eastAsia="he-IL"/>
    </w:rPr>
  </w:style>
  <w:style w:type="paragraph" w:customStyle="1" w:styleId="1">
    <w:name w:val="פיסקה1"/>
    <w:basedOn w:val="Normal"/>
    <w:rsid w:val="00FF7BB2"/>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N1">
    <w:name w:val="N1"/>
    <w:basedOn w:val="Normal"/>
    <w:next w:val="Heading2"/>
    <w:rsid w:val="00FF7BB2"/>
    <w:pPr>
      <w:overflowPunct w:val="0"/>
      <w:autoSpaceDE w:val="0"/>
      <w:autoSpaceDN w:val="0"/>
      <w:adjustRightInd w:val="0"/>
      <w:spacing w:before="120" w:after="120"/>
      <w:ind w:left="709"/>
      <w:jc w:val="both"/>
    </w:pPr>
    <w:rPr>
      <w:rFonts w:cs="David"/>
      <w:sz w:val="20"/>
      <w:lang w:eastAsia="he-IL"/>
    </w:rPr>
  </w:style>
  <w:style w:type="paragraph" w:styleId="FootnoteText">
    <w:name w:val="footnote text"/>
    <w:basedOn w:val="Normal"/>
    <w:semiHidden/>
    <w:rsid w:val="00FF7BB2"/>
    <w:pPr>
      <w:jc w:val="both"/>
    </w:pPr>
    <w:rPr>
      <w:rFonts w:ascii="Arial Narrow" w:hAnsi="Arial Narrow" w:cs="David"/>
      <w:sz w:val="20"/>
      <w:szCs w:val="20"/>
      <w:lang w:eastAsia="he-IL"/>
    </w:rPr>
  </w:style>
  <w:style w:type="paragraph" w:customStyle="1" w:styleId="a1">
    <w:name w:val="כותרת"/>
    <w:basedOn w:val="Normal"/>
    <w:rsid w:val="00FF7BB2"/>
    <w:pPr>
      <w:overflowPunct w:val="0"/>
      <w:autoSpaceDE w:val="0"/>
      <w:autoSpaceDN w:val="0"/>
      <w:adjustRightInd w:val="0"/>
      <w:spacing w:before="120" w:after="120"/>
      <w:jc w:val="center"/>
    </w:pPr>
    <w:rPr>
      <w:rFonts w:cs="David"/>
      <w:b/>
      <w:bCs/>
      <w:sz w:val="20"/>
      <w:szCs w:val="36"/>
      <w:lang w:eastAsia="he-IL"/>
    </w:rPr>
  </w:style>
  <w:style w:type="paragraph" w:customStyle="1" w:styleId="a2">
    <w:name w:val="כותרות"/>
    <w:basedOn w:val="Normal"/>
    <w:rsid w:val="00FF7BB2"/>
    <w:pPr>
      <w:overflowPunct w:val="0"/>
      <w:autoSpaceDE w:val="0"/>
      <w:autoSpaceDN w:val="0"/>
      <w:adjustRightInd w:val="0"/>
      <w:jc w:val="center"/>
    </w:pPr>
    <w:rPr>
      <w:rFonts w:cs="David"/>
      <w:sz w:val="20"/>
      <w:lang w:eastAsia="he-IL"/>
    </w:rPr>
  </w:style>
  <w:style w:type="paragraph" w:customStyle="1" w:styleId="a3">
    <w:name w:val="הואיל"/>
    <w:basedOn w:val="a2"/>
    <w:rsid w:val="00FF7BB2"/>
    <w:pPr>
      <w:spacing w:before="120" w:after="120"/>
      <w:ind w:left="799" w:hanging="799"/>
      <w:jc w:val="both"/>
    </w:pPr>
  </w:style>
  <w:style w:type="paragraph" w:customStyle="1" w:styleId="N2">
    <w:name w:val="N2"/>
    <w:basedOn w:val="Normal"/>
    <w:rsid w:val="00FF7BB2"/>
    <w:pPr>
      <w:overflowPunct w:val="0"/>
      <w:autoSpaceDE w:val="0"/>
      <w:autoSpaceDN w:val="0"/>
      <w:adjustRightInd w:val="0"/>
      <w:spacing w:before="120" w:after="120"/>
      <w:ind w:left="709"/>
      <w:jc w:val="both"/>
    </w:pPr>
    <w:rPr>
      <w:rFonts w:cs="David"/>
      <w:sz w:val="20"/>
      <w:lang w:eastAsia="he-IL"/>
    </w:rPr>
  </w:style>
  <w:style w:type="paragraph" w:styleId="BalloonText">
    <w:name w:val="Balloon Text"/>
    <w:basedOn w:val="Normal"/>
    <w:link w:val="BalloonTextChar"/>
    <w:uiPriority w:val="99"/>
    <w:semiHidden/>
    <w:unhideWhenUsed/>
    <w:rsid w:val="007C229E"/>
    <w:rPr>
      <w:rFonts w:ascii="Tahoma" w:hAnsi="Tahoma" w:cs="Tahoma"/>
      <w:sz w:val="16"/>
      <w:szCs w:val="16"/>
    </w:rPr>
  </w:style>
  <w:style w:type="character" w:customStyle="1" w:styleId="BalloonTextChar">
    <w:name w:val="Balloon Text Char"/>
    <w:link w:val="BalloonText"/>
    <w:uiPriority w:val="99"/>
    <w:semiHidden/>
    <w:rsid w:val="007C229E"/>
    <w:rPr>
      <w:rFonts w:ascii="Tahoma" w:hAnsi="Tahoma" w:cs="Tahoma"/>
      <w:sz w:val="16"/>
      <w:szCs w:val="16"/>
    </w:rPr>
  </w:style>
  <w:style w:type="paragraph" w:customStyle="1" w:styleId="21">
    <w:name w:val="תו2 תו תו"/>
    <w:basedOn w:val="Normal"/>
    <w:rsid w:val="00CD313B"/>
    <w:pPr>
      <w:bidi w:val="0"/>
      <w:spacing w:before="60" w:after="160" w:line="240" w:lineRule="exact"/>
    </w:pPr>
    <w:rPr>
      <w:rFonts w:ascii="Verdana" w:hAnsi="Verdana"/>
      <w:color w:val="FF00FF"/>
      <w:szCs w:val="20"/>
      <w:lang w:val="en-GB" w:bidi="ar-SA"/>
    </w:rPr>
  </w:style>
  <w:style w:type="paragraph" w:customStyle="1" w:styleId="a4">
    <w:name w:val="תו תו תו תו תו"/>
    <w:basedOn w:val="Normal"/>
    <w:rsid w:val="00F46975"/>
    <w:pPr>
      <w:bidi w:val="0"/>
      <w:spacing w:before="60" w:after="160" w:line="240" w:lineRule="exact"/>
    </w:pPr>
    <w:rPr>
      <w:rFonts w:ascii="Verdana" w:hAnsi="Verdana"/>
      <w:color w:val="FF00FF"/>
      <w:szCs w:val="20"/>
      <w:lang w:val="en-GB" w:bidi="ar-SA"/>
    </w:rPr>
  </w:style>
  <w:style w:type="paragraph" w:customStyle="1" w:styleId="10">
    <w:name w:val="תו1 תו"/>
    <w:basedOn w:val="Normal"/>
    <w:rsid w:val="002571CE"/>
    <w:pPr>
      <w:bidi w:val="0"/>
      <w:spacing w:before="60" w:after="160" w:line="240" w:lineRule="exact"/>
    </w:pPr>
    <w:rPr>
      <w:rFonts w:ascii="Verdana" w:hAnsi="Verdana"/>
      <w:color w:val="FF00FF"/>
      <w:szCs w:val="20"/>
      <w:lang w:val="en-GB" w:bidi="ar-SA"/>
    </w:rPr>
  </w:style>
  <w:style w:type="table" w:styleId="TableGrid">
    <w:name w:val="Table Grid"/>
    <w:basedOn w:val="TableNormal"/>
    <w:uiPriority w:val="59"/>
    <w:rsid w:val="004C44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6256"/>
    <w:pPr>
      <w:ind w:left="720"/>
    </w:pPr>
  </w:style>
  <w:style w:type="character" w:styleId="CommentReference">
    <w:name w:val="annotation reference"/>
    <w:uiPriority w:val="99"/>
    <w:semiHidden/>
    <w:unhideWhenUsed/>
    <w:rsid w:val="00D462D4"/>
    <w:rPr>
      <w:sz w:val="16"/>
      <w:szCs w:val="16"/>
    </w:rPr>
  </w:style>
  <w:style w:type="paragraph" w:styleId="CommentText">
    <w:name w:val="annotation text"/>
    <w:basedOn w:val="Normal"/>
    <w:link w:val="CommentTextChar"/>
    <w:uiPriority w:val="99"/>
    <w:semiHidden/>
    <w:unhideWhenUsed/>
    <w:rsid w:val="00710CE2"/>
    <w:rPr>
      <w:sz w:val="20"/>
      <w:szCs w:val="20"/>
    </w:rPr>
  </w:style>
  <w:style w:type="character" w:customStyle="1" w:styleId="CommentTextChar">
    <w:name w:val="Comment Text Char"/>
    <w:basedOn w:val="DefaultParagraphFont"/>
    <w:link w:val="CommentText"/>
    <w:uiPriority w:val="99"/>
    <w:semiHidden/>
    <w:rsid w:val="00710CE2"/>
  </w:style>
  <w:style w:type="paragraph" w:styleId="CommentSubject">
    <w:name w:val="annotation subject"/>
    <w:basedOn w:val="CommentText"/>
    <w:next w:val="CommentText"/>
    <w:link w:val="CommentSubjectChar"/>
    <w:uiPriority w:val="99"/>
    <w:semiHidden/>
    <w:unhideWhenUsed/>
    <w:rsid w:val="00710CE2"/>
    <w:rPr>
      <w:b/>
      <w:bCs/>
    </w:rPr>
  </w:style>
  <w:style w:type="character" w:customStyle="1" w:styleId="CommentSubjectChar">
    <w:name w:val="Comment Subject Char"/>
    <w:basedOn w:val="CommentTextChar"/>
    <w:link w:val="CommentSubject"/>
    <w:uiPriority w:val="99"/>
    <w:semiHidden/>
    <w:rsid w:val="00710CE2"/>
    <w:rPr>
      <w:b/>
      <w:bCs/>
    </w:rPr>
  </w:style>
  <w:style w:type="paragraph" w:styleId="Revision">
    <w:name w:val="Revision"/>
    <w:hidden/>
    <w:uiPriority w:val="99"/>
    <w:semiHidden/>
    <w:rsid w:val="00710CE2"/>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7BB2"/>
    <w:pPr>
      <w:bidi/>
    </w:pPr>
    <w:rPr>
      <w:sz w:val="24"/>
      <w:szCs w:val="24"/>
    </w:rPr>
  </w:style>
  <w:style w:type="paragraph" w:styleId="Heading1">
    <w:name w:val="heading 1"/>
    <w:basedOn w:val="Normal"/>
    <w:next w:val="Normal"/>
    <w:qFormat/>
    <w:rsid w:val="00FF7BB2"/>
    <w:pPr>
      <w:keepNext/>
      <w:tabs>
        <w:tab w:val="left" w:pos="283"/>
      </w:tabs>
      <w:overflowPunct w:val="0"/>
      <w:autoSpaceDE w:val="0"/>
      <w:autoSpaceDN w:val="0"/>
      <w:adjustRightInd w:val="0"/>
      <w:spacing w:line="360" w:lineRule="auto"/>
      <w:ind w:right="283"/>
      <w:jc w:val="both"/>
      <w:textAlignment w:val="baseline"/>
      <w:outlineLvl w:val="0"/>
    </w:pPr>
    <w:rPr>
      <w:rFonts w:cs="FrankRuehl"/>
      <w:noProof/>
      <w:kern w:val="28"/>
      <w:szCs w:val="26"/>
      <w:lang w:eastAsia="he-IL"/>
    </w:rPr>
  </w:style>
  <w:style w:type="paragraph" w:styleId="Heading2">
    <w:name w:val="heading 2"/>
    <w:basedOn w:val="Normal"/>
    <w:next w:val="Normal"/>
    <w:qFormat/>
    <w:rsid w:val="00FF7BB2"/>
    <w:pPr>
      <w:overflowPunct w:val="0"/>
      <w:autoSpaceDE w:val="0"/>
      <w:autoSpaceDN w:val="0"/>
      <w:adjustRightInd w:val="0"/>
      <w:spacing w:line="360" w:lineRule="auto"/>
      <w:ind w:right="283"/>
      <w:jc w:val="both"/>
      <w:textAlignment w:val="baseline"/>
      <w:outlineLvl w:val="1"/>
    </w:pPr>
    <w:rPr>
      <w:rFonts w:cs="FrankRuehl"/>
      <w:szCs w:val="26"/>
      <w:lang w:eastAsia="he-IL"/>
    </w:rPr>
  </w:style>
  <w:style w:type="paragraph" w:styleId="Heading3">
    <w:name w:val="heading 3"/>
    <w:basedOn w:val="Normal"/>
    <w:next w:val="Normal"/>
    <w:qFormat/>
    <w:rsid w:val="00FF7BB2"/>
    <w:pPr>
      <w:keepNext/>
      <w:overflowPunct w:val="0"/>
      <w:autoSpaceDE w:val="0"/>
      <w:autoSpaceDN w:val="0"/>
      <w:adjustRightInd w:val="0"/>
      <w:spacing w:line="360" w:lineRule="auto"/>
      <w:ind w:right="283"/>
      <w:jc w:val="both"/>
      <w:textAlignment w:val="baseline"/>
      <w:outlineLvl w:val="2"/>
    </w:pPr>
    <w:rPr>
      <w:rFonts w:cs="FrankRuehl"/>
      <w:b/>
      <w:noProof/>
      <w:kern w:val="28"/>
      <w:szCs w:val="26"/>
      <w:lang w:eastAsia="he-IL"/>
    </w:rPr>
  </w:style>
  <w:style w:type="paragraph" w:styleId="Heading4">
    <w:name w:val="heading 4"/>
    <w:basedOn w:val="Normal"/>
    <w:next w:val="Normal"/>
    <w:qFormat/>
    <w:rsid w:val="00FF7BB2"/>
    <w:pPr>
      <w:overflowPunct w:val="0"/>
      <w:autoSpaceDE w:val="0"/>
      <w:autoSpaceDN w:val="0"/>
      <w:adjustRightInd w:val="0"/>
      <w:spacing w:line="360" w:lineRule="auto"/>
      <w:ind w:right="283"/>
      <w:jc w:val="both"/>
      <w:textAlignment w:val="baseline"/>
      <w:outlineLvl w:val="3"/>
    </w:pPr>
    <w:rPr>
      <w:rFonts w:cs="FrankRuehl"/>
      <w:b/>
      <w:szCs w:val="26"/>
      <w:lang w:eastAsia="he-IL"/>
    </w:rPr>
  </w:style>
  <w:style w:type="paragraph" w:styleId="Heading5">
    <w:name w:val="heading 5"/>
    <w:basedOn w:val="Normal"/>
    <w:next w:val="Normal"/>
    <w:qFormat/>
    <w:rsid w:val="00FF7BB2"/>
    <w:pPr>
      <w:keepNext/>
      <w:overflowPunct w:val="0"/>
      <w:autoSpaceDE w:val="0"/>
      <w:autoSpaceDN w:val="0"/>
      <w:adjustRightInd w:val="0"/>
      <w:spacing w:line="360" w:lineRule="auto"/>
      <w:ind w:right="283"/>
      <w:jc w:val="both"/>
      <w:textAlignment w:val="baseline"/>
      <w:outlineLvl w:val="4"/>
    </w:pPr>
    <w:rPr>
      <w:rFonts w:cs="FrankRuehl"/>
      <w:b/>
      <w:noProof/>
      <w:kern w:val="28"/>
      <w:szCs w:val="26"/>
      <w:lang w:eastAsia="he-IL"/>
    </w:rPr>
  </w:style>
  <w:style w:type="paragraph" w:styleId="Heading6">
    <w:name w:val="heading 6"/>
    <w:basedOn w:val="Normal"/>
    <w:next w:val="Normal"/>
    <w:qFormat/>
    <w:rsid w:val="00FF7BB2"/>
    <w:pPr>
      <w:overflowPunct w:val="0"/>
      <w:autoSpaceDE w:val="0"/>
      <w:autoSpaceDN w:val="0"/>
      <w:adjustRightInd w:val="0"/>
      <w:spacing w:line="360" w:lineRule="auto"/>
      <w:ind w:right="283"/>
      <w:jc w:val="both"/>
      <w:textAlignment w:val="baseline"/>
      <w:outlineLvl w:val="5"/>
    </w:pPr>
    <w:rPr>
      <w:rFonts w:cs="FrankRuehl"/>
      <w:b/>
      <w:szCs w:val="26"/>
      <w:lang w:eastAsia="he-IL"/>
    </w:rPr>
  </w:style>
  <w:style w:type="paragraph" w:styleId="Heading7">
    <w:name w:val="heading 7"/>
    <w:basedOn w:val="Normal"/>
    <w:next w:val="Normal"/>
    <w:qFormat/>
    <w:rsid w:val="00FF7BB2"/>
    <w:pPr>
      <w:keepNext/>
      <w:tabs>
        <w:tab w:val="left" w:pos="4025"/>
      </w:tabs>
      <w:overflowPunct w:val="0"/>
      <w:autoSpaceDE w:val="0"/>
      <w:autoSpaceDN w:val="0"/>
      <w:adjustRightInd w:val="0"/>
      <w:spacing w:line="360" w:lineRule="auto"/>
      <w:ind w:right="283"/>
      <w:jc w:val="both"/>
      <w:textAlignment w:val="baseline"/>
      <w:outlineLvl w:val="6"/>
    </w:pPr>
    <w:rPr>
      <w:rFonts w:cs="FrankRuehl"/>
      <w:b/>
      <w:noProof/>
      <w:kern w:val="28"/>
      <w:szCs w:val="26"/>
      <w:lang w:eastAsia="he-IL"/>
    </w:rPr>
  </w:style>
  <w:style w:type="paragraph" w:styleId="Heading8">
    <w:name w:val="heading 8"/>
    <w:basedOn w:val="Normal"/>
    <w:next w:val="Normal"/>
    <w:qFormat/>
    <w:rsid w:val="00FF7BB2"/>
    <w:pPr>
      <w:overflowPunct w:val="0"/>
      <w:autoSpaceDE w:val="0"/>
      <w:autoSpaceDN w:val="0"/>
      <w:adjustRightInd w:val="0"/>
      <w:spacing w:line="360" w:lineRule="auto"/>
      <w:ind w:right="283"/>
      <w:jc w:val="both"/>
      <w:textAlignment w:val="baseline"/>
      <w:outlineLvl w:val="7"/>
    </w:pPr>
    <w:rPr>
      <w:rFonts w:cs="FrankRuehl"/>
      <w:b/>
      <w:szCs w:val="26"/>
      <w:lang w:eastAsia="he-IL"/>
    </w:rPr>
  </w:style>
  <w:style w:type="paragraph" w:styleId="Heading9">
    <w:name w:val="heading 9"/>
    <w:basedOn w:val="Normal"/>
    <w:next w:val="Normal"/>
    <w:qFormat/>
    <w:rsid w:val="00FF7BB2"/>
    <w:pPr>
      <w:overflowPunct w:val="0"/>
      <w:autoSpaceDE w:val="0"/>
      <w:autoSpaceDN w:val="0"/>
      <w:adjustRightInd w:val="0"/>
      <w:spacing w:before="240" w:after="60" w:line="360" w:lineRule="auto"/>
      <w:ind w:right="283"/>
      <w:jc w:val="both"/>
      <w:textAlignment w:val="baseline"/>
      <w:outlineLvl w:val="8"/>
    </w:pPr>
    <w:rPr>
      <w:rFonts w:cs="FrankRuehl"/>
      <w:b/>
      <w:bCs/>
      <w:i/>
      <w:iCs/>
      <w:sz w:val="18"/>
      <w:szCs w:val="1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תו תו תו תו תו תו"/>
    <w:basedOn w:val="Normal"/>
    <w:rsid w:val="00FF7BB2"/>
    <w:pPr>
      <w:bidi w:val="0"/>
      <w:spacing w:before="60" w:after="160" w:line="240" w:lineRule="exact"/>
    </w:pPr>
    <w:rPr>
      <w:rFonts w:ascii="Verdana" w:hAnsi="Verdana"/>
      <w:color w:val="FF00FF"/>
      <w:szCs w:val="20"/>
      <w:lang w:val="en-GB" w:bidi="ar-SA"/>
    </w:rPr>
  </w:style>
  <w:style w:type="paragraph" w:styleId="Header">
    <w:name w:val="header"/>
    <w:basedOn w:val="Normal"/>
    <w:rsid w:val="00FF7BB2"/>
    <w:pPr>
      <w:tabs>
        <w:tab w:val="center" w:pos="4153"/>
        <w:tab w:val="right" w:pos="8306"/>
      </w:tabs>
      <w:jc w:val="both"/>
    </w:pPr>
    <w:rPr>
      <w:rFonts w:ascii="Arial Narrow" w:hAnsi="Arial Narrow" w:cs="David"/>
      <w:sz w:val="26"/>
      <w:lang w:eastAsia="he-IL"/>
    </w:rPr>
  </w:style>
  <w:style w:type="paragraph" w:customStyle="1" w:styleId="2">
    <w:name w:val="פיסקה2"/>
    <w:basedOn w:val="Normal"/>
    <w:rsid w:val="00FF7BB2"/>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a0">
    <w:name w:val="הגדרות"/>
    <w:basedOn w:val="Normal"/>
    <w:rsid w:val="00FF7BB2"/>
    <w:pPr>
      <w:overflowPunct w:val="0"/>
      <w:autoSpaceDE w:val="0"/>
      <w:autoSpaceDN w:val="0"/>
      <w:adjustRightInd w:val="0"/>
      <w:ind w:left="2642" w:hanging="1933"/>
      <w:jc w:val="both"/>
    </w:pPr>
    <w:rPr>
      <w:rFonts w:cs="David"/>
      <w:sz w:val="20"/>
      <w:lang w:eastAsia="he-IL"/>
    </w:rPr>
  </w:style>
  <w:style w:type="paragraph" w:customStyle="1" w:styleId="20">
    <w:name w:val="כותרת2"/>
    <w:basedOn w:val="Normal"/>
    <w:rsid w:val="00FF7BB2"/>
    <w:pPr>
      <w:tabs>
        <w:tab w:val="num" w:pos="1080"/>
      </w:tabs>
      <w:overflowPunct w:val="0"/>
      <w:autoSpaceDE w:val="0"/>
      <w:autoSpaceDN w:val="0"/>
      <w:adjustRightInd w:val="0"/>
      <w:ind w:left="1080" w:hanging="360"/>
      <w:textAlignment w:val="baseline"/>
    </w:pPr>
    <w:rPr>
      <w:rFonts w:cs="David"/>
      <w:color w:val="000000"/>
      <w:szCs w:val="26"/>
      <w:lang w:eastAsia="he-IL"/>
    </w:rPr>
  </w:style>
  <w:style w:type="paragraph" w:customStyle="1" w:styleId="1">
    <w:name w:val="פיסקה1"/>
    <w:basedOn w:val="Normal"/>
    <w:rsid w:val="00FF7BB2"/>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N1">
    <w:name w:val="N1"/>
    <w:basedOn w:val="Normal"/>
    <w:next w:val="Heading2"/>
    <w:rsid w:val="00FF7BB2"/>
    <w:pPr>
      <w:overflowPunct w:val="0"/>
      <w:autoSpaceDE w:val="0"/>
      <w:autoSpaceDN w:val="0"/>
      <w:adjustRightInd w:val="0"/>
      <w:spacing w:before="120" w:after="120"/>
      <w:ind w:left="709"/>
      <w:jc w:val="both"/>
    </w:pPr>
    <w:rPr>
      <w:rFonts w:cs="David"/>
      <w:sz w:val="20"/>
      <w:lang w:eastAsia="he-IL"/>
    </w:rPr>
  </w:style>
  <w:style w:type="paragraph" w:styleId="FootnoteText">
    <w:name w:val="footnote text"/>
    <w:basedOn w:val="Normal"/>
    <w:semiHidden/>
    <w:rsid w:val="00FF7BB2"/>
    <w:pPr>
      <w:jc w:val="both"/>
    </w:pPr>
    <w:rPr>
      <w:rFonts w:ascii="Arial Narrow" w:hAnsi="Arial Narrow" w:cs="David"/>
      <w:sz w:val="20"/>
      <w:szCs w:val="20"/>
      <w:lang w:eastAsia="he-IL"/>
    </w:rPr>
  </w:style>
  <w:style w:type="paragraph" w:customStyle="1" w:styleId="a1">
    <w:name w:val="כותרת"/>
    <w:basedOn w:val="Normal"/>
    <w:rsid w:val="00FF7BB2"/>
    <w:pPr>
      <w:overflowPunct w:val="0"/>
      <w:autoSpaceDE w:val="0"/>
      <w:autoSpaceDN w:val="0"/>
      <w:adjustRightInd w:val="0"/>
      <w:spacing w:before="120" w:after="120"/>
      <w:jc w:val="center"/>
    </w:pPr>
    <w:rPr>
      <w:rFonts w:cs="David"/>
      <w:b/>
      <w:bCs/>
      <w:sz w:val="20"/>
      <w:szCs w:val="36"/>
      <w:lang w:eastAsia="he-IL"/>
    </w:rPr>
  </w:style>
  <w:style w:type="paragraph" w:customStyle="1" w:styleId="a2">
    <w:name w:val="כותרות"/>
    <w:basedOn w:val="Normal"/>
    <w:rsid w:val="00FF7BB2"/>
    <w:pPr>
      <w:overflowPunct w:val="0"/>
      <w:autoSpaceDE w:val="0"/>
      <w:autoSpaceDN w:val="0"/>
      <w:adjustRightInd w:val="0"/>
      <w:jc w:val="center"/>
    </w:pPr>
    <w:rPr>
      <w:rFonts w:cs="David"/>
      <w:sz w:val="20"/>
      <w:lang w:eastAsia="he-IL"/>
    </w:rPr>
  </w:style>
  <w:style w:type="paragraph" w:customStyle="1" w:styleId="a3">
    <w:name w:val="הואיל"/>
    <w:basedOn w:val="a2"/>
    <w:rsid w:val="00FF7BB2"/>
    <w:pPr>
      <w:spacing w:before="120" w:after="120"/>
      <w:ind w:left="799" w:hanging="799"/>
      <w:jc w:val="both"/>
    </w:pPr>
  </w:style>
  <w:style w:type="paragraph" w:customStyle="1" w:styleId="N2">
    <w:name w:val="N2"/>
    <w:basedOn w:val="Normal"/>
    <w:rsid w:val="00FF7BB2"/>
    <w:pPr>
      <w:overflowPunct w:val="0"/>
      <w:autoSpaceDE w:val="0"/>
      <w:autoSpaceDN w:val="0"/>
      <w:adjustRightInd w:val="0"/>
      <w:spacing w:before="120" w:after="120"/>
      <w:ind w:left="709"/>
      <w:jc w:val="both"/>
    </w:pPr>
    <w:rPr>
      <w:rFonts w:cs="David"/>
      <w:sz w:val="20"/>
      <w:lang w:eastAsia="he-IL"/>
    </w:rPr>
  </w:style>
  <w:style w:type="paragraph" w:styleId="BalloonText">
    <w:name w:val="Balloon Text"/>
    <w:basedOn w:val="Normal"/>
    <w:link w:val="BalloonTextChar"/>
    <w:uiPriority w:val="99"/>
    <w:semiHidden/>
    <w:unhideWhenUsed/>
    <w:rsid w:val="007C229E"/>
    <w:rPr>
      <w:rFonts w:ascii="Tahoma" w:hAnsi="Tahoma" w:cs="Tahoma"/>
      <w:sz w:val="16"/>
      <w:szCs w:val="16"/>
    </w:rPr>
  </w:style>
  <w:style w:type="character" w:customStyle="1" w:styleId="BalloonTextChar">
    <w:name w:val="Balloon Text Char"/>
    <w:link w:val="BalloonText"/>
    <w:uiPriority w:val="99"/>
    <w:semiHidden/>
    <w:rsid w:val="007C229E"/>
    <w:rPr>
      <w:rFonts w:ascii="Tahoma" w:hAnsi="Tahoma" w:cs="Tahoma"/>
      <w:sz w:val="16"/>
      <w:szCs w:val="16"/>
    </w:rPr>
  </w:style>
  <w:style w:type="paragraph" w:customStyle="1" w:styleId="21">
    <w:name w:val="תו2 תו תו"/>
    <w:basedOn w:val="Normal"/>
    <w:rsid w:val="00CD313B"/>
    <w:pPr>
      <w:bidi w:val="0"/>
      <w:spacing w:before="60" w:after="160" w:line="240" w:lineRule="exact"/>
    </w:pPr>
    <w:rPr>
      <w:rFonts w:ascii="Verdana" w:hAnsi="Verdana"/>
      <w:color w:val="FF00FF"/>
      <w:szCs w:val="20"/>
      <w:lang w:val="en-GB" w:bidi="ar-SA"/>
    </w:rPr>
  </w:style>
  <w:style w:type="paragraph" w:customStyle="1" w:styleId="a4">
    <w:name w:val="תו תו תו תו תו"/>
    <w:basedOn w:val="Normal"/>
    <w:rsid w:val="00F46975"/>
    <w:pPr>
      <w:bidi w:val="0"/>
      <w:spacing w:before="60" w:after="160" w:line="240" w:lineRule="exact"/>
    </w:pPr>
    <w:rPr>
      <w:rFonts w:ascii="Verdana" w:hAnsi="Verdana"/>
      <w:color w:val="FF00FF"/>
      <w:szCs w:val="20"/>
      <w:lang w:val="en-GB" w:bidi="ar-SA"/>
    </w:rPr>
  </w:style>
  <w:style w:type="paragraph" w:customStyle="1" w:styleId="10">
    <w:name w:val="תו1 תו"/>
    <w:basedOn w:val="Normal"/>
    <w:rsid w:val="002571CE"/>
    <w:pPr>
      <w:bidi w:val="0"/>
      <w:spacing w:before="60" w:after="160" w:line="240" w:lineRule="exact"/>
    </w:pPr>
    <w:rPr>
      <w:rFonts w:ascii="Verdana" w:hAnsi="Verdana"/>
      <w:color w:val="FF00FF"/>
      <w:szCs w:val="20"/>
      <w:lang w:val="en-GB" w:bidi="ar-SA"/>
    </w:rPr>
  </w:style>
  <w:style w:type="table" w:styleId="TableGrid">
    <w:name w:val="Table Grid"/>
    <w:basedOn w:val="TableNormal"/>
    <w:uiPriority w:val="59"/>
    <w:rsid w:val="004C44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6256"/>
    <w:pPr>
      <w:ind w:left="720"/>
    </w:pPr>
  </w:style>
  <w:style w:type="character" w:styleId="CommentReference">
    <w:name w:val="annotation reference"/>
    <w:uiPriority w:val="99"/>
    <w:semiHidden/>
    <w:unhideWhenUsed/>
    <w:rsid w:val="00D462D4"/>
    <w:rPr>
      <w:sz w:val="16"/>
      <w:szCs w:val="16"/>
    </w:rPr>
  </w:style>
  <w:style w:type="paragraph" w:styleId="CommentText">
    <w:name w:val="annotation text"/>
    <w:basedOn w:val="Normal"/>
    <w:link w:val="CommentTextChar"/>
    <w:uiPriority w:val="99"/>
    <w:semiHidden/>
    <w:unhideWhenUsed/>
    <w:rsid w:val="00710CE2"/>
    <w:rPr>
      <w:sz w:val="20"/>
      <w:szCs w:val="20"/>
    </w:rPr>
  </w:style>
  <w:style w:type="character" w:customStyle="1" w:styleId="CommentTextChar">
    <w:name w:val="Comment Text Char"/>
    <w:basedOn w:val="DefaultParagraphFont"/>
    <w:link w:val="CommentText"/>
    <w:uiPriority w:val="99"/>
    <w:semiHidden/>
    <w:rsid w:val="00710CE2"/>
  </w:style>
  <w:style w:type="paragraph" w:styleId="CommentSubject">
    <w:name w:val="annotation subject"/>
    <w:basedOn w:val="CommentText"/>
    <w:next w:val="CommentText"/>
    <w:link w:val="CommentSubjectChar"/>
    <w:uiPriority w:val="99"/>
    <w:semiHidden/>
    <w:unhideWhenUsed/>
    <w:rsid w:val="00710CE2"/>
    <w:rPr>
      <w:b/>
      <w:bCs/>
    </w:rPr>
  </w:style>
  <w:style w:type="character" w:customStyle="1" w:styleId="CommentSubjectChar">
    <w:name w:val="Comment Subject Char"/>
    <w:basedOn w:val="CommentTextChar"/>
    <w:link w:val="CommentSubject"/>
    <w:uiPriority w:val="99"/>
    <w:semiHidden/>
    <w:rsid w:val="00710CE2"/>
    <w:rPr>
      <w:b/>
      <w:bCs/>
    </w:rPr>
  </w:style>
  <w:style w:type="paragraph" w:styleId="Revision">
    <w:name w:val="Revision"/>
    <w:hidden/>
    <w:uiPriority w:val="99"/>
    <w:semiHidden/>
    <w:rsid w:val="00710CE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51DECB-42F7-4991-89E3-1488027FF3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331</TotalTime>
  <Pages>38</Pages>
  <Words>11805</Words>
  <Characters>56751</Characters>
  <Application>Microsoft Office Word</Application>
  <DocSecurity>0</DocSecurity>
  <Lines>472</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OZAR</Company>
  <LinksUpToDate>false</LinksUpToDate>
  <CharactersWithSpaces>68420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MAOR</dc:creator>
  <cp:lastModifiedBy>יניב צפיר</cp:lastModifiedBy>
  <cp:revision>67</cp:revision>
  <cp:lastPrinted>2015-06-10T06:06:00Z</cp:lastPrinted>
  <dcterms:created xsi:type="dcterms:W3CDTF">2015-06-10T07:28:00Z</dcterms:created>
  <dcterms:modified xsi:type="dcterms:W3CDTF">2015-11-02T07:22:00Z</dcterms:modified>
</cp:coreProperties>
</file>